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14C24" w14:textId="2A9C6B74" w:rsidR="00055586" w:rsidRPr="00E21A6D" w:rsidRDefault="00E21A6D" w:rsidP="003F405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Научные</w:t>
      </w:r>
      <w:r w:rsidRPr="00E21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интересы</w:t>
      </w:r>
      <w:r w:rsidR="006F5526" w:rsidRPr="00E21A6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6F5526" w:rsidRPr="00E21A6D">
        <w:rPr>
          <w:rFonts w:ascii="Times New Roman" w:hAnsi="Times New Roman" w:cs="Times New Roman"/>
          <w:sz w:val="24"/>
          <w:szCs w:val="24"/>
        </w:rPr>
        <w:t xml:space="preserve"> </w:t>
      </w:r>
      <w:r w:rsidRPr="00E21A6D">
        <w:rPr>
          <w:rFonts w:ascii="Times New Roman" w:hAnsi="Times New Roman" w:cs="Times New Roman"/>
        </w:rPr>
        <w:t>Моя текущая исследовательская работа в основном сосредоточена на разработке сегнетоэлектрическ</w:t>
      </w:r>
      <w:r>
        <w:rPr>
          <w:rFonts w:ascii="Times New Roman" w:hAnsi="Times New Roman" w:cs="Times New Roman"/>
        </w:rPr>
        <w:t>ой</w:t>
      </w:r>
      <w:r w:rsidRPr="00E21A6D">
        <w:rPr>
          <w:rFonts w:ascii="Times New Roman" w:hAnsi="Times New Roman" w:cs="Times New Roman"/>
        </w:rPr>
        <w:t>, антисегнетоэлектрическ</w:t>
      </w:r>
      <w:r>
        <w:rPr>
          <w:rFonts w:ascii="Times New Roman" w:hAnsi="Times New Roman" w:cs="Times New Roman"/>
        </w:rPr>
        <w:t>ой и</w:t>
      </w:r>
      <w:r w:rsidRPr="00E21A6D">
        <w:rPr>
          <w:rFonts w:ascii="Times New Roman" w:hAnsi="Times New Roman" w:cs="Times New Roman"/>
        </w:rPr>
        <w:t xml:space="preserve"> </w:t>
      </w:r>
      <w:proofErr w:type="spellStart"/>
      <w:r w:rsidRPr="00E21A6D">
        <w:rPr>
          <w:rFonts w:ascii="Times New Roman" w:hAnsi="Times New Roman" w:cs="Times New Roman"/>
        </w:rPr>
        <w:t>релаксор</w:t>
      </w:r>
      <w:r>
        <w:rPr>
          <w:rFonts w:ascii="Times New Roman" w:hAnsi="Times New Roman" w:cs="Times New Roman"/>
        </w:rPr>
        <w:t>ной</w:t>
      </w:r>
      <w:proofErr w:type="spellEnd"/>
      <w:r w:rsidRPr="00E21A6D">
        <w:rPr>
          <w:rFonts w:ascii="Times New Roman" w:hAnsi="Times New Roman" w:cs="Times New Roman"/>
        </w:rPr>
        <w:t xml:space="preserve"> многофункциональной керамики и керамических композитов на основе полимеров для датчиков, преобразователей и устройств сбора энергии.</w:t>
      </w:r>
    </w:p>
    <w:p w14:paraId="00C36C5A" w14:textId="6420698C" w:rsidR="006730DF" w:rsidRPr="00E21A6D" w:rsidRDefault="006730DF">
      <w:pPr>
        <w:rPr>
          <w:rFonts w:ascii="Times New Roman" w:hAnsi="Times New Roman" w:cs="Times New Roman"/>
        </w:rPr>
      </w:pPr>
    </w:p>
    <w:p w14:paraId="4A7E0A2F" w14:textId="4C8C50FE" w:rsidR="006730DF" w:rsidRPr="00146D24" w:rsidRDefault="006730D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  <w:r w:rsidRPr="00146D24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Education:</w:t>
      </w:r>
    </w:p>
    <w:tbl>
      <w:tblPr>
        <w:tblStyle w:val="a3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8"/>
        <w:gridCol w:w="1930"/>
        <w:gridCol w:w="1261"/>
        <w:gridCol w:w="3055"/>
        <w:gridCol w:w="1343"/>
      </w:tblGrid>
      <w:tr w:rsidR="007D158D" w:rsidRPr="006730DF" w14:paraId="1180ED63" w14:textId="77777777" w:rsidTr="003F792B">
        <w:trPr>
          <w:trHeight w:val="332"/>
        </w:trPr>
        <w:tc>
          <w:tcPr>
            <w:tcW w:w="2018" w:type="dxa"/>
            <w:tcBorders>
              <w:top w:val="single" w:sz="4" w:space="0" w:color="385623" w:themeColor="accent6" w:themeShade="80"/>
              <w:left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0DF21A66" w14:textId="77777777" w:rsidR="006730DF" w:rsidRPr="00FA7139" w:rsidRDefault="006730DF" w:rsidP="006730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 w:bidi="en-US"/>
              </w:rPr>
            </w:pPr>
            <w:r w:rsidRPr="00FA71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 w:bidi="en-US"/>
              </w:rPr>
              <w:t>Degree</w:t>
            </w:r>
          </w:p>
        </w:tc>
        <w:tc>
          <w:tcPr>
            <w:tcW w:w="2260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1BEB73EE" w14:textId="77777777" w:rsidR="006730DF" w:rsidRPr="00FA7139" w:rsidRDefault="006730DF" w:rsidP="006730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 w:bidi="en-US"/>
              </w:rPr>
            </w:pPr>
            <w:r w:rsidRPr="00FA71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 w:bidi="en-US"/>
              </w:rPr>
              <w:t>Board/University</w:t>
            </w:r>
          </w:p>
        </w:tc>
        <w:tc>
          <w:tcPr>
            <w:tcW w:w="2130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32CB2B45" w14:textId="77777777" w:rsidR="006730DF" w:rsidRPr="00FA7139" w:rsidRDefault="006730DF" w:rsidP="006730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 w:bidi="en-US"/>
              </w:rPr>
            </w:pPr>
            <w:r w:rsidRPr="00FA71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 w:bidi="en-US"/>
              </w:rPr>
              <w:t>Year</w:t>
            </w:r>
          </w:p>
        </w:tc>
        <w:tc>
          <w:tcPr>
            <w:tcW w:w="2321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</w:tcBorders>
          </w:tcPr>
          <w:p w14:paraId="3747C1EF" w14:textId="77777777" w:rsidR="006730DF" w:rsidRPr="00FA7139" w:rsidRDefault="006730DF" w:rsidP="006730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 w:bidi="en-US"/>
              </w:rPr>
            </w:pPr>
            <w:r w:rsidRPr="00FA71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 w:bidi="en-US"/>
              </w:rPr>
              <w:t>Subjects</w:t>
            </w:r>
          </w:p>
        </w:tc>
        <w:tc>
          <w:tcPr>
            <w:tcW w:w="1891" w:type="dxa"/>
            <w:tcBorders>
              <w:top w:val="single" w:sz="4" w:space="0" w:color="385623" w:themeColor="accent6" w:themeShade="80"/>
              <w:bottom w:val="single" w:sz="4" w:space="0" w:color="385623" w:themeColor="accent6" w:themeShade="80"/>
              <w:right w:val="single" w:sz="4" w:space="0" w:color="385623" w:themeColor="accent6" w:themeShade="80"/>
            </w:tcBorders>
          </w:tcPr>
          <w:p w14:paraId="56E7B112" w14:textId="77777777" w:rsidR="006730DF" w:rsidRPr="00FA7139" w:rsidRDefault="006730DF" w:rsidP="006730D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 w:bidi="en-US"/>
              </w:rPr>
            </w:pPr>
            <w:r w:rsidRPr="00FA713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IN" w:bidi="en-US"/>
              </w:rPr>
              <w:t>Division</w:t>
            </w:r>
          </w:p>
        </w:tc>
      </w:tr>
      <w:tr w:rsidR="007D158D" w:rsidRPr="006730DF" w14:paraId="2C163BB3" w14:textId="77777777" w:rsidTr="003F792B">
        <w:trPr>
          <w:trHeight w:val="332"/>
        </w:trPr>
        <w:tc>
          <w:tcPr>
            <w:tcW w:w="2018" w:type="dxa"/>
            <w:tcBorders>
              <w:top w:val="single" w:sz="4" w:space="0" w:color="385623" w:themeColor="accent6" w:themeShade="80"/>
            </w:tcBorders>
          </w:tcPr>
          <w:p w14:paraId="1A1FAD62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</w:p>
        </w:tc>
        <w:tc>
          <w:tcPr>
            <w:tcW w:w="2260" w:type="dxa"/>
            <w:tcBorders>
              <w:top w:val="single" w:sz="4" w:space="0" w:color="385623" w:themeColor="accent6" w:themeShade="80"/>
            </w:tcBorders>
          </w:tcPr>
          <w:p w14:paraId="4C4B47D7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</w:p>
        </w:tc>
        <w:tc>
          <w:tcPr>
            <w:tcW w:w="2130" w:type="dxa"/>
            <w:tcBorders>
              <w:top w:val="single" w:sz="4" w:space="0" w:color="385623" w:themeColor="accent6" w:themeShade="80"/>
            </w:tcBorders>
          </w:tcPr>
          <w:p w14:paraId="7F0FE8A1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</w:p>
        </w:tc>
        <w:tc>
          <w:tcPr>
            <w:tcW w:w="2321" w:type="dxa"/>
            <w:tcBorders>
              <w:top w:val="single" w:sz="4" w:space="0" w:color="385623" w:themeColor="accent6" w:themeShade="80"/>
            </w:tcBorders>
          </w:tcPr>
          <w:p w14:paraId="205C6D6A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</w:p>
        </w:tc>
        <w:tc>
          <w:tcPr>
            <w:tcW w:w="1891" w:type="dxa"/>
            <w:tcBorders>
              <w:top w:val="single" w:sz="4" w:space="0" w:color="385623" w:themeColor="accent6" w:themeShade="80"/>
            </w:tcBorders>
          </w:tcPr>
          <w:p w14:paraId="14DE37FA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</w:p>
        </w:tc>
      </w:tr>
      <w:tr w:rsidR="007D158D" w:rsidRPr="006730DF" w14:paraId="2A02DADA" w14:textId="77777777" w:rsidTr="003F792B">
        <w:trPr>
          <w:trHeight w:val="764"/>
        </w:trPr>
        <w:tc>
          <w:tcPr>
            <w:tcW w:w="2018" w:type="dxa"/>
          </w:tcPr>
          <w:p w14:paraId="6BFD1F9C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High School</w:t>
            </w:r>
          </w:p>
        </w:tc>
        <w:tc>
          <w:tcPr>
            <w:tcW w:w="2260" w:type="dxa"/>
          </w:tcPr>
          <w:p w14:paraId="68B29EDA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U. P. Board</w:t>
            </w:r>
          </w:p>
        </w:tc>
        <w:tc>
          <w:tcPr>
            <w:tcW w:w="2130" w:type="dxa"/>
          </w:tcPr>
          <w:p w14:paraId="278502B7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2004</w:t>
            </w:r>
          </w:p>
        </w:tc>
        <w:tc>
          <w:tcPr>
            <w:tcW w:w="2321" w:type="dxa"/>
          </w:tcPr>
          <w:p w14:paraId="34C5E113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Science and Mathematics</w:t>
            </w:r>
          </w:p>
        </w:tc>
        <w:tc>
          <w:tcPr>
            <w:tcW w:w="1891" w:type="dxa"/>
          </w:tcPr>
          <w:p w14:paraId="26587164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First</w:t>
            </w:r>
          </w:p>
        </w:tc>
      </w:tr>
      <w:tr w:rsidR="007D158D" w:rsidRPr="006730DF" w14:paraId="784C4030" w14:textId="77777777" w:rsidTr="003F792B">
        <w:trPr>
          <w:trHeight w:val="809"/>
        </w:trPr>
        <w:tc>
          <w:tcPr>
            <w:tcW w:w="2018" w:type="dxa"/>
          </w:tcPr>
          <w:p w14:paraId="4A92A8A6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Intermediate</w:t>
            </w:r>
          </w:p>
        </w:tc>
        <w:tc>
          <w:tcPr>
            <w:tcW w:w="2260" w:type="dxa"/>
          </w:tcPr>
          <w:p w14:paraId="775CBEC5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U. P. Board</w:t>
            </w:r>
          </w:p>
        </w:tc>
        <w:tc>
          <w:tcPr>
            <w:tcW w:w="2130" w:type="dxa"/>
          </w:tcPr>
          <w:p w14:paraId="3C0F7CEF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2006</w:t>
            </w:r>
          </w:p>
        </w:tc>
        <w:tc>
          <w:tcPr>
            <w:tcW w:w="2321" w:type="dxa"/>
          </w:tcPr>
          <w:p w14:paraId="3938AFEC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Physics, Chemistry and Mathematics</w:t>
            </w:r>
          </w:p>
        </w:tc>
        <w:tc>
          <w:tcPr>
            <w:tcW w:w="1891" w:type="dxa"/>
          </w:tcPr>
          <w:p w14:paraId="4EC1B512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First</w:t>
            </w:r>
          </w:p>
        </w:tc>
      </w:tr>
      <w:tr w:rsidR="007D158D" w:rsidRPr="006730DF" w14:paraId="6097790E" w14:textId="77777777" w:rsidTr="003F792B">
        <w:trPr>
          <w:trHeight w:val="980"/>
        </w:trPr>
        <w:tc>
          <w:tcPr>
            <w:tcW w:w="2018" w:type="dxa"/>
          </w:tcPr>
          <w:p w14:paraId="20476AAC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</w:p>
          <w:p w14:paraId="6ED41E6D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Graduation</w:t>
            </w:r>
          </w:p>
        </w:tc>
        <w:tc>
          <w:tcPr>
            <w:tcW w:w="2260" w:type="dxa"/>
          </w:tcPr>
          <w:p w14:paraId="5AA0228C" w14:textId="562BB75F" w:rsidR="006730DF" w:rsidRPr="007D158D" w:rsidRDefault="006730DF" w:rsidP="006730DF">
            <w:pPr>
              <w:spacing w:after="160"/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 xml:space="preserve">University of Allahabad, (Central University), </w:t>
            </w:r>
            <w:proofErr w:type="spellStart"/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Prayagraj</w:t>
            </w:r>
            <w:proofErr w:type="spellEnd"/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, India</w:t>
            </w:r>
          </w:p>
        </w:tc>
        <w:tc>
          <w:tcPr>
            <w:tcW w:w="2130" w:type="dxa"/>
          </w:tcPr>
          <w:p w14:paraId="4C5A44E0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</w:p>
          <w:p w14:paraId="3E11346B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2010</w:t>
            </w:r>
          </w:p>
        </w:tc>
        <w:tc>
          <w:tcPr>
            <w:tcW w:w="2321" w:type="dxa"/>
          </w:tcPr>
          <w:p w14:paraId="7B9C795F" w14:textId="77777777" w:rsidR="00911DAE" w:rsidRDefault="00911DAE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</w:p>
          <w:p w14:paraId="3514CE0E" w14:textId="5A07E301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Physics, Mathematics, Chemistry</w:t>
            </w:r>
          </w:p>
        </w:tc>
        <w:tc>
          <w:tcPr>
            <w:tcW w:w="1891" w:type="dxa"/>
          </w:tcPr>
          <w:p w14:paraId="5975879B" w14:textId="77777777" w:rsidR="00911DAE" w:rsidRDefault="00911DAE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</w:p>
          <w:p w14:paraId="7A31B91D" w14:textId="3CE933D0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Second</w:t>
            </w:r>
          </w:p>
        </w:tc>
      </w:tr>
      <w:tr w:rsidR="007D158D" w:rsidRPr="006730DF" w14:paraId="7A0EAB22" w14:textId="77777777" w:rsidTr="003F792B">
        <w:trPr>
          <w:trHeight w:val="1061"/>
        </w:trPr>
        <w:tc>
          <w:tcPr>
            <w:tcW w:w="2018" w:type="dxa"/>
          </w:tcPr>
          <w:p w14:paraId="2E0C011A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</w:p>
          <w:p w14:paraId="1D931552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Post-Graduation</w:t>
            </w:r>
          </w:p>
        </w:tc>
        <w:tc>
          <w:tcPr>
            <w:tcW w:w="2260" w:type="dxa"/>
          </w:tcPr>
          <w:p w14:paraId="2EA59A38" w14:textId="772D8FFE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 xml:space="preserve">University of Allahabad, (Central University), </w:t>
            </w:r>
            <w:proofErr w:type="spellStart"/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Prayagraj</w:t>
            </w:r>
            <w:proofErr w:type="spellEnd"/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, India</w:t>
            </w:r>
          </w:p>
        </w:tc>
        <w:tc>
          <w:tcPr>
            <w:tcW w:w="2130" w:type="dxa"/>
          </w:tcPr>
          <w:p w14:paraId="221A2F5C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</w:p>
          <w:p w14:paraId="6197AE2B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2012</w:t>
            </w:r>
          </w:p>
        </w:tc>
        <w:tc>
          <w:tcPr>
            <w:tcW w:w="2321" w:type="dxa"/>
          </w:tcPr>
          <w:p w14:paraId="130187FB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</w:p>
          <w:p w14:paraId="3CCA724A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Applied Physics</w:t>
            </w:r>
          </w:p>
        </w:tc>
        <w:tc>
          <w:tcPr>
            <w:tcW w:w="1891" w:type="dxa"/>
          </w:tcPr>
          <w:p w14:paraId="3D8F4D03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</w:p>
          <w:p w14:paraId="3D8A348C" w14:textId="7DBBDA58" w:rsidR="006730DF" w:rsidRPr="007D158D" w:rsidRDefault="00911DAE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 xml:space="preserve"> </w:t>
            </w:r>
            <w:r w:rsidR="006730DF"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First</w:t>
            </w:r>
          </w:p>
        </w:tc>
      </w:tr>
      <w:tr w:rsidR="007D158D" w:rsidRPr="006730DF" w14:paraId="64970431" w14:textId="77777777" w:rsidTr="006730DF">
        <w:trPr>
          <w:trHeight w:val="1807"/>
        </w:trPr>
        <w:tc>
          <w:tcPr>
            <w:tcW w:w="2018" w:type="dxa"/>
            <w:tcBorders>
              <w:bottom w:val="single" w:sz="4" w:space="0" w:color="385623" w:themeColor="accent6" w:themeShade="80"/>
            </w:tcBorders>
          </w:tcPr>
          <w:p w14:paraId="1FC8341C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</w:p>
          <w:p w14:paraId="5E83DA48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</w:p>
          <w:p w14:paraId="0359DA45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Ph. D.</w:t>
            </w:r>
          </w:p>
        </w:tc>
        <w:tc>
          <w:tcPr>
            <w:tcW w:w="2260" w:type="dxa"/>
            <w:tcBorders>
              <w:bottom w:val="single" w:sz="4" w:space="0" w:color="385623" w:themeColor="accent6" w:themeShade="80"/>
            </w:tcBorders>
          </w:tcPr>
          <w:p w14:paraId="291741F0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</w:p>
          <w:p w14:paraId="7C4968DA" w14:textId="4C7E6E92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Indian Institute of Technology (ISM) Dhanbad, Jharkhand, India</w:t>
            </w:r>
          </w:p>
        </w:tc>
        <w:tc>
          <w:tcPr>
            <w:tcW w:w="2130" w:type="dxa"/>
            <w:tcBorders>
              <w:bottom w:val="single" w:sz="4" w:space="0" w:color="385623" w:themeColor="accent6" w:themeShade="80"/>
            </w:tcBorders>
          </w:tcPr>
          <w:p w14:paraId="27487D24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</w:p>
          <w:p w14:paraId="70A65EA8" w14:textId="77777777" w:rsidR="00F239E9" w:rsidRDefault="00F239E9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</w:p>
          <w:p w14:paraId="22F590FE" w14:textId="082438DE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 xml:space="preserve">2021 </w:t>
            </w:r>
          </w:p>
        </w:tc>
        <w:tc>
          <w:tcPr>
            <w:tcW w:w="2321" w:type="dxa"/>
            <w:tcBorders>
              <w:bottom w:val="single" w:sz="4" w:space="0" w:color="385623" w:themeColor="accent6" w:themeShade="80"/>
            </w:tcBorders>
          </w:tcPr>
          <w:p w14:paraId="41C81B9E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Title: “STUDIES ON THE TEMPERATURE DEPENDENT DIELECTRIC PROPERTIES OF</w:t>
            </w:r>
          </w:p>
          <w:p w14:paraId="34D850D8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HOMO AND HETEROVALENT TRANSITION METAL SUBSTITUTED SODIUM NIOBATE ELECTROCERAMICS”</w:t>
            </w:r>
          </w:p>
        </w:tc>
        <w:tc>
          <w:tcPr>
            <w:tcW w:w="1891" w:type="dxa"/>
            <w:tcBorders>
              <w:bottom w:val="single" w:sz="4" w:space="0" w:color="385623" w:themeColor="accent6" w:themeShade="80"/>
            </w:tcBorders>
            <w:shd w:val="clear" w:color="auto" w:fill="auto"/>
          </w:tcPr>
          <w:p w14:paraId="69A23D24" w14:textId="77777777" w:rsidR="006730DF" w:rsidRPr="007D158D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</w:p>
          <w:p w14:paraId="0E065BBF" w14:textId="77777777" w:rsidR="00911DAE" w:rsidRDefault="006730DF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 xml:space="preserve">    </w:t>
            </w:r>
          </w:p>
          <w:p w14:paraId="101083A5" w14:textId="34F3882C" w:rsidR="006730DF" w:rsidRPr="007D158D" w:rsidRDefault="00911DAE" w:rsidP="006730DF">
            <w:pP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 xml:space="preserve">  </w:t>
            </w:r>
            <w:r w:rsidR="006730DF" w:rsidRPr="007D158D">
              <w:rPr>
                <w:rFonts w:ascii="Times New Roman" w:hAnsi="Times New Roman" w:cs="Times New Roman"/>
                <w:sz w:val="20"/>
                <w:szCs w:val="20"/>
                <w:lang w:val="en-IN" w:bidi="en-US"/>
              </w:rPr>
              <w:t>Awarded</w:t>
            </w:r>
          </w:p>
        </w:tc>
      </w:tr>
    </w:tbl>
    <w:p w14:paraId="3E0BF3E5" w14:textId="45FD1DF8" w:rsidR="006730DF" w:rsidRDefault="006730DF" w:rsidP="006730DF">
      <w:pPr>
        <w:rPr>
          <w:rFonts w:ascii="Times New Roman" w:hAnsi="Times New Roman" w:cs="Times New Roman"/>
          <w:lang w:val="en-IN"/>
        </w:rPr>
      </w:pPr>
    </w:p>
    <w:p w14:paraId="1D8B3D08" w14:textId="77777777" w:rsidR="00DD20AD" w:rsidRPr="007D158D" w:rsidRDefault="00DD20AD" w:rsidP="006730DF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  <w:r w:rsidRPr="007D158D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Introduction:</w:t>
      </w:r>
    </w:p>
    <w:p w14:paraId="50C010D1" w14:textId="5C69346E" w:rsidR="00E21A6D" w:rsidRPr="00E21A6D" w:rsidRDefault="00E21A6D" w:rsidP="00C476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A6D">
        <w:rPr>
          <w:rFonts w:ascii="Times New Roman" w:hAnsi="Times New Roman" w:cs="Times New Roman"/>
          <w:sz w:val="24"/>
          <w:szCs w:val="24"/>
        </w:rPr>
        <w:t xml:space="preserve">Доктор </w:t>
      </w:r>
      <w:proofErr w:type="spellStart"/>
      <w:r w:rsidRPr="00E21A6D">
        <w:rPr>
          <w:rFonts w:ascii="Times New Roman" w:hAnsi="Times New Roman" w:cs="Times New Roman"/>
          <w:sz w:val="24"/>
          <w:szCs w:val="24"/>
        </w:rPr>
        <w:t>Абхинав</w:t>
      </w:r>
      <w:proofErr w:type="spellEnd"/>
      <w:r w:rsidRPr="00E21A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A6D">
        <w:rPr>
          <w:rFonts w:ascii="Times New Roman" w:hAnsi="Times New Roman" w:cs="Times New Roman"/>
          <w:sz w:val="24"/>
          <w:szCs w:val="24"/>
        </w:rPr>
        <w:t>Ядав</w:t>
      </w:r>
      <w:proofErr w:type="spellEnd"/>
      <w:r w:rsidRPr="00E21A6D">
        <w:rPr>
          <w:rFonts w:ascii="Times New Roman" w:hAnsi="Times New Roman" w:cs="Times New Roman"/>
          <w:sz w:val="24"/>
          <w:szCs w:val="24"/>
        </w:rPr>
        <w:t xml:space="preserve"> работает научным сотрудником в Научно-исследовательском институте физики Южного федерального университета, </w:t>
      </w:r>
      <w:proofErr w:type="spellStart"/>
      <w:r w:rsidRPr="00E21A6D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Pr="00E21A6D">
        <w:rPr>
          <w:rFonts w:ascii="Times New Roman" w:hAnsi="Times New Roman" w:cs="Times New Roman"/>
          <w:sz w:val="24"/>
          <w:szCs w:val="24"/>
        </w:rPr>
        <w:t xml:space="preserve">-на-Дону, Россия. Он начал работать в университете в сентябре 2021 года под руководством профессора Игоря П. Раевского. Его исследования </w:t>
      </w:r>
      <w:r>
        <w:rPr>
          <w:rFonts w:ascii="Times New Roman" w:hAnsi="Times New Roman" w:cs="Times New Roman"/>
          <w:sz w:val="24"/>
          <w:szCs w:val="24"/>
        </w:rPr>
        <w:t>сосредоточены</w:t>
      </w:r>
      <w:r w:rsidRPr="00E21A6D">
        <w:rPr>
          <w:rFonts w:ascii="Times New Roman" w:hAnsi="Times New Roman" w:cs="Times New Roman"/>
          <w:sz w:val="24"/>
          <w:szCs w:val="24"/>
        </w:rPr>
        <w:t xml:space="preserve"> в области экспериментальной физики конденсированных сред в материаловедении. Он получил степень бакалавра физики и степень магистра физики со специализацией в области ядерной физики и физики элементарных частиц в Центральном университете Аллахабада, </w:t>
      </w:r>
      <w:proofErr w:type="spellStart"/>
      <w:r w:rsidRPr="00E21A6D">
        <w:rPr>
          <w:rFonts w:ascii="Times New Roman" w:hAnsi="Times New Roman" w:cs="Times New Roman"/>
          <w:sz w:val="24"/>
          <w:szCs w:val="24"/>
        </w:rPr>
        <w:t>Праяградж</w:t>
      </w:r>
      <w:proofErr w:type="spellEnd"/>
      <w:r w:rsidRPr="00E21A6D">
        <w:rPr>
          <w:rFonts w:ascii="Times New Roman" w:hAnsi="Times New Roman" w:cs="Times New Roman"/>
          <w:sz w:val="24"/>
          <w:szCs w:val="24"/>
        </w:rPr>
        <w:t xml:space="preserve">, Уттар-Прадеш, Индия, в 2010 и 2012 годах соответственно. После этого он сдал экзамен </w:t>
      </w:r>
      <w:r w:rsidRPr="00E21A6D">
        <w:rPr>
          <w:rFonts w:ascii="Times New Roman" w:hAnsi="Times New Roman" w:cs="Times New Roman"/>
          <w:sz w:val="24"/>
          <w:szCs w:val="24"/>
          <w:lang w:val="en-IN"/>
        </w:rPr>
        <w:t>GATE</w:t>
      </w:r>
      <w:r w:rsidRPr="00E21A6D">
        <w:rPr>
          <w:rFonts w:ascii="Times New Roman" w:hAnsi="Times New Roman" w:cs="Times New Roman"/>
          <w:sz w:val="24"/>
          <w:szCs w:val="24"/>
        </w:rPr>
        <w:t xml:space="preserve"> национального уровня и в сентябре 2015 года поступил на физический факультет Индийского технологического института (Индийская школа горного дела) </w:t>
      </w:r>
      <w:proofErr w:type="spellStart"/>
      <w:r w:rsidRPr="00E21A6D">
        <w:rPr>
          <w:rFonts w:ascii="Times New Roman" w:hAnsi="Times New Roman" w:cs="Times New Roman"/>
          <w:sz w:val="24"/>
          <w:szCs w:val="24"/>
        </w:rPr>
        <w:t>Дханбад</w:t>
      </w:r>
      <w:proofErr w:type="spellEnd"/>
      <w:r w:rsidRPr="00E21A6D">
        <w:rPr>
          <w:rFonts w:ascii="Times New Roman" w:hAnsi="Times New Roman" w:cs="Times New Roman"/>
          <w:sz w:val="24"/>
          <w:szCs w:val="24"/>
        </w:rPr>
        <w:t>, Джаркханд, Индия, для получения докторской степени (</w:t>
      </w:r>
      <w:r w:rsidRPr="00E21A6D">
        <w:rPr>
          <w:rFonts w:ascii="Times New Roman" w:hAnsi="Times New Roman" w:cs="Times New Roman"/>
          <w:sz w:val="24"/>
          <w:szCs w:val="24"/>
          <w:lang w:val="en-IN"/>
        </w:rPr>
        <w:t>Ph</w:t>
      </w:r>
      <w:r w:rsidRPr="00E21A6D">
        <w:rPr>
          <w:rFonts w:ascii="Times New Roman" w:hAnsi="Times New Roman" w:cs="Times New Roman"/>
          <w:sz w:val="24"/>
          <w:szCs w:val="24"/>
        </w:rPr>
        <w:t>.</w:t>
      </w:r>
      <w:r w:rsidRPr="00E21A6D">
        <w:rPr>
          <w:rFonts w:ascii="Times New Roman" w:hAnsi="Times New Roman" w:cs="Times New Roman"/>
          <w:sz w:val="24"/>
          <w:szCs w:val="24"/>
          <w:lang w:val="en-IN"/>
        </w:rPr>
        <w:t>D</w:t>
      </w:r>
      <w:r w:rsidRPr="00E21A6D">
        <w:rPr>
          <w:rFonts w:ascii="Times New Roman" w:hAnsi="Times New Roman" w:cs="Times New Roman"/>
          <w:sz w:val="24"/>
          <w:szCs w:val="24"/>
        </w:rPr>
        <w:t xml:space="preserve">.), которую он </w:t>
      </w:r>
      <w:proofErr w:type="spellStart"/>
      <w:r w:rsidRPr="00E21A6D">
        <w:rPr>
          <w:rFonts w:ascii="Times New Roman" w:hAnsi="Times New Roman" w:cs="Times New Roman"/>
          <w:sz w:val="24"/>
          <w:szCs w:val="24"/>
        </w:rPr>
        <w:t>завершен</w:t>
      </w:r>
      <w:r>
        <w:rPr>
          <w:rFonts w:ascii="Times New Roman" w:hAnsi="Times New Roman" w:cs="Times New Roman"/>
          <w:sz w:val="24"/>
          <w:szCs w:val="24"/>
        </w:rPr>
        <w:t>ил</w:t>
      </w:r>
      <w:proofErr w:type="spellEnd"/>
      <w:r w:rsidRPr="00E21A6D">
        <w:rPr>
          <w:rFonts w:ascii="Times New Roman" w:hAnsi="Times New Roman" w:cs="Times New Roman"/>
          <w:sz w:val="24"/>
          <w:szCs w:val="24"/>
        </w:rPr>
        <w:t xml:space="preserve"> в </w:t>
      </w:r>
      <w:r w:rsidRPr="00E21A6D">
        <w:rPr>
          <w:rFonts w:ascii="Times New Roman" w:hAnsi="Times New Roman" w:cs="Times New Roman"/>
          <w:sz w:val="24"/>
          <w:szCs w:val="24"/>
        </w:rPr>
        <w:lastRenderedPageBreak/>
        <w:t xml:space="preserve">марте 2021 года. Во время работы над докторской диссертацией он сосредоточился на синтезе и исследовании </w:t>
      </w:r>
      <w:proofErr w:type="spellStart"/>
      <w:r w:rsidRPr="00E21A6D">
        <w:rPr>
          <w:rFonts w:ascii="Times New Roman" w:hAnsi="Times New Roman" w:cs="Times New Roman"/>
          <w:sz w:val="24"/>
          <w:szCs w:val="24"/>
        </w:rPr>
        <w:t>электрокерамики</w:t>
      </w:r>
      <w:proofErr w:type="spellEnd"/>
      <w:r w:rsidRPr="00E21A6D">
        <w:rPr>
          <w:rFonts w:ascii="Times New Roman" w:hAnsi="Times New Roman" w:cs="Times New Roman"/>
          <w:sz w:val="24"/>
          <w:szCs w:val="24"/>
        </w:rPr>
        <w:t xml:space="preserve"> на основе </w:t>
      </w:r>
      <w:proofErr w:type="spellStart"/>
      <w:r w:rsidRPr="00E21A6D">
        <w:rPr>
          <w:rFonts w:ascii="Times New Roman" w:hAnsi="Times New Roman" w:cs="Times New Roman"/>
          <w:sz w:val="24"/>
          <w:szCs w:val="24"/>
        </w:rPr>
        <w:t>ниобата</w:t>
      </w:r>
      <w:proofErr w:type="spellEnd"/>
      <w:r w:rsidRPr="00E21A6D">
        <w:rPr>
          <w:rFonts w:ascii="Times New Roman" w:hAnsi="Times New Roman" w:cs="Times New Roman"/>
          <w:sz w:val="24"/>
          <w:szCs w:val="24"/>
        </w:rPr>
        <w:t xml:space="preserve"> натрия, замещенного гомо- и </w:t>
      </w:r>
      <w:proofErr w:type="spellStart"/>
      <w:r w:rsidRPr="00E21A6D">
        <w:rPr>
          <w:rFonts w:ascii="Times New Roman" w:hAnsi="Times New Roman" w:cs="Times New Roman"/>
          <w:sz w:val="24"/>
          <w:szCs w:val="24"/>
        </w:rPr>
        <w:t>гетеровалентным</w:t>
      </w:r>
      <w:proofErr w:type="spellEnd"/>
      <w:r w:rsidRPr="00E21A6D">
        <w:rPr>
          <w:rFonts w:ascii="Times New Roman" w:hAnsi="Times New Roman" w:cs="Times New Roman"/>
          <w:sz w:val="24"/>
          <w:szCs w:val="24"/>
        </w:rPr>
        <w:t xml:space="preserve"> переходным металлом, для различных применений в области накопления энергии.</w:t>
      </w:r>
    </w:p>
    <w:p w14:paraId="48D3830F" w14:textId="77777777" w:rsidR="00146D24" w:rsidRDefault="00146D24" w:rsidP="00DD20A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14:paraId="480B2E63" w14:textId="77777777" w:rsidR="00F239E9" w:rsidRDefault="00F239E9" w:rsidP="00DD20A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</w:p>
    <w:p w14:paraId="1249A6C4" w14:textId="38203E84" w:rsidR="00146D24" w:rsidRDefault="00146D24" w:rsidP="00DD20A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</w:pPr>
      <w:r w:rsidRPr="00146D24">
        <w:rPr>
          <w:rFonts w:ascii="Times New Roman" w:hAnsi="Times New Roman" w:cs="Times New Roman"/>
          <w:b/>
          <w:bCs/>
          <w:sz w:val="24"/>
          <w:szCs w:val="24"/>
          <w:u w:val="single"/>
          <w:lang w:val="en-IN"/>
        </w:rPr>
        <w:t>Publications:</w:t>
      </w:r>
    </w:p>
    <w:p w14:paraId="70EFFDF4" w14:textId="77777777" w:rsidR="00146D24" w:rsidRPr="00146D24" w:rsidRDefault="00146D24" w:rsidP="00146D24">
      <w:pPr>
        <w:widowControl w:val="0"/>
        <w:numPr>
          <w:ilvl w:val="0"/>
          <w:numId w:val="3"/>
        </w:numPr>
        <w:autoSpaceDE w:val="0"/>
        <w:autoSpaceDN w:val="0"/>
        <w:spacing w:before="83" w:after="0" w:line="360" w:lineRule="auto"/>
        <w:jc w:val="both"/>
        <w:rPr>
          <w:rFonts w:ascii="Times New Roman" w:eastAsia="Cambria" w:hAnsi="Times New Roman" w:cs="Times New Roman"/>
          <w:b/>
          <w:kern w:val="0"/>
          <w:sz w:val="24"/>
          <w:u w:val="single"/>
          <w:lang w:val="en-US" w:bidi="en-US"/>
          <w14:ligatures w14:val="none"/>
        </w:rPr>
      </w:pPr>
      <w:r w:rsidRPr="00146D24">
        <w:rPr>
          <w:rFonts w:ascii="Times New Roman" w:eastAsia="Cambria" w:hAnsi="Times New Roman" w:cs="Times New Roman"/>
          <w:b/>
          <w:kern w:val="0"/>
          <w:sz w:val="24"/>
          <w:u w:val="single"/>
          <w:lang w:val="en-US" w:bidi="en-US"/>
          <w14:ligatures w14:val="none"/>
        </w:rPr>
        <w:t>Publication in SCI Journals (</w:t>
      </w:r>
      <w:r w:rsidRPr="00146D24">
        <w:rPr>
          <w:rFonts w:ascii="Times New Roman" w:eastAsia="Cambria" w:hAnsi="Times New Roman" w:cs="Times New Roman"/>
          <w:b/>
          <w:color w:val="8064A2"/>
          <w:kern w:val="0"/>
          <w:sz w:val="24"/>
          <w:u w:val="single"/>
          <w:lang w:val="en-US" w:bidi="en-US"/>
          <w14:ligatures w14:val="none"/>
        </w:rPr>
        <w:t>During Ph.D.</w:t>
      </w:r>
      <w:r w:rsidRPr="00146D24">
        <w:rPr>
          <w:rFonts w:ascii="Times New Roman" w:eastAsia="Cambria" w:hAnsi="Times New Roman" w:cs="Times New Roman"/>
          <w:b/>
          <w:kern w:val="0"/>
          <w:sz w:val="24"/>
          <w:u w:val="single"/>
          <w:lang w:val="en-US" w:bidi="en-US"/>
          <w14:ligatures w14:val="none"/>
        </w:rPr>
        <w:t>)</w:t>
      </w:r>
    </w:p>
    <w:p w14:paraId="41EE6E28" w14:textId="77777777" w:rsidR="00146D24" w:rsidRPr="00146D24" w:rsidRDefault="00146D24" w:rsidP="00E27920">
      <w:pPr>
        <w:widowControl w:val="0"/>
        <w:numPr>
          <w:ilvl w:val="0"/>
          <w:numId w:val="1"/>
        </w:numPr>
        <w:tabs>
          <w:tab w:val="left" w:pos="980"/>
        </w:tabs>
        <w:autoSpaceDE w:val="0"/>
        <w:autoSpaceDN w:val="0"/>
        <w:spacing w:after="0" w:line="240" w:lineRule="auto"/>
        <w:ind w:left="697" w:right="561" w:hanging="357"/>
        <w:jc w:val="both"/>
        <w:rPr>
          <w:rFonts w:ascii="Times New Roman" w:eastAsia="Cambria" w:hAnsi="Times New Roman" w:cs="Times New Roman"/>
          <w:b/>
          <w:kern w:val="0"/>
          <w:sz w:val="24"/>
          <w:lang w:val="en-US" w:bidi="en-US"/>
          <w14:ligatures w14:val="none"/>
        </w:rPr>
      </w:pPr>
      <w:r w:rsidRPr="00146D24">
        <w:rPr>
          <w:rFonts w:ascii="Times New Roman" w:eastAsia="Cambria" w:hAnsi="Times New Roman" w:cs="Times New Roman"/>
          <w:b/>
          <w:color w:val="002060"/>
          <w:kern w:val="0"/>
          <w:sz w:val="24"/>
          <w:lang w:val="en-US" w:bidi="en-US"/>
          <w14:ligatures w14:val="none"/>
        </w:rPr>
        <w:t>Abhinav Yadav</w:t>
      </w:r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, S. P. Mantry, Mohd. Fahad, P. M. Sarun, </w:t>
      </w:r>
      <w:r w:rsidRPr="00146D24">
        <w:rPr>
          <w:rFonts w:ascii="Times New Roman" w:eastAsia="Cambria" w:hAnsi="Times New Roman" w:cs="Times New Roman"/>
          <w:kern w:val="0"/>
          <w:lang w:val="en-US" w:bidi="en-US"/>
          <w14:ligatures w14:val="none"/>
        </w:rPr>
        <w:t>“</w:t>
      </w:r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>Temperature dependent dielectric relaxation and ac-conductivity of alkali niobate ceramics studied by impedance spectroscopy</w:t>
      </w:r>
      <w:r w:rsidRPr="00146D24">
        <w:rPr>
          <w:rFonts w:ascii="Times New Roman" w:eastAsia="Cambria" w:hAnsi="Times New Roman" w:cs="Times New Roman"/>
          <w:kern w:val="0"/>
          <w:lang w:val="en-US" w:bidi="en-US"/>
          <w14:ligatures w14:val="none"/>
        </w:rPr>
        <w:t>”</w:t>
      </w:r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, </w:t>
      </w:r>
      <w:proofErr w:type="spellStart"/>
      <w:r w:rsidRPr="00146D24">
        <w:rPr>
          <w:rFonts w:ascii="Times New Roman" w:eastAsia="Cambria" w:hAnsi="Times New Roman" w:cs="Times New Roman"/>
          <w:b/>
          <w:i/>
          <w:kern w:val="0"/>
          <w:sz w:val="24"/>
          <w:lang w:val="en-US" w:bidi="en-US"/>
          <w14:ligatures w14:val="none"/>
        </w:rPr>
        <w:t>Physica</w:t>
      </w:r>
      <w:proofErr w:type="spellEnd"/>
      <w:r w:rsidRPr="00146D24">
        <w:rPr>
          <w:rFonts w:ascii="Times New Roman" w:eastAsia="Cambria" w:hAnsi="Times New Roman" w:cs="Times New Roman"/>
          <w:b/>
          <w:i/>
          <w:kern w:val="0"/>
          <w:sz w:val="24"/>
          <w:lang w:val="en-US" w:bidi="en-US"/>
          <w14:ligatures w14:val="none"/>
        </w:rPr>
        <w:t xml:space="preserve"> B: Condensed Matter</w:t>
      </w:r>
      <w:r w:rsidRPr="00146D24">
        <w:rPr>
          <w:rFonts w:ascii="Times New Roman" w:eastAsia="Cambria" w:hAnsi="Times New Roman" w:cs="Times New Roman"/>
          <w:b/>
          <w:kern w:val="0"/>
          <w:sz w:val="24"/>
          <w:lang w:val="en-US" w:bidi="en-US"/>
          <w14:ligatures w14:val="none"/>
        </w:rPr>
        <w:t>,</w:t>
      </w:r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 </w:t>
      </w:r>
      <w:r w:rsidRPr="00146D24">
        <w:rPr>
          <w:rFonts w:ascii="Times New Roman" w:eastAsia="Cambria" w:hAnsi="Times New Roman" w:cs="Times New Roman"/>
          <w:b/>
          <w:kern w:val="0"/>
          <w:sz w:val="24"/>
          <w:lang w:val="en-US" w:bidi="en-US"/>
          <w14:ligatures w14:val="none"/>
        </w:rPr>
        <w:t>537 (2018)</w:t>
      </w:r>
      <w:r w:rsidRPr="00146D24">
        <w:rPr>
          <w:rFonts w:ascii="Times New Roman" w:eastAsia="Cambria" w:hAnsi="Times New Roman" w:cs="Times New Roman"/>
          <w:b/>
          <w:spacing w:val="-5"/>
          <w:kern w:val="0"/>
          <w:sz w:val="24"/>
          <w:lang w:val="en-US" w:bidi="en-US"/>
          <w14:ligatures w14:val="none"/>
        </w:rPr>
        <w:t xml:space="preserve"> </w:t>
      </w:r>
      <w:r w:rsidRPr="00146D24">
        <w:rPr>
          <w:rFonts w:ascii="Times New Roman" w:eastAsia="Cambria" w:hAnsi="Times New Roman" w:cs="Times New Roman"/>
          <w:b/>
          <w:kern w:val="0"/>
          <w:sz w:val="24"/>
          <w:lang w:val="en-US" w:bidi="en-US"/>
          <w14:ligatures w14:val="none"/>
        </w:rPr>
        <w:t>290-295.</w:t>
      </w:r>
    </w:p>
    <w:p w14:paraId="7304B963" w14:textId="77777777" w:rsidR="00146D24" w:rsidRPr="00146D24" w:rsidRDefault="00146D24" w:rsidP="00E27920">
      <w:pPr>
        <w:widowControl w:val="0"/>
        <w:numPr>
          <w:ilvl w:val="0"/>
          <w:numId w:val="1"/>
        </w:numPr>
        <w:tabs>
          <w:tab w:val="left" w:pos="980"/>
        </w:tabs>
        <w:autoSpaceDE w:val="0"/>
        <w:autoSpaceDN w:val="0"/>
        <w:spacing w:after="0" w:line="240" w:lineRule="auto"/>
        <w:ind w:left="641" w:right="561" w:hanging="357"/>
        <w:jc w:val="both"/>
        <w:rPr>
          <w:rFonts w:ascii="Times New Roman" w:eastAsia="Cambria" w:hAnsi="Times New Roman" w:cs="Times New Roman"/>
          <w:b/>
          <w:kern w:val="0"/>
          <w:sz w:val="24"/>
          <w:lang w:val="en-US" w:bidi="en-US"/>
          <w14:ligatures w14:val="none"/>
        </w:rPr>
      </w:pPr>
      <w:r w:rsidRPr="00146D24">
        <w:rPr>
          <w:rFonts w:ascii="Times New Roman" w:eastAsia="Cambria" w:hAnsi="Times New Roman" w:cs="Times New Roman"/>
          <w:b/>
          <w:color w:val="002060"/>
          <w:kern w:val="0"/>
          <w:sz w:val="24"/>
          <w:lang w:val="en-US" w:bidi="en-US"/>
          <w14:ligatures w14:val="none"/>
        </w:rPr>
        <w:t>Abhinav Yadav</w:t>
      </w:r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, Mohd. Fahad, S. Satapathy, P. M. Sarun, </w:t>
      </w:r>
      <w:r w:rsidRPr="00146D24">
        <w:rPr>
          <w:rFonts w:ascii="Times New Roman" w:eastAsia="Cambria" w:hAnsi="Times New Roman" w:cs="Times New Roman"/>
          <w:kern w:val="0"/>
          <w:lang w:val="en-US" w:bidi="en-US"/>
          <w14:ligatures w14:val="none"/>
        </w:rPr>
        <w:t>“</w:t>
      </w:r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>Effect of tantalum on the temperature dependent electrical characteristics of NaNb</w:t>
      </w:r>
      <w:r w:rsidRPr="00146D24">
        <w:rPr>
          <w:rFonts w:ascii="Times New Roman" w:eastAsia="Cambria" w:hAnsi="Times New Roman" w:cs="Times New Roman"/>
          <w:kern w:val="0"/>
          <w:sz w:val="24"/>
          <w:vertAlign w:val="subscript"/>
          <w:lang w:val="en-US" w:bidi="en-US"/>
          <w14:ligatures w14:val="none"/>
        </w:rPr>
        <w:t>1-</w:t>
      </w:r>
      <w:r w:rsidRPr="00146D24">
        <w:rPr>
          <w:rFonts w:ascii="Times New Roman" w:eastAsia="Cambria" w:hAnsi="Times New Roman" w:cs="Times New Roman"/>
          <w:i/>
          <w:kern w:val="0"/>
          <w:sz w:val="24"/>
          <w:vertAlign w:val="subscript"/>
          <w:lang w:val="en-US" w:bidi="en-US"/>
          <w14:ligatures w14:val="none"/>
        </w:rPr>
        <w:t>x</w:t>
      </w:r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>Ta</w:t>
      </w:r>
      <w:r w:rsidRPr="00146D24">
        <w:rPr>
          <w:rFonts w:ascii="Times New Roman" w:eastAsia="Cambria" w:hAnsi="Times New Roman" w:cs="Times New Roman"/>
          <w:i/>
          <w:kern w:val="0"/>
          <w:sz w:val="24"/>
          <w:vertAlign w:val="subscript"/>
          <w:lang w:val="en-US" w:bidi="en-US"/>
          <w14:ligatures w14:val="none"/>
        </w:rPr>
        <w:t>x</w:t>
      </w:r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>O</w:t>
      </w:r>
      <w:r w:rsidRPr="00146D24">
        <w:rPr>
          <w:rFonts w:ascii="Times New Roman" w:eastAsia="Cambria" w:hAnsi="Times New Roman" w:cs="Times New Roman"/>
          <w:kern w:val="0"/>
          <w:sz w:val="24"/>
          <w:vertAlign w:val="subscript"/>
          <w:lang w:val="en-US" w:bidi="en-US"/>
          <w14:ligatures w14:val="none"/>
        </w:rPr>
        <w:t>3</w:t>
      </w:r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 (0.0 ≤ </w:t>
      </w:r>
      <w:r w:rsidRPr="00146D24">
        <w:rPr>
          <w:rFonts w:ascii="Times New Roman" w:eastAsia="Cambria" w:hAnsi="Times New Roman" w:cs="Times New Roman"/>
          <w:i/>
          <w:kern w:val="0"/>
          <w:sz w:val="24"/>
          <w:lang w:val="en-US" w:bidi="en-US"/>
          <w14:ligatures w14:val="none"/>
        </w:rPr>
        <w:t xml:space="preserve">x </w:t>
      </w:r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≤ 0.3) ceramics between 400 and 560 </w:t>
      </w:r>
      <w:proofErr w:type="spellStart"/>
      <w:r w:rsidRPr="00146D24">
        <w:rPr>
          <w:rFonts w:ascii="Times New Roman" w:eastAsia="Cambria" w:hAnsi="Times New Roman" w:cs="Times New Roman"/>
          <w:kern w:val="0"/>
          <w:sz w:val="24"/>
          <w:vertAlign w:val="superscript"/>
          <w:lang w:val="en-US" w:bidi="en-US"/>
          <w14:ligatures w14:val="none"/>
        </w:rPr>
        <w:t>o</w:t>
      </w:r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>C</w:t>
      </w:r>
      <w:proofErr w:type="spellEnd"/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”, </w:t>
      </w:r>
      <w:r w:rsidRPr="00146D24">
        <w:rPr>
          <w:rFonts w:ascii="Times New Roman" w:eastAsia="Cambria" w:hAnsi="Times New Roman" w:cs="Times New Roman"/>
          <w:b/>
          <w:i/>
          <w:kern w:val="0"/>
          <w:sz w:val="24"/>
          <w:lang w:val="en-US" w:bidi="en-US"/>
          <w14:ligatures w14:val="none"/>
        </w:rPr>
        <w:t>Journal of Alloys and Compounds</w:t>
      </w:r>
      <w:r w:rsidRPr="00146D24">
        <w:rPr>
          <w:rFonts w:ascii="Times New Roman" w:eastAsia="Cambria" w:hAnsi="Times New Roman" w:cs="Times New Roman"/>
          <w:b/>
          <w:kern w:val="0"/>
          <w:sz w:val="24"/>
          <w:lang w:val="en-US" w:bidi="en-US"/>
          <w14:ligatures w14:val="none"/>
        </w:rPr>
        <w:t>,</w:t>
      </w:r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 </w:t>
      </w:r>
      <w:r w:rsidRPr="00146D24">
        <w:rPr>
          <w:rFonts w:ascii="Times New Roman" w:eastAsia="Cambria" w:hAnsi="Times New Roman" w:cs="Times New Roman"/>
          <w:b/>
          <w:kern w:val="0"/>
          <w:sz w:val="24"/>
          <w:lang w:val="en-US" w:bidi="en-US"/>
          <w14:ligatures w14:val="none"/>
        </w:rPr>
        <w:t>797 (2019)</w:t>
      </w:r>
      <w:r w:rsidRPr="00146D24">
        <w:rPr>
          <w:rFonts w:ascii="Times New Roman" w:eastAsia="Cambria" w:hAnsi="Times New Roman" w:cs="Times New Roman"/>
          <w:b/>
          <w:spacing w:val="-31"/>
          <w:kern w:val="0"/>
          <w:sz w:val="24"/>
          <w:lang w:val="en-US" w:bidi="en-US"/>
          <w14:ligatures w14:val="none"/>
        </w:rPr>
        <w:t xml:space="preserve"> </w:t>
      </w:r>
      <w:r w:rsidRPr="00146D24">
        <w:rPr>
          <w:rFonts w:ascii="Times New Roman" w:eastAsia="Cambria" w:hAnsi="Times New Roman" w:cs="Times New Roman"/>
          <w:b/>
          <w:kern w:val="0"/>
          <w:sz w:val="24"/>
          <w:lang w:val="en-US" w:bidi="en-US"/>
          <w14:ligatures w14:val="none"/>
        </w:rPr>
        <w:t>902-911.</w:t>
      </w:r>
    </w:p>
    <w:p w14:paraId="17490866" w14:textId="77777777" w:rsidR="00146D24" w:rsidRPr="00146D24" w:rsidRDefault="00146D24" w:rsidP="00E27920">
      <w:pPr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ind w:left="641" w:right="561" w:hanging="357"/>
        <w:jc w:val="both"/>
        <w:rPr>
          <w:rFonts w:ascii="Times New Roman" w:eastAsia="Cambria" w:hAnsi="Times New Roman" w:cs="Times New Roman"/>
          <w:kern w:val="0"/>
          <w:lang w:val="en-US" w:bidi="en-US"/>
          <w14:ligatures w14:val="none"/>
        </w:rPr>
      </w:pPr>
      <w:r w:rsidRPr="00146D24">
        <w:rPr>
          <w:rFonts w:ascii="Times New Roman" w:eastAsia="Cambria" w:hAnsi="Times New Roman" w:cs="Times New Roman"/>
          <w:b/>
          <w:color w:val="002060"/>
          <w:kern w:val="0"/>
          <w:sz w:val="24"/>
          <w:lang w:val="en-US" w:bidi="en-US"/>
          <w14:ligatures w14:val="none"/>
        </w:rPr>
        <w:t>Abhinav Yadav</w:t>
      </w:r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>, M. Kumari, P. M. Sarun, “Influence of vanadium substitution on dielectric and electrical characteristics of NaNbO</w:t>
      </w:r>
      <w:r w:rsidRPr="00146D24">
        <w:rPr>
          <w:rFonts w:ascii="Times New Roman" w:eastAsia="Cambria" w:hAnsi="Times New Roman" w:cs="Times New Roman"/>
          <w:kern w:val="0"/>
          <w:sz w:val="24"/>
          <w:vertAlign w:val="subscript"/>
          <w:lang w:val="en-US" w:bidi="en-US"/>
          <w14:ligatures w14:val="none"/>
        </w:rPr>
        <w:t>3</w:t>
      </w:r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 ceramics in polymorphic R and S phase”</w:t>
      </w:r>
      <w:r w:rsidRPr="00146D24">
        <w:rPr>
          <w:rFonts w:ascii="Times New Roman" w:eastAsia="Cambria" w:hAnsi="Times New Roman" w:cs="Times New Roman"/>
          <w:kern w:val="0"/>
          <w:sz w:val="24"/>
          <w:shd w:val="clear" w:color="auto" w:fill="F8F8F8"/>
          <w:lang w:val="en-US" w:bidi="en-US"/>
          <w14:ligatures w14:val="none"/>
        </w:rPr>
        <w:t xml:space="preserve">, </w:t>
      </w:r>
      <w:r w:rsidRPr="00146D24">
        <w:rPr>
          <w:rFonts w:ascii="Times New Roman" w:eastAsia="Cambria" w:hAnsi="Times New Roman" w:cs="Times New Roman"/>
          <w:b/>
          <w:i/>
          <w:kern w:val="0"/>
          <w:sz w:val="24"/>
          <w:lang w:val="en-US" w:bidi="en-US"/>
          <w14:ligatures w14:val="none"/>
        </w:rPr>
        <w:t>Materials Chemistry and Physics</w:t>
      </w:r>
      <w:r w:rsidRPr="00146D24">
        <w:rPr>
          <w:rFonts w:ascii="Times New Roman" w:eastAsia="Cambria" w:hAnsi="Times New Roman" w:cs="Times New Roman"/>
          <w:b/>
          <w:kern w:val="0"/>
          <w:sz w:val="24"/>
          <w:shd w:val="clear" w:color="auto" w:fill="F8F8F8"/>
          <w:lang w:val="en-US" w:bidi="en-US"/>
          <w14:ligatures w14:val="none"/>
        </w:rPr>
        <w:t>,</w:t>
      </w:r>
      <w:r w:rsidRPr="00146D24">
        <w:rPr>
          <w:rFonts w:ascii="Times New Roman" w:eastAsia="Cambria" w:hAnsi="Times New Roman" w:cs="Times New Roman"/>
          <w:kern w:val="0"/>
          <w:sz w:val="24"/>
          <w:shd w:val="clear" w:color="auto" w:fill="F8F8F8"/>
          <w:lang w:val="en-US" w:bidi="en-US"/>
          <w14:ligatures w14:val="none"/>
        </w:rPr>
        <w:t xml:space="preserve"> </w:t>
      </w:r>
      <w:r w:rsidRPr="00146D24">
        <w:rPr>
          <w:rFonts w:ascii="Times New Roman" w:eastAsia="Cambria" w:hAnsi="Times New Roman" w:cs="Times New Roman"/>
          <w:b/>
          <w:kern w:val="0"/>
          <w:sz w:val="24"/>
          <w:lang w:val="en-US" w:bidi="en-US"/>
          <w14:ligatures w14:val="none"/>
        </w:rPr>
        <w:t>264</w:t>
      </w:r>
      <w:r w:rsidRPr="00146D24">
        <w:rPr>
          <w:rFonts w:ascii="Times New Roman" w:eastAsia="Cambria" w:hAnsi="Times New Roman" w:cs="Times New Roman"/>
          <w:kern w:val="0"/>
          <w:sz w:val="24"/>
          <w:shd w:val="clear" w:color="auto" w:fill="F8F8F8"/>
          <w:lang w:val="en-US" w:bidi="en-US"/>
          <w14:ligatures w14:val="none"/>
        </w:rPr>
        <w:t xml:space="preserve"> </w:t>
      </w:r>
      <w:r w:rsidRPr="00146D24">
        <w:rPr>
          <w:rFonts w:ascii="Times New Roman" w:eastAsia="Cambria" w:hAnsi="Times New Roman" w:cs="Times New Roman"/>
          <w:b/>
          <w:kern w:val="0"/>
          <w:sz w:val="24"/>
          <w:lang w:val="en-US" w:bidi="en-US"/>
          <w14:ligatures w14:val="none"/>
        </w:rPr>
        <w:t>(2021) 124424-124436.</w:t>
      </w:r>
    </w:p>
    <w:p w14:paraId="67D3E73A" w14:textId="77777777" w:rsidR="00146D24" w:rsidRPr="00146D24" w:rsidRDefault="00146D24" w:rsidP="00E27920">
      <w:pPr>
        <w:widowControl w:val="0"/>
        <w:numPr>
          <w:ilvl w:val="0"/>
          <w:numId w:val="1"/>
        </w:numPr>
        <w:autoSpaceDE w:val="0"/>
        <w:autoSpaceDN w:val="0"/>
        <w:spacing w:before="11" w:after="0" w:line="240" w:lineRule="auto"/>
        <w:ind w:left="641" w:right="561" w:hanging="357"/>
        <w:jc w:val="both"/>
        <w:rPr>
          <w:rFonts w:ascii="Times New Roman" w:eastAsia="Cambria" w:hAnsi="Times New Roman" w:cs="Times New Roman"/>
          <w:b/>
          <w:kern w:val="0"/>
          <w:sz w:val="24"/>
          <w:lang w:val="en-US" w:bidi="en-US"/>
          <w14:ligatures w14:val="none"/>
        </w:rPr>
      </w:pPr>
      <w:r w:rsidRPr="00146D24">
        <w:rPr>
          <w:rFonts w:ascii="Times New Roman" w:eastAsia="Cambria" w:hAnsi="Times New Roman" w:cs="Times New Roman"/>
          <w:b/>
          <w:color w:val="002060"/>
          <w:kern w:val="0"/>
          <w:sz w:val="24"/>
          <w:lang w:val="en-US" w:bidi="en-US"/>
          <w14:ligatures w14:val="none"/>
        </w:rPr>
        <w:t>Abhinav Yadav,</w:t>
      </w:r>
      <w:r w:rsidRPr="00146D24">
        <w:rPr>
          <w:rFonts w:ascii="Times New Roman" w:eastAsia="Cambria" w:hAnsi="Times New Roman" w:cs="Times New Roman"/>
          <w:color w:val="000000"/>
          <w:kern w:val="0"/>
          <w:sz w:val="24"/>
          <w:lang w:val="en-US" w:bidi="en-US"/>
          <w14:ligatures w14:val="none"/>
        </w:rPr>
        <w:t xml:space="preserve"> Mohd. Fahad,</w:t>
      </w:r>
      <w:r w:rsidRPr="00146D24">
        <w:rPr>
          <w:rFonts w:ascii="Times New Roman" w:eastAsia="Cambria" w:hAnsi="Times New Roman" w:cs="Times New Roman"/>
          <w:b/>
          <w:color w:val="002060"/>
          <w:kern w:val="0"/>
          <w:sz w:val="24"/>
          <w:lang w:val="en-US" w:bidi="en-US"/>
          <w14:ligatures w14:val="none"/>
        </w:rPr>
        <w:t xml:space="preserve"> </w:t>
      </w:r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>P. M. Sarun, “</w:t>
      </w:r>
      <w:r w:rsidRPr="00146D24">
        <w:rPr>
          <w:rFonts w:ascii="Times New Roman" w:eastAsia="Cambria" w:hAnsi="Times New Roman" w:cs="Times New Roman"/>
          <w:kern w:val="0"/>
          <w:sz w:val="24"/>
          <w:lang w:val="en-GB" w:bidi="en-US"/>
          <w14:ligatures w14:val="none"/>
        </w:rPr>
        <w:t>Frequency dependent studies of dielectric and impedance properties of NaNb</w:t>
      </w:r>
      <w:r w:rsidRPr="00146D24">
        <w:rPr>
          <w:rFonts w:ascii="Times New Roman" w:eastAsia="Cambria" w:hAnsi="Times New Roman" w:cs="Times New Roman"/>
          <w:kern w:val="0"/>
          <w:sz w:val="24"/>
          <w:vertAlign w:val="subscript"/>
          <w:lang w:val="en-GB" w:bidi="en-US"/>
          <w14:ligatures w14:val="none"/>
        </w:rPr>
        <w:t>0.92</w:t>
      </w:r>
      <w:r w:rsidRPr="00146D24">
        <w:rPr>
          <w:rFonts w:ascii="Times New Roman" w:eastAsia="Cambria" w:hAnsi="Times New Roman" w:cs="Times New Roman"/>
          <w:kern w:val="0"/>
          <w:sz w:val="24"/>
          <w:lang w:val="en-GB" w:bidi="en-US"/>
          <w14:ligatures w14:val="none"/>
        </w:rPr>
        <w:t>V</w:t>
      </w:r>
      <w:r w:rsidRPr="00146D24">
        <w:rPr>
          <w:rFonts w:ascii="Times New Roman" w:eastAsia="Cambria" w:hAnsi="Times New Roman" w:cs="Times New Roman"/>
          <w:kern w:val="0"/>
          <w:sz w:val="24"/>
          <w:vertAlign w:val="subscript"/>
          <w:lang w:val="en-GB" w:bidi="en-US"/>
          <w14:ligatures w14:val="none"/>
        </w:rPr>
        <w:t>0.08</w:t>
      </w:r>
      <w:r w:rsidRPr="00146D24">
        <w:rPr>
          <w:rFonts w:ascii="Times New Roman" w:eastAsia="Cambria" w:hAnsi="Times New Roman" w:cs="Times New Roman"/>
          <w:kern w:val="0"/>
          <w:sz w:val="24"/>
          <w:lang w:val="en-GB" w:bidi="en-US"/>
          <w14:ligatures w14:val="none"/>
        </w:rPr>
        <w:t>O</w:t>
      </w:r>
      <w:r w:rsidRPr="00146D24">
        <w:rPr>
          <w:rFonts w:ascii="Times New Roman" w:eastAsia="Cambria" w:hAnsi="Times New Roman" w:cs="Times New Roman"/>
          <w:kern w:val="0"/>
          <w:sz w:val="24"/>
          <w:vertAlign w:val="subscript"/>
          <w:lang w:val="en-GB" w:bidi="en-US"/>
          <w14:ligatures w14:val="none"/>
        </w:rPr>
        <w:t>3</w:t>
      </w:r>
      <w:r w:rsidRPr="00146D24">
        <w:rPr>
          <w:rFonts w:ascii="Times New Roman" w:eastAsia="Cambria" w:hAnsi="Times New Roman" w:cs="Times New Roman"/>
          <w:kern w:val="0"/>
          <w:sz w:val="24"/>
          <w:lang w:val="en-GB" w:bidi="en-US"/>
          <w14:ligatures w14:val="none"/>
        </w:rPr>
        <w:t xml:space="preserve"> ceramics</w:t>
      </w:r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”, </w:t>
      </w:r>
      <w:r w:rsidRPr="00146D24">
        <w:rPr>
          <w:rFonts w:ascii="Times New Roman" w:eastAsia="Cambria" w:hAnsi="Times New Roman" w:cs="Times New Roman"/>
          <w:b/>
          <w:i/>
          <w:kern w:val="0"/>
          <w:sz w:val="24"/>
          <w:lang w:val="en-US" w:bidi="en-US"/>
          <w14:ligatures w14:val="none"/>
        </w:rPr>
        <w:t>Materials Today: Proceedings</w:t>
      </w:r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, </w:t>
      </w:r>
      <w:hyperlink r:id="rId5" w:history="1">
        <w:r w:rsidRPr="00146D24">
          <w:rPr>
            <w:rFonts w:ascii="Times New Roman" w:eastAsia="Cambria" w:hAnsi="Times New Roman" w:cs="Times New Roman"/>
            <w:b/>
            <w:kern w:val="0"/>
            <w:sz w:val="24"/>
            <w:lang w:val="en-US" w:bidi="en-US"/>
            <w14:ligatures w14:val="none"/>
          </w:rPr>
          <w:t>46</w:t>
        </w:r>
      </w:hyperlink>
      <w:r w:rsidRPr="00146D24">
        <w:rPr>
          <w:rFonts w:ascii="Times New Roman" w:eastAsia="Cambria" w:hAnsi="Times New Roman" w:cs="Times New Roman"/>
          <w:b/>
          <w:kern w:val="0"/>
          <w:sz w:val="24"/>
          <w:lang w:val="en-US" w:bidi="en-US"/>
          <w14:ligatures w14:val="none"/>
        </w:rPr>
        <w:t xml:space="preserve"> (2021) 6286-6289.</w:t>
      </w:r>
    </w:p>
    <w:p w14:paraId="475A826C" w14:textId="77777777" w:rsidR="00146D24" w:rsidRPr="00146D24" w:rsidRDefault="00146D24" w:rsidP="00E27920">
      <w:pPr>
        <w:widowControl w:val="0"/>
        <w:numPr>
          <w:ilvl w:val="0"/>
          <w:numId w:val="1"/>
        </w:numPr>
        <w:tabs>
          <w:tab w:val="left" w:pos="980"/>
        </w:tabs>
        <w:autoSpaceDE w:val="0"/>
        <w:autoSpaceDN w:val="0"/>
        <w:spacing w:before="2" w:after="0" w:line="240" w:lineRule="auto"/>
        <w:ind w:left="641" w:right="561" w:hanging="357"/>
        <w:jc w:val="both"/>
        <w:rPr>
          <w:rFonts w:ascii="Times New Roman" w:eastAsia="Cambria" w:hAnsi="Times New Roman" w:cs="Times New Roman"/>
          <w:b/>
          <w:kern w:val="0"/>
          <w:sz w:val="24"/>
          <w:lang w:val="en-US" w:bidi="en-US"/>
          <w14:ligatures w14:val="none"/>
        </w:rPr>
      </w:pPr>
      <w:r w:rsidRPr="00146D24">
        <w:rPr>
          <w:rFonts w:ascii="Times New Roman" w:eastAsia="Cambria" w:hAnsi="Times New Roman" w:cs="Times New Roman"/>
          <w:kern w:val="0"/>
          <w:sz w:val="24"/>
          <w:shd w:val="clear" w:color="auto" w:fill="F8F8F8"/>
          <w:lang w:val="en-US" w:bidi="en-US"/>
          <w14:ligatures w14:val="none"/>
        </w:rPr>
        <w:t>S. P. Mantry,</w:t>
      </w:r>
      <w:r w:rsidRPr="00146D24">
        <w:rPr>
          <w:rFonts w:ascii="Times New Roman" w:eastAsia="Cambria" w:hAnsi="Times New Roman" w:cs="Times New Roman"/>
          <w:b/>
          <w:kern w:val="0"/>
          <w:sz w:val="24"/>
          <w:shd w:val="clear" w:color="auto" w:fill="F8F8F8"/>
          <w:lang w:val="en-US" w:bidi="en-US"/>
          <w14:ligatures w14:val="none"/>
        </w:rPr>
        <w:t xml:space="preserve"> </w:t>
      </w:r>
      <w:r w:rsidRPr="00146D24">
        <w:rPr>
          <w:rFonts w:ascii="Times New Roman" w:eastAsia="Cambria" w:hAnsi="Times New Roman" w:cs="Times New Roman"/>
          <w:b/>
          <w:color w:val="002060"/>
          <w:kern w:val="0"/>
          <w:sz w:val="24"/>
          <w:lang w:val="en-US" w:bidi="en-US"/>
          <w14:ligatures w14:val="none"/>
        </w:rPr>
        <w:t>Abhinav Yadav</w:t>
      </w:r>
      <w:r w:rsidRPr="00146D24">
        <w:rPr>
          <w:rFonts w:ascii="Times New Roman" w:eastAsia="Cambria" w:hAnsi="Times New Roman" w:cs="Times New Roman"/>
          <w:b/>
          <w:kern w:val="0"/>
          <w:sz w:val="24"/>
          <w:shd w:val="clear" w:color="auto" w:fill="F8F8F8"/>
          <w:lang w:val="en-US" w:bidi="en-US"/>
          <w14:ligatures w14:val="none"/>
        </w:rPr>
        <w:t xml:space="preserve">, </w:t>
      </w:r>
      <w:r w:rsidRPr="00146D24">
        <w:rPr>
          <w:rFonts w:ascii="Times New Roman" w:eastAsia="Cambria" w:hAnsi="Times New Roman" w:cs="Times New Roman"/>
          <w:kern w:val="0"/>
          <w:sz w:val="24"/>
          <w:shd w:val="clear" w:color="auto" w:fill="F8F8F8"/>
          <w:lang w:val="en-US" w:bidi="en-US"/>
          <w14:ligatures w14:val="none"/>
        </w:rPr>
        <w:t xml:space="preserve">Mohd. Fahad, P. M. Sarun, </w:t>
      </w:r>
      <w:r w:rsidRPr="00146D24">
        <w:rPr>
          <w:rFonts w:ascii="Times New Roman" w:eastAsia="Cambria" w:hAnsi="Times New Roman" w:cs="Times New Roman"/>
          <w:kern w:val="0"/>
          <w:lang w:val="en-US" w:bidi="en-US"/>
          <w14:ligatures w14:val="none"/>
        </w:rPr>
        <w:t>“</w:t>
      </w:r>
      <w:r w:rsidRPr="00146D24">
        <w:rPr>
          <w:rFonts w:ascii="Times New Roman" w:eastAsia="Cambria" w:hAnsi="Times New Roman" w:cs="Times New Roman"/>
          <w:kern w:val="0"/>
          <w:sz w:val="24"/>
          <w:shd w:val="clear" w:color="auto" w:fill="F8F8F8"/>
          <w:lang w:val="en-US" w:bidi="en-US"/>
          <w14:ligatures w14:val="none"/>
        </w:rPr>
        <w:t>Effect of vanadium substitution on the dielectric and electrical conduction properties of SrTiO</w:t>
      </w:r>
      <w:r w:rsidRPr="00146D24">
        <w:rPr>
          <w:rFonts w:ascii="Times New Roman" w:eastAsia="Cambria" w:hAnsi="Times New Roman" w:cs="Times New Roman"/>
          <w:kern w:val="0"/>
          <w:sz w:val="24"/>
          <w:shd w:val="clear" w:color="auto" w:fill="F8F8F8"/>
          <w:vertAlign w:val="subscript"/>
          <w:lang w:val="en-US" w:bidi="en-US"/>
          <w14:ligatures w14:val="none"/>
        </w:rPr>
        <w:t>3</w:t>
      </w:r>
      <w:r w:rsidRPr="00146D24">
        <w:rPr>
          <w:rFonts w:ascii="Times New Roman" w:eastAsia="Cambria" w:hAnsi="Times New Roman" w:cs="Times New Roman"/>
          <w:kern w:val="0"/>
          <w:sz w:val="24"/>
          <w:shd w:val="clear" w:color="auto" w:fill="F8F8F8"/>
          <w:lang w:val="en-US" w:bidi="en-US"/>
          <w14:ligatures w14:val="none"/>
        </w:rPr>
        <w:t xml:space="preserve"> ceramics</w:t>
      </w:r>
      <w:r w:rsidRPr="00146D24">
        <w:rPr>
          <w:rFonts w:ascii="Times New Roman" w:eastAsia="Cambria" w:hAnsi="Times New Roman" w:cs="Times New Roman"/>
          <w:kern w:val="0"/>
          <w:lang w:val="en-US" w:bidi="en-US"/>
          <w14:ligatures w14:val="none"/>
        </w:rPr>
        <w:t>”</w:t>
      </w:r>
      <w:r w:rsidRPr="00146D24">
        <w:rPr>
          <w:rFonts w:ascii="Times New Roman" w:eastAsia="Cambria" w:hAnsi="Times New Roman" w:cs="Times New Roman"/>
          <w:kern w:val="0"/>
          <w:sz w:val="24"/>
          <w:shd w:val="clear" w:color="auto" w:fill="F8F8F8"/>
          <w:lang w:val="en-US" w:bidi="en-US"/>
          <w14:ligatures w14:val="none"/>
        </w:rPr>
        <w:t xml:space="preserve">, </w:t>
      </w:r>
      <w:r w:rsidRPr="00146D24">
        <w:rPr>
          <w:rFonts w:ascii="Times New Roman" w:eastAsia="Cambria" w:hAnsi="Times New Roman" w:cs="Times New Roman"/>
          <w:b/>
          <w:i/>
          <w:kern w:val="0"/>
          <w:sz w:val="24"/>
          <w:lang w:val="en-US" w:bidi="en-US"/>
          <w14:ligatures w14:val="none"/>
        </w:rPr>
        <w:t>Material Research Express</w:t>
      </w:r>
      <w:r w:rsidRPr="00146D24">
        <w:rPr>
          <w:rFonts w:ascii="Times New Roman" w:eastAsia="Cambria" w:hAnsi="Times New Roman" w:cs="Times New Roman"/>
          <w:b/>
          <w:kern w:val="0"/>
          <w:sz w:val="24"/>
          <w:shd w:val="clear" w:color="auto" w:fill="F8F8F8"/>
          <w:lang w:val="en-US" w:bidi="en-US"/>
          <w14:ligatures w14:val="none"/>
        </w:rPr>
        <w:t>,</w:t>
      </w:r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 </w:t>
      </w:r>
      <w:r w:rsidRPr="00146D24">
        <w:rPr>
          <w:rFonts w:ascii="Times New Roman" w:eastAsia="Cambria" w:hAnsi="Times New Roman" w:cs="Times New Roman"/>
          <w:b/>
          <w:kern w:val="0"/>
          <w:sz w:val="24"/>
          <w:lang w:val="en-US" w:bidi="en-US"/>
          <w14:ligatures w14:val="none"/>
        </w:rPr>
        <w:t>5 (2018)</w:t>
      </w:r>
      <w:r w:rsidRPr="00146D24">
        <w:rPr>
          <w:rFonts w:ascii="Times New Roman" w:eastAsia="Cambria" w:hAnsi="Times New Roman" w:cs="Times New Roman"/>
          <w:b/>
          <w:spacing w:val="-2"/>
          <w:kern w:val="0"/>
          <w:sz w:val="24"/>
          <w:lang w:val="en-US" w:bidi="en-US"/>
          <w14:ligatures w14:val="none"/>
        </w:rPr>
        <w:t xml:space="preserve"> </w:t>
      </w:r>
      <w:r w:rsidRPr="00146D24">
        <w:rPr>
          <w:rFonts w:ascii="Times New Roman" w:eastAsia="Cambria" w:hAnsi="Times New Roman" w:cs="Times New Roman"/>
          <w:b/>
          <w:kern w:val="0"/>
          <w:sz w:val="24"/>
          <w:lang w:val="en-US" w:bidi="en-US"/>
          <w14:ligatures w14:val="none"/>
        </w:rPr>
        <w:t>036303.</w:t>
      </w:r>
    </w:p>
    <w:p w14:paraId="764A47B7" w14:textId="77777777" w:rsidR="00146D24" w:rsidRPr="00146D24" w:rsidRDefault="00146D24" w:rsidP="00E27920">
      <w:pPr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ind w:left="641" w:right="561" w:hanging="357"/>
        <w:jc w:val="both"/>
        <w:rPr>
          <w:rFonts w:ascii="Times New Roman" w:eastAsia="Cambria" w:hAnsi="Times New Roman" w:cs="Times New Roman"/>
          <w:kern w:val="0"/>
          <w:lang w:val="en-US" w:bidi="en-US"/>
          <w14:ligatures w14:val="none"/>
        </w:rPr>
      </w:pPr>
      <w:r w:rsidRPr="00146D24">
        <w:rPr>
          <w:rFonts w:ascii="Times New Roman" w:eastAsia="Cambria" w:hAnsi="Times New Roman" w:cs="Times New Roman"/>
          <w:color w:val="000000"/>
          <w:kern w:val="0"/>
          <w:sz w:val="24"/>
          <w:lang w:val="en-US" w:bidi="en-US"/>
          <w14:ligatures w14:val="none"/>
        </w:rPr>
        <w:t>S. Singh,</w:t>
      </w:r>
      <w:r w:rsidRPr="00146D24">
        <w:rPr>
          <w:rFonts w:ascii="Times New Roman" w:eastAsia="Cambria" w:hAnsi="Times New Roman" w:cs="Times New Roman"/>
          <w:b/>
          <w:color w:val="002060"/>
          <w:kern w:val="0"/>
          <w:sz w:val="24"/>
          <w:lang w:val="en-US" w:bidi="en-US"/>
          <w14:ligatures w14:val="none"/>
        </w:rPr>
        <w:t xml:space="preserve"> Abhinav Yadav</w:t>
      </w:r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>, M. Kumari, P. M. Sarun, “</w:t>
      </w:r>
      <w:r w:rsidRPr="00146D24">
        <w:rPr>
          <w:rFonts w:ascii="Times New Roman" w:eastAsia="Cambria" w:hAnsi="Times New Roman" w:cs="Times New Roman"/>
          <w:kern w:val="0"/>
          <w:sz w:val="24"/>
          <w:lang w:val="en-GB" w:bidi="en-US"/>
          <w14:ligatures w14:val="none"/>
        </w:rPr>
        <w:t>Analysis of giant dielectric permittivity and electrical properties for energy storage devices through impedance spectroscopy in CaCu</w:t>
      </w:r>
      <w:r w:rsidRPr="00146D24">
        <w:rPr>
          <w:rFonts w:ascii="Times New Roman" w:eastAsia="Cambria" w:hAnsi="Times New Roman" w:cs="Times New Roman"/>
          <w:kern w:val="0"/>
          <w:sz w:val="24"/>
          <w:vertAlign w:val="subscript"/>
          <w:lang w:val="en-GB" w:bidi="en-US"/>
          <w14:ligatures w14:val="none"/>
        </w:rPr>
        <w:t>3</w:t>
      </w:r>
      <w:r w:rsidRPr="00146D24">
        <w:rPr>
          <w:rFonts w:ascii="Times New Roman" w:eastAsia="Cambria" w:hAnsi="Times New Roman" w:cs="Times New Roman"/>
          <w:kern w:val="0"/>
          <w:sz w:val="24"/>
          <w:lang w:val="en-GB" w:bidi="en-US"/>
          <w14:ligatures w14:val="none"/>
        </w:rPr>
        <w:t>Ti</w:t>
      </w:r>
      <w:r w:rsidRPr="00146D24">
        <w:rPr>
          <w:rFonts w:ascii="Times New Roman" w:eastAsia="Cambria" w:hAnsi="Times New Roman" w:cs="Times New Roman"/>
          <w:kern w:val="0"/>
          <w:sz w:val="24"/>
          <w:vertAlign w:val="subscript"/>
          <w:lang w:val="en-GB" w:bidi="en-US"/>
          <w14:ligatures w14:val="none"/>
        </w:rPr>
        <w:t>4</w:t>
      </w:r>
      <w:r w:rsidRPr="00146D24">
        <w:rPr>
          <w:rFonts w:ascii="Times New Roman" w:eastAsia="Cambria" w:hAnsi="Times New Roman" w:cs="Times New Roman"/>
          <w:kern w:val="0"/>
          <w:sz w:val="24"/>
          <w:lang w:val="en-GB" w:bidi="en-US"/>
          <w14:ligatures w14:val="none"/>
        </w:rPr>
        <w:t>O</w:t>
      </w:r>
      <w:r w:rsidRPr="00146D24">
        <w:rPr>
          <w:rFonts w:ascii="Times New Roman" w:eastAsia="Cambria" w:hAnsi="Times New Roman" w:cs="Times New Roman"/>
          <w:kern w:val="0"/>
          <w:sz w:val="24"/>
          <w:vertAlign w:val="subscript"/>
          <w:lang w:val="en-GB" w:bidi="en-US"/>
          <w14:ligatures w14:val="none"/>
        </w:rPr>
        <w:t>12</w:t>
      </w:r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>”,</w:t>
      </w:r>
      <w:r w:rsidRPr="00146D24">
        <w:rPr>
          <w:rFonts w:ascii="Times New Roman" w:eastAsia="Cambria" w:hAnsi="Times New Roman" w:cs="Times New Roman"/>
          <w:b/>
          <w:i/>
          <w:kern w:val="0"/>
          <w:sz w:val="24"/>
          <w:lang w:val="en-US" w:bidi="en-US"/>
          <w14:ligatures w14:val="none"/>
        </w:rPr>
        <w:t xml:space="preserve"> Journal of Material Science: Materials in Electronics, </w:t>
      </w:r>
      <w:r w:rsidRPr="00146D24">
        <w:rPr>
          <w:rFonts w:ascii="Times New Roman" w:eastAsia="Cambria" w:hAnsi="Times New Roman" w:cs="Times New Roman"/>
          <w:b/>
          <w:iCs/>
          <w:kern w:val="0"/>
          <w:sz w:val="24"/>
          <w:lang w:val="en-US" w:bidi="en-US"/>
          <w14:ligatures w14:val="none"/>
        </w:rPr>
        <w:t>33</w:t>
      </w:r>
      <w:r w:rsidRPr="00146D24">
        <w:rPr>
          <w:rFonts w:ascii="Segoe UI" w:eastAsia="Cambria" w:hAnsi="Segoe UI" w:cs="Segoe UI"/>
          <w:b/>
          <w:bCs/>
          <w:color w:val="333333"/>
          <w:kern w:val="0"/>
          <w:shd w:val="clear" w:color="auto" w:fill="FCFCFC"/>
          <w:lang w:val="en-US" w:bidi="en-US"/>
          <w14:ligatures w14:val="none"/>
        </w:rPr>
        <w:t>,</w:t>
      </w:r>
      <w:r w:rsidRPr="00146D24">
        <w:rPr>
          <w:rFonts w:ascii="Times New Roman" w:eastAsia="Cambria" w:hAnsi="Times New Roman" w:cs="Times New Roman"/>
          <w:b/>
          <w:iCs/>
          <w:kern w:val="0"/>
          <w:sz w:val="24"/>
          <w:lang w:val="en-US" w:bidi="en-US"/>
          <w14:ligatures w14:val="none"/>
        </w:rPr>
        <w:t xml:space="preserve"> (2022</w:t>
      </w:r>
      <w:r w:rsidRPr="00146D24">
        <w:rPr>
          <w:rFonts w:ascii="Times New Roman" w:eastAsia="Cambria" w:hAnsi="Times New Roman" w:cs="Times New Roman"/>
          <w:b/>
          <w:i/>
          <w:kern w:val="0"/>
          <w:sz w:val="24"/>
          <w:lang w:val="en-US" w:bidi="en-US"/>
          <w14:ligatures w14:val="none"/>
        </w:rPr>
        <w:t xml:space="preserve">), </w:t>
      </w:r>
      <w:r w:rsidRPr="00146D24">
        <w:rPr>
          <w:rFonts w:ascii="Times New Roman" w:eastAsia="Cambria" w:hAnsi="Times New Roman" w:cs="Times New Roman"/>
          <w:b/>
          <w:iCs/>
          <w:kern w:val="0"/>
          <w:sz w:val="24"/>
          <w:lang w:val="en-US" w:bidi="en-US"/>
          <w14:ligatures w14:val="none"/>
        </w:rPr>
        <w:t>9395–9402</w:t>
      </w:r>
      <w:r w:rsidRPr="00146D24">
        <w:rPr>
          <w:rFonts w:ascii="Times New Roman" w:eastAsia="Cambria" w:hAnsi="Times New Roman" w:cs="Times New Roman"/>
          <w:b/>
          <w:i/>
          <w:kern w:val="0"/>
          <w:sz w:val="24"/>
          <w:lang w:val="en-US" w:bidi="en-US"/>
          <w14:ligatures w14:val="none"/>
        </w:rPr>
        <w:t>.</w:t>
      </w:r>
    </w:p>
    <w:p w14:paraId="1AAE398F" w14:textId="77777777" w:rsidR="00146D24" w:rsidRPr="00146D24" w:rsidRDefault="00146D24" w:rsidP="00E27920">
      <w:pPr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ind w:left="641" w:right="561" w:hanging="357"/>
        <w:jc w:val="both"/>
        <w:rPr>
          <w:rFonts w:ascii="Times New Roman" w:eastAsia="Cambria" w:hAnsi="Times New Roman" w:cs="Times New Roman"/>
          <w:kern w:val="0"/>
          <w:lang w:val="en-US" w:bidi="en-US"/>
          <w14:ligatures w14:val="none"/>
        </w:rPr>
      </w:pPr>
      <w:r w:rsidRPr="00146D24">
        <w:rPr>
          <w:rFonts w:ascii="Times New Roman" w:eastAsia="Cambria" w:hAnsi="Times New Roman" w:cs="Times New Roman"/>
          <w:color w:val="000000"/>
          <w:kern w:val="0"/>
          <w:sz w:val="24"/>
          <w:lang w:val="en-US" w:bidi="en-US"/>
          <w14:ligatures w14:val="none"/>
        </w:rPr>
        <w:t>M. Kumari,</w:t>
      </w:r>
      <w:r w:rsidRPr="00146D24">
        <w:rPr>
          <w:rFonts w:ascii="Times New Roman" w:eastAsia="Cambria" w:hAnsi="Times New Roman" w:cs="Times New Roman"/>
          <w:b/>
          <w:color w:val="002060"/>
          <w:kern w:val="0"/>
          <w:sz w:val="24"/>
          <w:lang w:val="en-US" w:bidi="en-US"/>
          <w14:ligatures w14:val="none"/>
        </w:rPr>
        <w:t xml:space="preserve"> Abhinav Yadav</w:t>
      </w:r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>, P. M. Sarun, “</w:t>
      </w:r>
      <w:r w:rsidRPr="00146D24">
        <w:rPr>
          <w:rFonts w:ascii="Times New Roman" w:eastAsia="Cambria" w:hAnsi="Times New Roman" w:cs="Times New Roman"/>
          <w:kern w:val="0"/>
          <w:sz w:val="24"/>
          <w:lang w:val="en-GB" w:bidi="en-US"/>
          <w14:ligatures w14:val="none"/>
        </w:rPr>
        <w:t xml:space="preserve">Systematic Investigation of Structural, Optical and Dielectric Properties of 0.05 mol% </w:t>
      </w:r>
      <w:proofErr w:type="gramStart"/>
      <w:r w:rsidRPr="00146D24">
        <w:rPr>
          <w:rFonts w:ascii="Times New Roman" w:eastAsia="Cambria" w:hAnsi="Times New Roman" w:cs="Times New Roman"/>
          <w:kern w:val="0"/>
          <w:sz w:val="24"/>
          <w:lang w:val="en-GB" w:bidi="en-US"/>
          <w14:ligatures w14:val="none"/>
        </w:rPr>
        <w:t>Eu:BaTiO</w:t>
      </w:r>
      <w:proofErr w:type="gramEnd"/>
      <w:r w:rsidRPr="00146D24">
        <w:rPr>
          <w:rFonts w:ascii="Times New Roman" w:eastAsia="Cambria" w:hAnsi="Times New Roman" w:cs="Times New Roman"/>
          <w:kern w:val="0"/>
          <w:sz w:val="24"/>
          <w:vertAlign w:val="subscript"/>
          <w:lang w:val="en-GB" w:bidi="en-US"/>
          <w14:ligatures w14:val="none"/>
        </w:rPr>
        <w:t>3</w:t>
      </w:r>
      <w:r w:rsidRPr="00146D24">
        <w:rPr>
          <w:rFonts w:ascii="Times New Roman" w:eastAsia="Cambria" w:hAnsi="Times New Roman" w:cs="Times New Roman"/>
          <w:kern w:val="0"/>
          <w:sz w:val="24"/>
          <w:lang w:val="en-GB" w:bidi="en-US"/>
          <w14:ligatures w14:val="none"/>
        </w:rPr>
        <w:t xml:space="preserve"> Ceramics</w:t>
      </w:r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>”,</w:t>
      </w:r>
      <w:r w:rsidRPr="00146D24">
        <w:rPr>
          <w:rFonts w:ascii="Times New Roman" w:eastAsia="Cambria" w:hAnsi="Times New Roman" w:cs="Times New Roman"/>
          <w:b/>
          <w:i/>
          <w:kern w:val="0"/>
          <w:sz w:val="24"/>
          <w:lang w:val="en-US" w:bidi="en-US"/>
          <w14:ligatures w14:val="none"/>
        </w:rPr>
        <w:t xml:space="preserve"> Materials Today: Proceedings</w:t>
      </w:r>
      <w:r w:rsidRPr="00146D24">
        <w:rPr>
          <w:rFonts w:ascii="Times New Roman" w:eastAsia="Cambria" w:hAnsi="Times New Roman" w:cs="Times New Roman"/>
          <w:b/>
          <w:i/>
          <w:color w:val="7030A0"/>
          <w:kern w:val="0"/>
          <w:sz w:val="24"/>
          <w:lang w:val="en-US" w:bidi="en-US"/>
          <w14:ligatures w14:val="none"/>
        </w:rPr>
        <w:t xml:space="preserve"> </w:t>
      </w:r>
      <w:hyperlink r:id="rId6" w:history="1">
        <w:r w:rsidRPr="00146D24">
          <w:rPr>
            <w:rFonts w:ascii="Times New Roman" w:eastAsia="Cambria" w:hAnsi="Times New Roman" w:cs="Times New Roman"/>
            <w:b/>
            <w:kern w:val="0"/>
            <w:sz w:val="24"/>
            <w:lang w:val="en-US" w:bidi="en-US"/>
            <w14:ligatures w14:val="none"/>
          </w:rPr>
          <w:t>46</w:t>
        </w:r>
      </w:hyperlink>
      <w:r w:rsidRPr="00146D24">
        <w:rPr>
          <w:rFonts w:ascii="Times New Roman" w:eastAsia="Cambria" w:hAnsi="Times New Roman" w:cs="Times New Roman"/>
          <w:b/>
          <w:kern w:val="0"/>
          <w:sz w:val="24"/>
          <w:lang w:val="en-US" w:bidi="en-US"/>
          <w14:ligatures w14:val="none"/>
        </w:rPr>
        <w:t xml:space="preserve"> (2021) 6102-6106.</w:t>
      </w:r>
    </w:p>
    <w:p w14:paraId="28E2E304" w14:textId="77777777" w:rsidR="00146D24" w:rsidRPr="00146D24" w:rsidRDefault="00146D24" w:rsidP="00E27920">
      <w:pPr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ind w:left="641" w:right="561" w:hanging="357"/>
        <w:jc w:val="both"/>
        <w:rPr>
          <w:rFonts w:ascii="Times New Roman" w:eastAsia="Cambria" w:hAnsi="Times New Roman" w:cs="Times New Roman"/>
          <w:kern w:val="0"/>
          <w:lang w:val="en-US" w:bidi="en-US"/>
          <w14:ligatures w14:val="none"/>
        </w:rPr>
      </w:pPr>
      <w:r w:rsidRPr="00146D24">
        <w:rPr>
          <w:rFonts w:ascii="Times New Roman" w:eastAsia="Cambria" w:hAnsi="Times New Roman" w:cs="Times New Roman"/>
          <w:color w:val="000000"/>
          <w:kern w:val="0"/>
          <w:sz w:val="24"/>
          <w:lang w:val="en-US" w:bidi="en-US"/>
          <w14:ligatures w14:val="none"/>
        </w:rPr>
        <w:t>S. Singh,</w:t>
      </w:r>
      <w:r w:rsidRPr="00146D24">
        <w:rPr>
          <w:rFonts w:ascii="Times New Roman" w:eastAsia="Cambria" w:hAnsi="Times New Roman" w:cs="Times New Roman"/>
          <w:b/>
          <w:color w:val="002060"/>
          <w:kern w:val="0"/>
          <w:sz w:val="24"/>
          <w:lang w:val="en-US" w:bidi="en-US"/>
          <w14:ligatures w14:val="none"/>
        </w:rPr>
        <w:t xml:space="preserve"> Abhinav Yadav</w:t>
      </w:r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>, M. Kumari, P. M. Sarun, “</w:t>
      </w:r>
      <w:r w:rsidRPr="00146D24">
        <w:rPr>
          <w:rFonts w:ascii="Times New Roman" w:eastAsia="Cambria" w:hAnsi="Times New Roman" w:cs="Times New Roman"/>
          <w:kern w:val="0"/>
          <w:sz w:val="24"/>
          <w:lang w:val="en-GB" w:bidi="en-US"/>
          <w14:ligatures w14:val="none"/>
        </w:rPr>
        <w:t xml:space="preserve">Frequency dependent study on dielectric, impedance and modulus </w:t>
      </w:r>
      <w:proofErr w:type="spellStart"/>
      <w:r w:rsidRPr="00146D24">
        <w:rPr>
          <w:rFonts w:ascii="Times New Roman" w:eastAsia="Cambria" w:hAnsi="Times New Roman" w:cs="Times New Roman"/>
          <w:kern w:val="0"/>
          <w:sz w:val="24"/>
          <w:lang w:val="en-GB" w:bidi="en-US"/>
          <w14:ligatures w14:val="none"/>
        </w:rPr>
        <w:t>behavior</w:t>
      </w:r>
      <w:proofErr w:type="spellEnd"/>
      <w:r w:rsidRPr="00146D24">
        <w:rPr>
          <w:rFonts w:ascii="Times New Roman" w:eastAsia="Cambria" w:hAnsi="Times New Roman" w:cs="Times New Roman"/>
          <w:kern w:val="0"/>
          <w:sz w:val="24"/>
          <w:lang w:val="en-GB" w:bidi="en-US"/>
          <w14:ligatures w14:val="none"/>
        </w:rPr>
        <w:t xml:space="preserve"> of bismuth vanadate ceramics</w:t>
      </w:r>
      <w:r w:rsidRPr="00146D24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>”,</w:t>
      </w:r>
      <w:r w:rsidRPr="00146D24">
        <w:rPr>
          <w:rFonts w:ascii="Times New Roman" w:eastAsia="Cambria" w:hAnsi="Times New Roman" w:cs="Times New Roman"/>
          <w:b/>
          <w:i/>
          <w:kern w:val="0"/>
          <w:sz w:val="24"/>
          <w:lang w:val="en-US" w:bidi="en-US"/>
          <w14:ligatures w14:val="none"/>
        </w:rPr>
        <w:t xml:space="preserve"> Materials Today: Proceedings</w:t>
      </w:r>
      <w:r w:rsidRPr="00146D24">
        <w:rPr>
          <w:rFonts w:ascii="Times New Roman" w:eastAsia="Cambria" w:hAnsi="Times New Roman" w:cs="Times New Roman"/>
          <w:b/>
          <w:i/>
          <w:color w:val="7030A0"/>
          <w:kern w:val="0"/>
          <w:sz w:val="24"/>
          <w:lang w:val="en-US" w:bidi="en-US"/>
          <w14:ligatures w14:val="none"/>
        </w:rPr>
        <w:t xml:space="preserve"> </w:t>
      </w:r>
      <w:hyperlink r:id="rId7" w:history="1">
        <w:r w:rsidRPr="00146D24">
          <w:rPr>
            <w:rFonts w:ascii="Times New Roman" w:eastAsia="Cambria" w:hAnsi="Times New Roman" w:cs="Times New Roman"/>
            <w:b/>
            <w:kern w:val="0"/>
            <w:sz w:val="24"/>
            <w:lang w:val="en-US" w:bidi="en-US"/>
            <w14:ligatures w14:val="none"/>
          </w:rPr>
          <w:t>46</w:t>
        </w:r>
      </w:hyperlink>
      <w:r w:rsidRPr="00146D24">
        <w:rPr>
          <w:rFonts w:ascii="Times New Roman" w:eastAsia="Cambria" w:hAnsi="Times New Roman" w:cs="Times New Roman"/>
          <w:b/>
          <w:kern w:val="0"/>
          <w:sz w:val="24"/>
          <w:lang w:val="en-US" w:bidi="en-US"/>
          <w14:ligatures w14:val="none"/>
        </w:rPr>
        <w:t xml:space="preserve"> (2021) 6330-6334.</w:t>
      </w:r>
    </w:p>
    <w:p w14:paraId="232BCF8B" w14:textId="77777777" w:rsidR="00146D24" w:rsidRPr="00146D24" w:rsidRDefault="00146D24" w:rsidP="00E27920">
      <w:pPr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ind w:left="641" w:right="561" w:hanging="357"/>
        <w:jc w:val="both"/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</w:pPr>
      <w:r w:rsidRPr="00146D24"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  <w:t xml:space="preserve">M. Kumari, </w:t>
      </w:r>
      <w:r w:rsidRPr="00146D24">
        <w:rPr>
          <w:rFonts w:ascii="Times New Roman" w:eastAsia="Cambria" w:hAnsi="Times New Roman" w:cs="Times New Roman"/>
          <w:b/>
          <w:color w:val="002060"/>
          <w:kern w:val="0"/>
          <w:sz w:val="24"/>
          <w:szCs w:val="24"/>
          <w:lang w:val="en-US" w:bidi="en-US"/>
          <w14:ligatures w14:val="none"/>
        </w:rPr>
        <w:t>Abhinav Yadav</w:t>
      </w:r>
      <w:r w:rsidRPr="00146D24"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  <w:t>, P. M. Sarun, “Structural, optical and origin of significantly enhanced dielectric characteristics of Sn doped BaTiO</w:t>
      </w:r>
      <w:r w:rsidRPr="00146D24">
        <w:rPr>
          <w:rFonts w:ascii="Times New Roman" w:eastAsia="Cambria" w:hAnsi="Times New Roman" w:cs="Times New Roman"/>
          <w:kern w:val="0"/>
          <w:sz w:val="24"/>
          <w:szCs w:val="24"/>
          <w:vertAlign w:val="subscript"/>
          <w:lang w:val="en-US" w:bidi="en-US"/>
          <w14:ligatures w14:val="none"/>
        </w:rPr>
        <w:t>3</w:t>
      </w:r>
      <w:r w:rsidRPr="00146D24"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  <w:t xml:space="preserve"> ceramics”, </w:t>
      </w:r>
      <w:r w:rsidRPr="00146D24">
        <w:rPr>
          <w:rFonts w:ascii="Times New Roman" w:eastAsia="Cambria" w:hAnsi="Times New Roman" w:cs="Times New Roman"/>
          <w:b/>
          <w:kern w:val="0"/>
          <w:sz w:val="24"/>
          <w:szCs w:val="24"/>
          <w:lang w:val="en-US" w:bidi="en-US"/>
          <w14:ligatures w14:val="none"/>
        </w:rPr>
        <w:t>communicated.</w:t>
      </w:r>
    </w:p>
    <w:p w14:paraId="62C5DF16" w14:textId="77777777" w:rsidR="00146D24" w:rsidRPr="00146D24" w:rsidRDefault="00146D24" w:rsidP="00E27920">
      <w:pPr>
        <w:widowControl w:val="0"/>
        <w:numPr>
          <w:ilvl w:val="0"/>
          <w:numId w:val="1"/>
        </w:numPr>
        <w:autoSpaceDE w:val="0"/>
        <w:autoSpaceDN w:val="0"/>
        <w:spacing w:before="2" w:after="0" w:line="240" w:lineRule="auto"/>
        <w:ind w:left="641" w:right="561" w:hanging="357"/>
        <w:jc w:val="both"/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</w:pPr>
      <w:r w:rsidRPr="00146D24"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  <w:t xml:space="preserve"> M. Kumari, </w:t>
      </w:r>
      <w:r w:rsidRPr="00146D24">
        <w:rPr>
          <w:rFonts w:ascii="Times New Roman" w:eastAsia="Cambria" w:hAnsi="Times New Roman" w:cs="Times New Roman"/>
          <w:b/>
          <w:color w:val="002060"/>
          <w:kern w:val="0"/>
          <w:sz w:val="24"/>
          <w:szCs w:val="24"/>
          <w:lang w:val="en-US" w:bidi="en-US"/>
          <w14:ligatures w14:val="none"/>
        </w:rPr>
        <w:t>Abhinav Yadav</w:t>
      </w:r>
      <w:r w:rsidRPr="00146D24"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  <w:t>, P. M. Sarun, “Influence of sintering temperature on microstructural and dielectric properties of BaSn</w:t>
      </w:r>
      <w:r w:rsidRPr="00146D24">
        <w:rPr>
          <w:rFonts w:ascii="Times New Roman" w:eastAsia="Cambria" w:hAnsi="Times New Roman" w:cs="Times New Roman"/>
          <w:kern w:val="0"/>
          <w:sz w:val="24"/>
          <w:szCs w:val="24"/>
          <w:vertAlign w:val="subscript"/>
          <w:lang w:val="en-US" w:bidi="en-US"/>
          <w14:ligatures w14:val="none"/>
        </w:rPr>
        <w:t>0.20</w:t>
      </w:r>
      <w:r w:rsidRPr="00146D24"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  <w:t>Ti</w:t>
      </w:r>
      <w:r w:rsidRPr="00146D24">
        <w:rPr>
          <w:rFonts w:ascii="Times New Roman" w:eastAsia="Cambria" w:hAnsi="Times New Roman" w:cs="Times New Roman"/>
          <w:kern w:val="0"/>
          <w:sz w:val="24"/>
          <w:szCs w:val="24"/>
          <w:vertAlign w:val="subscript"/>
          <w:lang w:val="en-US" w:bidi="en-US"/>
          <w14:ligatures w14:val="none"/>
        </w:rPr>
        <w:t>0.80</w:t>
      </w:r>
      <w:r w:rsidRPr="00146D24"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  <w:t>O</w:t>
      </w:r>
      <w:r w:rsidRPr="00146D24">
        <w:rPr>
          <w:rFonts w:ascii="Times New Roman" w:eastAsia="Cambria" w:hAnsi="Times New Roman" w:cs="Times New Roman"/>
          <w:kern w:val="0"/>
          <w:sz w:val="24"/>
          <w:szCs w:val="24"/>
          <w:vertAlign w:val="subscript"/>
          <w:lang w:val="en-US" w:bidi="en-US"/>
          <w14:ligatures w14:val="none"/>
        </w:rPr>
        <w:t>3</w:t>
      </w:r>
      <w:r w:rsidRPr="00146D24"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  <w:t xml:space="preserve"> ceramics”, </w:t>
      </w:r>
      <w:r w:rsidRPr="00146D24">
        <w:rPr>
          <w:rFonts w:ascii="Times New Roman" w:eastAsia="Cambria" w:hAnsi="Times New Roman" w:cs="Times New Roman"/>
          <w:b/>
          <w:kern w:val="0"/>
          <w:sz w:val="24"/>
          <w:szCs w:val="24"/>
          <w:lang w:val="en-US" w:bidi="en-US"/>
          <w14:ligatures w14:val="none"/>
        </w:rPr>
        <w:t>communicated.</w:t>
      </w:r>
    </w:p>
    <w:p w14:paraId="5C0C35CB" w14:textId="77777777" w:rsidR="00146D24" w:rsidRPr="00146D24" w:rsidRDefault="00146D24" w:rsidP="00146D24">
      <w:pPr>
        <w:widowControl w:val="0"/>
        <w:autoSpaceDE w:val="0"/>
        <w:autoSpaceDN w:val="0"/>
        <w:spacing w:before="2" w:after="0" w:line="240" w:lineRule="auto"/>
        <w:ind w:right="562"/>
        <w:jc w:val="both"/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</w:pPr>
    </w:p>
    <w:p w14:paraId="5B788EAD" w14:textId="77777777" w:rsidR="00146D24" w:rsidRPr="00146D24" w:rsidRDefault="00146D24" w:rsidP="00E27920">
      <w:pPr>
        <w:widowControl w:val="0"/>
        <w:numPr>
          <w:ilvl w:val="0"/>
          <w:numId w:val="3"/>
        </w:numPr>
        <w:autoSpaceDE w:val="0"/>
        <w:autoSpaceDN w:val="0"/>
        <w:spacing w:before="83" w:line="240" w:lineRule="auto"/>
        <w:jc w:val="both"/>
        <w:rPr>
          <w:rFonts w:ascii="Times New Roman" w:eastAsia="Cambria" w:hAnsi="Times New Roman" w:cs="Times New Roman"/>
          <w:b/>
          <w:kern w:val="0"/>
          <w:sz w:val="24"/>
          <w:u w:val="single"/>
          <w:lang w:val="en-US" w:bidi="en-US"/>
          <w14:ligatures w14:val="none"/>
        </w:rPr>
      </w:pPr>
      <w:r w:rsidRPr="00146D24">
        <w:rPr>
          <w:rFonts w:ascii="Times New Roman" w:eastAsia="Cambria" w:hAnsi="Times New Roman" w:cs="Times New Roman"/>
          <w:b/>
          <w:kern w:val="0"/>
          <w:sz w:val="24"/>
          <w:u w:val="single"/>
          <w:lang w:val="en-US" w:bidi="en-US"/>
          <w14:ligatures w14:val="none"/>
        </w:rPr>
        <w:t>Publication in SCI Journals (</w:t>
      </w:r>
      <w:r w:rsidRPr="00146D24">
        <w:rPr>
          <w:rFonts w:ascii="Times New Roman" w:eastAsia="Cambria" w:hAnsi="Times New Roman" w:cs="Times New Roman"/>
          <w:b/>
          <w:color w:val="8064A2"/>
          <w:kern w:val="0"/>
          <w:sz w:val="24"/>
          <w:u w:val="single"/>
          <w:lang w:val="en-US" w:bidi="en-US"/>
          <w14:ligatures w14:val="none"/>
        </w:rPr>
        <w:t>During Post-Ph.D.</w:t>
      </w:r>
      <w:r w:rsidRPr="00146D24">
        <w:rPr>
          <w:rFonts w:ascii="Times New Roman" w:eastAsia="Cambria" w:hAnsi="Times New Roman" w:cs="Times New Roman"/>
          <w:b/>
          <w:kern w:val="0"/>
          <w:sz w:val="24"/>
          <w:u w:val="single"/>
          <w:lang w:val="en-US" w:bidi="en-US"/>
          <w14:ligatures w14:val="none"/>
        </w:rPr>
        <w:t>)</w:t>
      </w:r>
    </w:p>
    <w:p w14:paraId="3B066C33" w14:textId="77777777" w:rsidR="00146D24" w:rsidRPr="00146D24" w:rsidRDefault="00146D24" w:rsidP="00146D24">
      <w:pPr>
        <w:widowControl w:val="0"/>
        <w:numPr>
          <w:ilvl w:val="0"/>
          <w:numId w:val="4"/>
        </w:numPr>
        <w:autoSpaceDE w:val="0"/>
        <w:autoSpaceDN w:val="0"/>
        <w:spacing w:before="2" w:after="0" w:line="240" w:lineRule="auto"/>
        <w:ind w:right="562"/>
        <w:jc w:val="both"/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</w:pPr>
      <w:r w:rsidRPr="00146D24"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  <w:t xml:space="preserve">S. Sahoo, </w:t>
      </w:r>
      <w:r w:rsidRPr="00146D24">
        <w:rPr>
          <w:rFonts w:ascii="Times New Roman" w:eastAsia="Cambria" w:hAnsi="Times New Roman" w:cs="Times New Roman"/>
          <w:b/>
          <w:color w:val="002060"/>
          <w:kern w:val="0"/>
          <w:sz w:val="24"/>
          <w:szCs w:val="24"/>
          <w:lang w:val="en-US" w:bidi="en-US"/>
          <w14:ligatures w14:val="none"/>
        </w:rPr>
        <w:t>Abhinav Yadav</w:t>
      </w:r>
      <w:r w:rsidRPr="00146D24"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  <w:t xml:space="preserve">, K. P. </w:t>
      </w:r>
      <w:proofErr w:type="spellStart"/>
      <w:r w:rsidRPr="00146D24"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  <w:t>Andryushin</w:t>
      </w:r>
      <w:proofErr w:type="spellEnd"/>
      <w:r w:rsidRPr="00146D24"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  <w:t>, R N P Choudhary, “Influence of (0.19HfO</w:t>
      </w:r>
      <w:r w:rsidRPr="00146D24">
        <w:rPr>
          <w:rFonts w:ascii="Times New Roman" w:eastAsia="Cambria" w:hAnsi="Times New Roman" w:cs="Times New Roman"/>
          <w:kern w:val="0"/>
          <w:sz w:val="24"/>
          <w:szCs w:val="24"/>
          <w:vertAlign w:val="subscript"/>
          <w:lang w:val="en-US" w:bidi="en-US"/>
          <w14:ligatures w14:val="none"/>
        </w:rPr>
        <w:t>2</w:t>
      </w:r>
      <w:r w:rsidRPr="00146D24"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  <w:t>-0.81ZrO</w:t>
      </w:r>
      <w:r w:rsidRPr="00146D24">
        <w:rPr>
          <w:rFonts w:ascii="Times New Roman" w:eastAsia="Cambria" w:hAnsi="Times New Roman" w:cs="Times New Roman"/>
          <w:kern w:val="0"/>
          <w:sz w:val="24"/>
          <w:szCs w:val="24"/>
          <w:vertAlign w:val="subscript"/>
          <w:lang w:val="en-US" w:bidi="en-US"/>
          <w14:ligatures w14:val="none"/>
        </w:rPr>
        <w:t>2</w:t>
      </w:r>
      <w:r w:rsidRPr="00146D24"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  <w:t xml:space="preserve">) ceramics filler content on structural and dielectric properties of PVDF Polymer”, </w:t>
      </w:r>
      <w:r w:rsidRPr="00146D24">
        <w:rPr>
          <w:rFonts w:ascii="Times New Roman" w:eastAsia="Cambria" w:hAnsi="Times New Roman" w:cs="Times New Roman"/>
          <w:b/>
          <w:bCs/>
          <w:kern w:val="0"/>
          <w:sz w:val="24"/>
          <w:szCs w:val="24"/>
          <w:lang w:val="en-US" w:bidi="en-US"/>
          <w14:ligatures w14:val="none"/>
        </w:rPr>
        <w:t>Synthetic Metals</w:t>
      </w:r>
      <w:r w:rsidRPr="00146D24">
        <w:rPr>
          <w:rFonts w:ascii="Cambria" w:eastAsia="Cambria" w:hAnsi="Cambria" w:cs="Cambria"/>
          <w:color w:val="000000"/>
          <w:kern w:val="0"/>
          <w:sz w:val="24"/>
          <w:szCs w:val="24"/>
          <w:lang w:val="en-US" w:bidi="en-US"/>
          <w14:ligatures w14:val="none"/>
        </w:rPr>
        <w:t xml:space="preserve">, </w:t>
      </w:r>
      <w:r w:rsidRPr="00146D24">
        <w:rPr>
          <w:rFonts w:ascii="Cambria" w:eastAsia="Cambria" w:hAnsi="Cambria" w:cs="Cambria"/>
          <w:b/>
          <w:bCs/>
          <w:color w:val="000000"/>
          <w:kern w:val="0"/>
          <w:sz w:val="24"/>
          <w:szCs w:val="24"/>
          <w:lang w:val="en-US" w:bidi="en-US"/>
          <w14:ligatures w14:val="none"/>
        </w:rPr>
        <w:t>287 (2022),117097</w:t>
      </w:r>
      <w:r w:rsidRPr="00146D24">
        <w:rPr>
          <w:rFonts w:ascii="Cambria" w:eastAsia="Cambria" w:hAnsi="Cambria" w:cs="Cambria"/>
          <w:color w:val="000000"/>
          <w:kern w:val="0"/>
          <w:sz w:val="24"/>
          <w:szCs w:val="24"/>
          <w:lang w:val="en-US" w:bidi="en-US"/>
          <w14:ligatures w14:val="none"/>
        </w:rPr>
        <w:t>.</w:t>
      </w:r>
    </w:p>
    <w:p w14:paraId="0071A2D8" w14:textId="77777777" w:rsidR="00146D24" w:rsidRPr="00146D24" w:rsidRDefault="00146D24" w:rsidP="00146D24">
      <w:pPr>
        <w:widowControl w:val="0"/>
        <w:numPr>
          <w:ilvl w:val="0"/>
          <w:numId w:val="4"/>
        </w:numPr>
        <w:autoSpaceDE w:val="0"/>
        <w:autoSpaceDN w:val="0"/>
        <w:spacing w:before="2" w:after="0" w:line="240" w:lineRule="auto"/>
        <w:ind w:right="562"/>
        <w:jc w:val="both"/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</w:pPr>
      <w:r w:rsidRPr="00146D24"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  <w:t xml:space="preserve">S. Sahoo, </w:t>
      </w:r>
      <w:r w:rsidRPr="00146D24">
        <w:rPr>
          <w:rFonts w:ascii="Times New Roman" w:eastAsia="Cambria" w:hAnsi="Times New Roman" w:cs="Times New Roman"/>
          <w:b/>
          <w:color w:val="002060"/>
          <w:kern w:val="0"/>
          <w:sz w:val="24"/>
          <w:szCs w:val="24"/>
          <w:lang w:val="en-US" w:bidi="en-US"/>
          <w14:ligatures w14:val="none"/>
        </w:rPr>
        <w:t>Abhinav Yadav</w:t>
      </w:r>
      <w:r w:rsidRPr="00146D24"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  <w:t xml:space="preserve">, K. P. </w:t>
      </w:r>
      <w:proofErr w:type="spellStart"/>
      <w:r w:rsidRPr="00146D24"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  <w:t>Andryushin</w:t>
      </w:r>
      <w:proofErr w:type="spellEnd"/>
      <w:r w:rsidRPr="00146D24"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  <w:t xml:space="preserve">, P. K. Mahapatra, R N P Choudhary, </w:t>
      </w:r>
      <w:r w:rsidRPr="00146D24"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  <w:lastRenderedPageBreak/>
        <w:t>“</w:t>
      </w:r>
      <w:r w:rsidRPr="00146D24">
        <w:rPr>
          <w:rFonts w:ascii="Cambria" w:eastAsia="Cambria" w:hAnsi="Cambria" w:cs="Cambria"/>
          <w:kern w:val="0"/>
          <w:sz w:val="24"/>
          <w:szCs w:val="24"/>
          <w:lang w:val="en-US" w:bidi="en-US"/>
          <w14:ligatures w14:val="none"/>
        </w:rPr>
        <w:t>Systematic Investigations of structural transformation, dielectric and multiferroic properties of (Gd</w:t>
      </w:r>
      <w:r w:rsidRPr="00146D24">
        <w:rPr>
          <w:rFonts w:ascii="Cambria" w:eastAsia="Cambria" w:hAnsi="Cambria" w:cs="Cambria"/>
          <w:kern w:val="0"/>
          <w:sz w:val="24"/>
          <w:szCs w:val="24"/>
          <w:vertAlign w:val="subscript"/>
          <w:lang w:val="en-US" w:bidi="en-US"/>
          <w14:ligatures w14:val="none"/>
        </w:rPr>
        <w:t>1-</w:t>
      </w:r>
      <w:proofErr w:type="gramStart"/>
      <w:r w:rsidRPr="00146D24">
        <w:rPr>
          <w:rFonts w:ascii="Cambria" w:eastAsia="Cambria" w:hAnsi="Cambria" w:cs="Cambria"/>
          <w:i/>
          <w:kern w:val="0"/>
          <w:sz w:val="24"/>
          <w:szCs w:val="24"/>
          <w:vertAlign w:val="subscript"/>
          <w:lang w:val="en-US" w:bidi="en-US"/>
          <w14:ligatures w14:val="none"/>
        </w:rPr>
        <w:t>x</w:t>
      </w:r>
      <w:r w:rsidRPr="00146D24">
        <w:rPr>
          <w:rFonts w:ascii="Cambria" w:eastAsia="Cambria" w:hAnsi="Cambria" w:cs="Cambria"/>
          <w:kern w:val="0"/>
          <w:sz w:val="24"/>
          <w:szCs w:val="24"/>
          <w:lang w:val="en-US" w:bidi="en-US"/>
          <w14:ligatures w14:val="none"/>
        </w:rPr>
        <w:t>Ba</w:t>
      </w:r>
      <w:r w:rsidRPr="00146D24">
        <w:rPr>
          <w:rFonts w:ascii="Cambria" w:eastAsia="Cambria" w:hAnsi="Cambria" w:cs="Cambria"/>
          <w:i/>
          <w:kern w:val="0"/>
          <w:sz w:val="24"/>
          <w:szCs w:val="24"/>
          <w:vertAlign w:val="subscript"/>
          <w:lang w:val="en-US" w:bidi="en-US"/>
          <w14:ligatures w14:val="none"/>
        </w:rPr>
        <w:t>x</w:t>
      </w:r>
      <w:r w:rsidRPr="00146D24">
        <w:rPr>
          <w:rFonts w:ascii="Cambria" w:eastAsia="Cambria" w:hAnsi="Cambria" w:cs="Cambria"/>
          <w:kern w:val="0"/>
          <w:sz w:val="24"/>
          <w:szCs w:val="24"/>
          <w:lang w:val="en-US" w:bidi="en-US"/>
          <w14:ligatures w14:val="none"/>
        </w:rPr>
        <w:t>)(</w:t>
      </w:r>
      <w:proofErr w:type="gramEnd"/>
      <w:r w:rsidRPr="00146D24">
        <w:rPr>
          <w:rFonts w:ascii="Cambria" w:eastAsia="Cambria" w:hAnsi="Cambria" w:cs="Cambria"/>
          <w:kern w:val="0"/>
          <w:sz w:val="24"/>
          <w:szCs w:val="24"/>
          <w:lang w:val="en-US" w:bidi="en-US"/>
          <w14:ligatures w14:val="none"/>
        </w:rPr>
        <w:t>Fe</w:t>
      </w:r>
      <w:r w:rsidRPr="00146D24">
        <w:rPr>
          <w:rFonts w:ascii="Cambria" w:eastAsia="Cambria" w:hAnsi="Cambria" w:cs="Cambria"/>
          <w:kern w:val="0"/>
          <w:sz w:val="24"/>
          <w:szCs w:val="24"/>
          <w:vertAlign w:val="subscript"/>
          <w:lang w:val="en-US" w:bidi="en-US"/>
          <w14:ligatures w14:val="none"/>
        </w:rPr>
        <w:t>1-</w:t>
      </w:r>
      <w:r w:rsidRPr="00146D24">
        <w:rPr>
          <w:rFonts w:ascii="Cambria" w:eastAsia="Cambria" w:hAnsi="Cambria" w:cs="Cambria"/>
          <w:i/>
          <w:kern w:val="0"/>
          <w:sz w:val="24"/>
          <w:szCs w:val="24"/>
          <w:vertAlign w:val="subscript"/>
          <w:lang w:val="en-US" w:bidi="en-US"/>
          <w14:ligatures w14:val="none"/>
        </w:rPr>
        <w:t>x</w:t>
      </w:r>
      <w:r w:rsidRPr="00146D24">
        <w:rPr>
          <w:rFonts w:ascii="Cambria" w:eastAsia="Cambria" w:hAnsi="Cambria" w:cs="Cambria"/>
          <w:kern w:val="0"/>
          <w:sz w:val="24"/>
          <w:szCs w:val="24"/>
          <w:lang w:val="en-US" w:bidi="en-US"/>
          <w14:ligatures w14:val="none"/>
        </w:rPr>
        <w:t>Ti</w:t>
      </w:r>
      <w:r w:rsidRPr="00146D24">
        <w:rPr>
          <w:rFonts w:ascii="Cambria" w:eastAsia="Cambria" w:hAnsi="Cambria" w:cs="Cambria"/>
          <w:i/>
          <w:kern w:val="0"/>
          <w:sz w:val="24"/>
          <w:szCs w:val="24"/>
          <w:vertAlign w:val="subscript"/>
          <w:lang w:val="en-US" w:bidi="en-US"/>
          <w14:ligatures w14:val="none"/>
        </w:rPr>
        <w:t>x</w:t>
      </w:r>
      <w:r w:rsidRPr="00146D24">
        <w:rPr>
          <w:rFonts w:ascii="Cambria" w:eastAsia="Cambria" w:hAnsi="Cambria" w:cs="Cambria"/>
          <w:kern w:val="0"/>
          <w:sz w:val="24"/>
          <w:szCs w:val="24"/>
          <w:lang w:val="en-US" w:bidi="en-US"/>
          <w14:ligatures w14:val="none"/>
        </w:rPr>
        <w:t>)O</w:t>
      </w:r>
      <w:r w:rsidRPr="00146D24">
        <w:rPr>
          <w:rFonts w:ascii="Cambria" w:eastAsia="Cambria" w:hAnsi="Cambria" w:cs="Cambria"/>
          <w:kern w:val="0"/>
          <w:sz w:val="24"/>
          <w:szCs w:val="24"/>
          <w:vertAlign w:val="subscript"/>
          <w:lang w:val="en-US" w:bidi="en-US"/>
          <w14:ligatures w14:val="none"/>
        </w:rPr>
        <w:t xml:space="preserve">3 </w:t>
      </w:r>
      <w:r w:rsidRPr="00146D24">
        <w:rPr>
          <w:rFonts w:ascii="Cambria" w:eastAsia="Cambria" w:hAnsi="Cambria" w:cs="Cambria"/>
          <w:kern w:val="0"/>
          <w:sz w:val="24"/>
          <w:szCs w:val="24"/>
          <w:lang w:val="en-US" w:bidi="en-US"/>
          <w14:ligatures w14:val="none"/>
        </w:rPr>
        <w:t xml:space="preserve">ceramics by tuning composition </w:t>
      </w:r>
      <w:r w:rsidRPr="00146D24">
        <w:rPr>
          <w:rFonts w:ascii="Cambria" w:eastAsia="Cambria" w:hAnsi="Cambria" w:cs="Cambria"/>
          <w:color w:val="000000"/>
          <w:kern w:val="0"/>
          <w:sz w:val="24"/>
          <w:szCs w:val="24"/>
          <w:lang w:val="en-US" w:bidi="en-US"/>
          <w14:ligatures w14:val="none"/>
        </w:rPr>
        <w:t xml:space="preserve">”, </w:t>
      </w:r>
      <w:r w:rsidRPr="00146D24">
        <w:rPr>
          <w:rFonts w:ascii="Cambria" w:eastAsia="Cambria" w:hAnsi="Cambria" w:cs="Cambria"/>
          <w:b/>
          <w:bCs/>
          <w:color w:val="000000"/>
          <w:kern w:val="0"/>
          <w:sz w:val="24"/>
          <w:szCs w:val="24"/>
          <w:lang w:val="en-US" w:bidi="en-US"/>
          <w14:ligatures w14:val="none"/>
        </w:rPr>
        <w:t xml:space="preserve">Accepted, </w:t>
      </w:r>
      <w:r w:rsidRPr="00146D24">
        <w:rPr>
          <w:rFonts w:ascii="Cambria" w:eastAsia="Cambria" w:hAnsi="Cambria" w:cs="Cambria"/>
          <w:b/>
          <w:bCs/>
          <w:i/>
          <w:iCs/>
          <w:color w:val="000000"/>
          <w:kern w:val="0"/>
          <w:sz w:val="24"/>
          <w:szCs w:val="24"/>
          <w:lang w:val="en-US" w:bidi="en-US"/>
          <w14:ligatures w14:val="none"/>
        </w:rPr>
        <w:t>Ceramics International</w:t>
      </w:r>
      <w:r w:rsidRPr="00146D24">
        <w:rPr>
          <w:rFonts w:ascii="Cambria" w:eastAsia="Cambria" w:hAnsi="Cambria" w:cs="Cambria"/>
          <w:color w:val="000000"/>
          <w:kern w:val="0"/>
          <w:sz w:val="24"/>
          <w:szCs w:val="24"/>
          <w:lang w:val="en-US" w:bidi="en-US"/>
          <w14:ligatures w14:val="none"/>
        </w:rPr>
        <w:t>.</w:t>
      </w:r>
    </w:p>
    <w:p w14:paraId="2280E26E" w14:textId="77777777" w:rsidR="00146D24" w:rsidRPr="00146D24" w:rsidRDefault="00146D24" w:rsidP="00146D24">
      <w:pPr>
        <w:widowControl w:val="0"/>
        <w:numPr>
          <w:ilvl w:val="0"/>
          <w:numId w:val="4"/>
        </w:numPr>
        <w:autoSpaceDE w:val="0"/>
        <w:autoSpaceDN w:val="0"/>
        <w:spacing w:before="2" w:after="0" w:line="240" w:lineRule="auto"/>
        <w:ind w:right="562"/>
        <w:jc w:val="both"/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</w:pPr>
      <w:r w:rsidRPr="00146D24">
        <w:rPr>
          <w:rFonts w:ascii="Times New Roman" w:eastAsia="Cambria" w:hAnsi="Times New Roman" w:cs="Times New Roman"/>
          <w:b/>
          <w:color w:val="002060"/>
          <w:kern w:val="0"/>
          <w:sz w:val="24"/>
          <w:szCs w:val="24"/>
          <w:lang w:val="en-US" w:bidi="en-US"/>
          <w14:ligatures w14:val="none"/>
        </w:rPr>
        <w:t>Abhinav Yadav</w:t>
      </w:r>
      <w:r w:rsidRPr="00146D24"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  <w:t>, I. P. Raevski, P. M. Sarun, “</w:t>
      </w:r>
      <w:r w:rsidRPr="00146D24">
        <w:rPr>
          <w:rFonts w:ascii="Times New Roman" w:eastAsia="Cambria" w:hAnsi="Times New Roman" w:cs="Times New Roman"/>
          <w:bCs/>
          <w:color w:val="000000"/>
          <w:kern w:val="0"/>
          <w:sz w:val="24"/>
          <w:szCs w:val="24"/>
          <w:lang w:val="en-IN" w:bidi="en-US"/>
          <w14:ligatures w14:val="none"/>
        </w:rPr>
        <w:t>Investigation on structural, dielectric, and impedance characteristics of Zr modified sodium niobate at elevated temperature</w:t>
      </w:r>
      <w:r w:rsidRPr="00146D24"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  <w:t xml:space="preserve">”, </w:t>
      </w:r>
      <w:r w:rsidRPr="00146D24">
        <w:rPr>
          <w:rFonts w:ascii="Times New Roman" w:eastAsia="Cambria" w:hAnsi="Times New Roman" w:cs="Times New Roman"/>
          <w:b/>
          <w:color w:val="000000"/>
          <w:kern w:val="0"/>
          <w:sz w:val="24"/>
          <w:szCs w:val="24"/>
          <w:lang w:val="en-US" w:bidi="en-US"/>
          <w14:ligatures w14:val="none"/>
        </w:rPr>
        <w:t>communicated.</w:t>
      </w:r>
    </w:p>
    <w:p w14:paraId="457B6503" w14:textId="77777777" w:rsidR="00146D24" w:rsidRPr="00146D24" w:rsidRDefault="00146D24" w:rsidP="00146D24">
      <w:pPr>
        <w:widowControl w:val="0"/>
        <w:numPr>
          <w:ilvl w:val="0"/>
          <w:numId w:val="4"/>
        </w:numPr>
        <w:autoSpaceDE w:val="0"/>
        <w:autoSpaceDN w:val="0"/>
        <w:spacing w:before="2" w:after="0" w:line="240" w:lineRule="auto"/>
        <w:ind w:right="562"/>
        <w:jc w:val="both"/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</w:pPr>
      <w:r w:rsidRPr="00146D24">
        <w:rPr>
          <w:rFonts w:ascii="Times New Roman" w:eastAsia="Cambria" w:hAnsi="Times New Roman" w:cs="Times New Roman"/>
          <w:b/>
          <w:color w:val="002060"/>
          <w:kern w:val="0"/>
          <w:sz w:val="24"/>
          <w:szCs w:val="24"/>
          <w:lang w:val="en-US" w:bidi="en-US"/>
          <w14:ligatures w14:val="none"/>
        </w:rPr>
        <w:t>Abhinav Yadav</w:t>
      </w:r>
      <w:r w:rsidRPr="00146D24"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  <w:t xml:space="preserve">, S. Sahoo, S. Singh, I. P. Raevski, P. M. Sarun, “Influence of Mn-doping on the structure, high-temperature dielectric, and conductive properties of NaNbO3 ceramics”, </w:t>
      </w:r>
      <w:r w:rsidRPr="00146D24">
        <w:rPr>
          <w:rFonts w:ascii="Times New Roman" w:eastAsia="Cambria" w:hAnsi="Times New Roman" w:cs="Times New Roman"/>
          <w:b/>
          <w:kern w:val="0"/>
          <w:sz w:val="24"/>
          <w:szCs w:val="24"/>
          <w:lang w:val="en-US" w:bidi="en-US"/>
          <w14:ligatures w14:val="none"/>
        </w:rPr>
        <w:t>communicated.</w:t>
      </w:r>
    </w:p>
    <w:p w14:paraId="29DEFB45" w14:textId="77777777" w:rsidR="00146D24" w:rsidRPr="00146D24" w:rsidRDefault="00146D24" w:rsidP="00146D24">
      <w:pPr>
        <w:widowControl w:val="0"/>
        <w:autoSpaceDE w:val="0"/>
        <w:autoSpaceDN w:val="0"/>
        <w:spacing w:before="2" w:after="0" w:line="240" w:lineRule="auto"/>
        <w:ind w:right="562"/>
        <w:jc w:val="both"/>
        <w:rPr>
          <w:rFonts w:ascii="Times New Roman" w:eastAsia="Cambria" w:hAnsi="Times New Roman" w:cs="Times New Roman"/>
          <w:kern w:val="0"/>
          <w:sz w:val="24"/>
          <w:szCs w:val="24"/>
          <w:lang w:val="en-US" w:bidi="en-US"/>
          <w14:ligatures w14:val="none"/>
        </w:rPr>
      </w:pPr>
    </w:p>
    <w:p w14:paraId="6A5A59AF" w14:textId="77777777" w:rsidR="00146D24" w:rsidRPr="00146D24" w:rsidRDefault="00146D24" w:rsidP="00146D24">
      <w:pPr>
        <w:widowControl w:val="0"/>
        <w:numPr>
          <w:ilvl w:val="0"/>
          <w:numId w:val="3"/>
        </w:numPr>
        <w:autoSpaceDE w:val="0"/>
        <w:autoSpaceDN w:val="0"/>
        <w:spacing w:before="11" w:after="240" w:line="240" w:lineRule="auto"/>
        <w:jc w:val="both"/>
        <w:rPr>
          <w:rFonts w:ascii="Times New Roman" w:eastAsia="Cambria" w:hAnsi="Times New Roman" w:cs="Times New Roman"/>
          <w:b/>
          <w:kern w:val="0"/>
          <w:sz w:val="24"/>
          <w:u w:val="single"/>
          <w:lang w:val="en-US" w:bidi="en-US"/>
          <w14:ligatures w14:val="none"/>
        </w:rPr>
      </w:pPr>
      <w:r w:rsidRPr="00146D24">
        <w:rPr>
          <w:rFonts w:ascii="Times New Roman" w:eastAsia="Cambria" w:hAnsi="Times New Roman" w:cs="Times New Roman"/>
          <w:b/>
          <w:kern w:val="0"/>
          <w:sz w:val="24"/>
          <w:u w:val="single"/>
          <w:lang w:val="en-US" w:bidi="en-US"/>
          <w14:ligatures w14:val="none"/>
        </w:rPr>
        <w:t>Conference Proceedings (</w:t>
      </w:r>
      <w:r w:rsidRPr="00146D24">
        <w:rPr>
          <w:rFonts w:ascii="Times New Roman" w:eastAsia="Cambria" w:hAnsi="Times New Roman" w:cs="Times New Roman"/>
          <w:b/>
          <w:color w:val="8064A2"/>
          <w:kern w:val="0"/>
          <w:sz w:val="24"/>
          <w:u w:val="single"/>
          <w:lang w:val="en-US" w:bidi="en-US"/>
          <w14:ligatures w14:val="none"/>
        </w:rPr>
        <w:t>During Ph.D.</w:t>
      </w:r>
      <w:r w:rsidRPr="00146D24">
        <w:rPr>
          <w:rFonts w:ascii="Times New Roman" w:eastAsia="Cambria" w:hAnsi="Times New Roman" w:cs="Times New Roman"/>
          <w:b/>
          <w:kern w:val="0"/>
          <w:sz w:val="24"/>
          <w:u w:val="single"/>
          <w:lang w:val="en-US" w:bidi="en-US"/>
          <w14:ligatures w14:val="none"/>
        </w:rPr>
        <w:t>)</w:t>
      </w:r>
    </w:p>
    <w:p w14:paraId="272F83B0" w14:textId="77777777" w:rsidR="00146D24" w:rsidRPr="00E27920" w:rsidRDefault="00146D24" w:rsidP="00024E1A">
      <w:pPr>
        <w:pStyle w:val="a5"/>
        <w:widowControl w:val="0"/>
        <w:numPr>
          <w:ilvl w:val="0"/>
          <w:numId w:val="5"/>
        </w:numPr>
        <w:autoSpaceDE w:val="0"/>
        <w:autoSpaceDN w:val="0"/>
        <w:spacing w:before="11" w:after="0" w:line="240" w:lineRule="auto"/>
        <w:ind w:right="562"/>
        <w:jc w:val="both"/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</w:pPr>
      <w:r w:rsidRPr="00E27920">
        <w:rPr>
          <w:rFonts w:ascii="Times New Roman" w:eastAsia="Cambria" w:hAnsi="Times New Roman" w:cs="Times New Roman"/>
          <w:b/>
          <w:color w:val="002060"/>
          <w:kern w:val="0"/>
          <w:sz w:val="24"/>
          <w:lang w:val="en-US" w:bidi="en-US"/>
          <w14:ligatures w14:val="none"/>
        </w:rPr>
        <w:t>Abhinav Yadav</w:t>
      </w:r>
      <w:r w:rsidRPr="00E27920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, Mohd. Fahad, S. P. Mantry, P. M. Sarun, “Investigation on the complex permittivity of transition metal ion doped sodium niobate ceramics between 313-373 K”, </w:t>
      </w:r>
      <w:r w:rsidRPr="00E27920">
        <w:rPr>
          <w:rFonts w:ascii="Times New Roman" w:eastAsia="Cambria" w:hAnsi="Times New Roman" w:cs="Times New Roman"/>
          <w:b/>
          <w:i/>
          <w:kern w:val="0"/>
          <w:sz w:val="24"/>
          <w:lang w:val="en-US" w:bidi="en-US"/>
          <w14:ligatures w14:val="none"/>
        </w:rPr>
        <w:t xml:space="preserve">AIP Conference Proceedings </w:t>
      </w:r>
      <w:r w:rsidRPr="00E27920">
        <w:rPr>
          <w:rFonts w:ascii="Times New Roman" w:eastAsia="Cambria" w:hAnsi="Times New Roman" w:cs="Times New Roman"/>
          <w:b/>
          <w:bCs/>
          <w:i/>
          <w:kern w:val="0"/>
          <w:sz w:val="24"/>
          <w:lang w:val="en-US" w:bidi="en-US"/>
          <w14:ligatures w14:val="none"/>
        </w:rPr>
        <w:t>2009</w:t>
      </w:r>
      <w:r w:rsidRPr="00E27920">
        <w:rPr>
          <w:rFonts w:ascii="Times New Roman" w:eastAsia="Cambria" w:hAnsi="Times New Roman" w:cs="Times New Roman"/>
          <w:b/>
          <w:i/>
          <w:kern w:val="0"/>
          <w:sz w:val="24"/>
          <w:lang w:val="en-US" w:bidi="en-US"/>
          <w14:ligatures w14:val="none"/>
        </w:rPr>
        <w:t>, 020018 (2018);</w:t>
      </w:r>
      <w:r w:rsidRPr="00E27920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 </w:t>
      </w:r>
      <w:proofErr w:type="spellStart"/>
      <w:r w:rsidRPr="00E27920">
        <w:rPr>
          <w:rFonts w:ascii="Cambria" w:eastAsia="Cambria" w:hAnsi="Cambria" w:cs="Cambria"/>
          <w:b/>
          <w:i/>
          <w:color w:val="0000FF"/>
          <w:kern w:val="0"/>
          <w:u w:val="single"/>
          <w:lang w:val="en-US" w:bidi="en-US"/>
          <w14:ligatures w14:val="none"/>
        </w:rPr>
        <w:t>doi</w:t>
      </w:r>
      <w:proofErr w:type="spellEnd"/>
      <w:r w:rsidRPr="00E27920">
        <w:rPr>
          <w:rFonts w:ascii="Cambria" w:eastAsia="Cambria" w:hAnsi="Cambria" w:cs="Cambria"/>
          <w:b/>
          <w:i/>
          <w:color w:val="0000FF"/>
          <w:kern w:val="0"/>
          <w:u w:val="single"/>
          <w:lang w:val="en-US" w:bidi="en-US"/>
          <w14:ligatures w14:val="none"/>
        </w:rPr>
        <w:t>: 10.1063/1.5052087</w:t>
      </w:r>
      <w:r w:rsidRPr="00E27920">
        <w:rPr>
          <w:rFonts w:ascii="Times New Roman" w:eastAsia="Cambria" w:hAnsi="Times New Roman" w:cs="Times New Roman"/>
          <w:b/>
          <w:kern w:val="0"/>
          <w:sz w:val="24"/>
          <w:lang w:val="en-US" w:bidi="en-US"/>
          <w14:ligatures w14:val="none"/>
        </w:rPr>
        <w:t>.</w:t>
      </w:r>
    </w:p>
    <w:p w14:paraId="64DBCD1A" w14:textId="77777777" w:rsidR="00146D24" w:rsidRPr="00024E1A" w:rsidRDefault="00146D24" w:rsidP="00024E1A">
      <w:pPr>
        <w:pStyle w:val="a5"/>
        <w:widowControl w:val="0"/>
        <w:numPr>
          <w:ilvl w:val="0"/>
          <w:numId w:val="5"/>
        </w:numPr>
        <w:autoSpaceDE w:val="0"/>
        <w:autoSpaceDN w:val="0"/>
        <w:spacing w:before="11" w:after="0" w:line="240" w:lineRule="auto"/>
        <w:ind w:right="562"/>
        <w:jc w:val="both"/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</w:pPr>
      <w:r w:rsidRPr="00024E1A">
        <w:rPr>
          <w:rFonts w:ascii="Times New Roman" w:eastAsia="Cambria" w:hAnsi="Times New Roman" w:cs="Times New Roman"/>
          <w:b/>
          <w:color w:val="002060"/>
          <w:kern w:val="0"/>
          <w:sz w:val="24"/>
          <w:lang w:val="en-US" w:bidi="en-US"/>
          <w14:ligatures w14:val="none"/>
        </w:rPr>
        <w:t>Abhinav Yadav</w:t>
      </w:r>
      <w:r w:rsidRPr="00024E1A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>, S. P. Mantry, P. M. Sarun, “Effect of Temperature and Frequency on the Studies of Structural and Dielectric Behavior of ABO</w:t>
      </w:r>
      <w:r w:rsidRPr="00024E1A">
        <w:rPr>
          <w:rFonts w:ascii="Times New Roman" w:eastAsia="Cambria" w:hAnsi="Times New Roman" w:cs="Times New Roman"/>
          <w:kern w:val="0"/>
          <w:sz w:val="24"/>
          <w:vertAlign w:val="subscript"/>
          <w:lang w:val="en-US" w:bidi="en-US"/>
          <w14:ligatures w14:val="none"/>
        </w:rPr>
        <w:t xml:space="preserve">3 </w:t>
      </w:r>
      <w:r w:rsidRPr="00024E1A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Type Orthorhombic Perovskite”, </w:t>
      </w:r>
      <w:r w:rsidRPr="00024E1A">
        <w:rPr>
          <w:rFonts w:ascii="Times New Roman" w:eastAsia="Cambria" w:hAnsi="Times New Roman" w:cs="Times New Roman"/>
          <w:b/>
          <w:i/>
          <w:kern w:val="0"/>
          <w:sz w:val="24"/>
          <w:lang w:val="en-US" w:bidi="en-US"/>
          <w14:ligatures w14:val="none"/>
        </w:rPr>
        <w:t>AIP Conference Proceedings 2115, 030595 (2019)</w:t>
      </w:r>
      <w:r w:rsidRPr="00024E1A">
        <w:rPr>
          <w:rFonts w:ascii="Times New Roman" w:eastAsia="Cambria" w:hAnsi="Times New Roman" w:cs="Times New Roman"/>
          <w:bCs/>
          <w:kern w:val="0"/>
          <w:sz w:val="24"/>
          <w:lang w:val="en-US" w:bidi="en-US"/>
          <w14:ligatures w14:val="none"/>
        </w:rPr>
        <w:t xml:space="preserve">; </w:t>
      </w:r>
      <w:hyperlink r:id="rId8" w:history="1">
        <w:r w:rsidRPr="00024E1A">
          <w:rPr>
            <w:rFonts w:ascii="Times New Roman" w:eastAsia="Cambria" w:hAnsi="Times New Roman" w:cs="Times New Roman"/>
            <w:b/>
            <w:i/>
            <w:color w:val="0000FF"/>
            <w:kern w:val="0"/>
            <w:sz w:val="24"/>
            <w:u w:val="single"/>
            <w:lang w:val="en-US" w:bidi="en-US"/>
            <w14:ligatures w14:val="none"/>
          </w:rPr>
          <w:t>https://doi.org/10.1063/1.5113434</w:t>
        </w:r>
      </w:hyperlink>
      <w:r w:rsidRPr="00024E1A">
        <w:rPr>
          <w:rFonts w:ascii="Times New Roman" w:eastAsia="Cambria" w:hAnsi="Times New Roman" w:cs="Times New Roman"/>
          <w:color w:val="000000"/>
          <w:kern w:val="0"/>
          <w:sz w:val="24"/>
          <w:lang w:val="en-US" w:bidi="en-US"/>
          <w14:ligatures w14:val="none"/>
        </w:rPr>
        <w:t>.</w:t>
      </w:r>
    </w:p>
    <w:p w14:paraId="5F585A4D" w14:textId="77777777" w:rsidR="00146D24" w:rsidRPr="00024E1A" w:rsidRDefault="00146D24" w:rsidP="00024E1A">
      <w:pPr>
        <w:pStyle w:val="a5"/>
        <w:widowControl w:val="0"/>
        <w:numPr>
          <w:ilvl w:val="0"/>
          <w:numId w:val="5"/>
        </w:numPr>
        <w:autoSpaceDE w:val="0"/>
        <w:autoSpaceDN w:val="0"/>
        <w:spacing w:before="11" w:after="0" w:line="240" w:lineRule="auto"/>
        <w:ind w:right="562"/>
        <w:jc w:val="both"/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</w:pPr>
      <w:r w:rsidRPr="00024E1A">
        <w:rPr>
          <w:rFonts w:ascii="Times New Roman" w:eastAsia="Cambria" w:hAnsi="Times New Roman" w:cs="Times New Roman"/>
          <w:b/>
          <w:color w:val="002060"/>
          <w:kern w:val="0"/>
          <w:sz w:val="24"/>
          <w:lang w:val="en-US" w:bidi="en-US"/>
          <w14:ligatures w14:val="none"/>
        </w:rPr>
        <w:t>Abhinav Yadav</w:t>
      </w:r>
      <w:r w:rsidRPr="00024E1A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>, Mohd. Fahad, S. Singh, P. M. Sarun, “Frequency Dependent Dielectric, Impedance and Conductivity Studies of NaNb</w:t>
      </w:r>
      <w:r w:rsidRPr="00024E1A">
        <w:rPr>
          <w:rFonts w:ascii="Times New Roman" w:eastAsia="Cambria" w:hAnsi="Times New Roman" w:cs="Times New Roman"/>
          <w:kern w:val="0"/>
          <w:sz w:val="24"/>
          <w:vertAlign w:val="subscript"/>
          <w:lang w:val="en-US" w:bidi="en-US"/>
          <w14:ligatures w14:val="none"/>
        </w:rPr>
        <w:t>0.75</w:t>
      </w:r>
      <w:r w:rsidRPr="00024E1A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>Zr</w:t>
      </w:r>
      <w:r w:rsidRPr="00024E1A">
        <w:rPr>
          <w:rFonts w:ascii="Times New Roman" w:eastAsia="Cambria" w:hAnsi="Times New Roman" w:cs="Times New Roman"/>
          <w:kern w:val="0"/>
          <w:sz w:val="24"/>
          <w:vertAlign w:val="subscript"/>
          <w:lang w:val="en-US" w:bidi="en-US"/>
          <w14:ligatures w14:val="none"/>
        </w:rPr>
        <w:t>0.25</w:t>
      </w:r>
      <w:r w:rsidRPr="00024E1A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>O</w:t>
      </w:r>
      <w:r w:rsidRPr="00024E1A">
        <w:rPr>
          <w:rFonts w:ascii="Times New Roman" w:eastAsia="Cambria" w:hAnsi="Times New Roman" w:cs="Times New Roman"/>
          <w:kern w:val="0"/>
          <w:sz w:val="24"/>
          <w:vertAlign w:val="subscript"/>
          <w:lang w:val="en-US" w:bidi="en-US"/>
          <w14:ligatures w14:val="none"/>
        </w:rPr>
        <w:t>3</w:t>
      </w:r>
      <w:r w:rsidRPr="00024E1A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 Ceramic”, </w:t>
      </w:r>
      <w:r w:rsidRPr="00024E1A">
        <w:rPr>
          <w:rFonts w:ascii="Times New Roman" w:eastAsia="Cambria" w:hAnsi="Times New Roman" w:cs="Times New Roman"/>
          <w:b/>
          <w:i/>
          <w:kern w:val="0"/>
          <w:sz w:val="24"/>
          <w:lang w:val="en-US" w:bidi="en-US"/>
          <w14:ligatures w14:val="none"/>
        </w:rPr>
        <w:t>AIP Conference Proceedings 2220, 080024 (2020);</w:t>
      </w:r>
      <w:r w:rsidRPr="00024E1A">
        <w:rPr>
          <w:rFonts w:ascii="Montserrat-Regular" w:eastAsia="Calibri" w:hAnsi="Montserrat-Regular" w:cs="Montserrat-Regular"/>
          <w:color w:val="000000"/>
          <w:kern w:val="0"/>
          <w:sz w:val="18"/>
          <w:szCs w:val="18"/>
          <w:lang w:val="en-US"/>
          <w14:ligatures w14:val="none"/>
        </w:rPr>
        <w:t xml:space="preserve"> </w:t>
      </w:r>
      <w:hyperlink r:id="rId9" w:history="1">
        <w:r w:rsidRPr="00024E1A">
          <w:rPr>
            <w:rFonts w:ascii="Times New Roman" w:eastAsia="Cambria" w:hAnsi="Times New Roman" w:cs="Times New Roman"/>
            <w:b/>
            <w:i/>
            <w:color w:val="0000FF"/>
            <w:kern w:val="0"/>
            <w:sz w:val="24"/>
            <w:u w:val="single"/>
            <w:lang w:val="en-US" w:bidi="en-US"/>
            <w14:ligatures w14:val="none"/>
          </w:rPr>
          <w:t>https://doi.org/10.1063/5.0001277</w:t>
        </w:r>
      </w:hyperlink>
      <w:r w:rsidRPr="00024E1A">
        <w:rPr>
          <w:rFonts w:ascii="Times New Roman" w:eastAsia="Cambria" w:hAnsi="Times New Roman" w:cs="Times New Roman"/>
          <w:b/>
          <w:kern w:val="0"/>
          <w:sz w:val="24"/>
          <w:lang w:val="en-US" w:bidi="en-US"/>
          <w14:ligatures w14:val="none"/>
        </w:rPr>
        <w:t>.</w:t>
      </w:r>
    </w:p>
    <w:p w14:paraId="5B8D1F7A" w14:textId="77777777" w:rsidR="00146D24" w:rsidRPr="00024E1A" w:rsidRDefault="00146D24" w:rsidP="00024E1A">
      <w:pPr>
        <w:pStyle w:val="a5"/>
        <w:widowControl w:val="0"/>
        <w:numPr>
          <w:ilvl w:val="0"/>
          <w:numId w:val="5"/>
        </w:numPr>
        <w:autoSpaceDE w:val="0"/>
        <w:autoSpaceDN w:val="0"/>
        <w:spacing w:before="11" w:after="0" w:line="240" w:lineRule="auto"/>
        <w:ind w:right="562"/>
        <w:jc w:val="both"/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</w:pPr>
      <w:r w:rsidRPr="00024E1A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S. P. Mantry, </w:t>
      </w:r>
      <w:r w:rsidRPr="00024E1A">
        <w:rPr>
          <w:rFonts w:ascii="Times New Roman" w:eastAsia="Cambria" w:hAnsi="Times New Roman" w:cs="Times New Roman"/>
          <w:b/>
          <w:color w:val="002060"/>
          <w:kern w:val="0"/>
          <w:sz w:val="24"/>
          <w:lang w:val="en-US" w:bidi="en-US"/>
          <w14:ligatures w14:val="none"/>
        </w:rPr>
        <w:t>Abhinav Yadav</w:t>
      </w:r>
      <w:r w:rsidRPr="00024E1A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, Mohd. Fahad, P. M. Sarun, “Studies of Dielectric and electrical conductivity behavior of strontium titanate ceramic”, </w:t>
      </w:r>
      <w:r w:rsidRPr="00024E1A">
        <w:rPr>
          <w:rFonts w:ascii="Times New Roman" w:eastAsia="Cambria" w:hAnsi="Times New Roman" w:cs="Times New Roman"/>
          <w:b/>
          <w:i/>
          <w:kern w:val="0"/>
          <w:sz w:val="24"/>
          <w:lang w:val="en-US" w:bidi="en-US"/>
          <w14:ligatures w14:val="none"/>
        </w:rPr>
        <w:t>AIP Conference Proceedings 2009, 020011 (2018);</w:t>
      </w:r>
      <w:r w:rsidRPr="00024E1A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 </w:t>
      </w:r>
      <w:proofErr w:type="spellStart"/>
      <w:r w:rsidRPr="00024E1A">
        <w:rPr>
          <w:rFonts w:ascii="Cambria" w:eastAsia="Cambria" w:hAnsi="Cambria" w:cs="Cambria"/>
          <w:b/>
          <w:i/>
          <w:color w:val="0000FF"/>
          <w:kern w:val="0"/>
          <w:u w:val="single"/>
          <w:lang w:val="en-US" w:bidi="en-US"/>
          <w14:ligatures w14:val="none"/>
        </w:rPr>
        <w:t>doi</w:t>
      </w:r>
      <w:proofErr w:type="spellEnd"/>
      <w:r w:rsidRPr="00024E1A">
        <w:rPr>
          <w:rFonts w:ascii="Cambria" w:eastAsia="Cambria" w:hAnsi="Cambria" w:cs="Cambria"/>
          <w:b/>
          <w:i/>
          <w:color w:val="0000FF"/>
          <w:kern w:val="0"/>
          <w:u w:val="single"/>
          <w:lang w:val="en-US" w:bidi="en-US"/>
          <w14:ligatures w14:val="none"/>
        </w:rPr>
        <w:t>: 10.1063/1.5052080.</w:t>
      </w:r>
    </w:p>
    <w:p w14:paraId="4FFD6D8D" w14:textId="77777777" w:rsidR="00146D24" w:rsidRPr="00024E1A" w:rsidRDefault="00146D24" w:rsidP="00024E1A">
      <w:pPr>
        <w:pStyle w:val="a5"/>
        <w:widowControl w:val="0"/>
        <w:numPr>
          <w:ilvl w:val="0"/>
          <w:numId w:val="5"/>
        </w:numPr>
        <w:autoSpaceDE w:val="0"/>
        <w:autoSpaceDN w:val="0"/>
        <w:spacing w:before="11" w:after="0" w:line="240" w:lineRule="auto"/>
        <w:ind w:right="562"/>
        <w:jc w:val="both"/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</w:pPr>
      <w:r w:rsidRPr="00024E1A">
        <w:rPr>
          <w:rFonts w:ascii="Times New Roman" w:eastAsia="Cambria" w:hAnsi="Times New Roman" w:cs="Times New Roman"/>
          <w:color w:val="000000"/>
          <w:kern w:val="0"/>
          <w:sz w:val="24"/>
          <w:lang w:val="en-US" w:bidi="en-US"/>
          <w14:ligatures w14:val="none"/>
        </w:rPr>
        <w:t>M. Kumari,</w:t>
      </w:r>
      <w:r w:rsidRPr="00024E1A">
        <w:rPr>
          <w:rFonts w:ascii="Times New Roman" w:eastAsia="Cambria" w:hAnsi="Times New Roman" w:cs="Times New Roman"/>
          <w:b/>
          <w:color w:val="002060"/>
          <w:kern w:val="0"/>
          <w:sz w:val="24"/>
          <w:lang w:val="en-US" w:bidi="en-US"/>
          <w14:ligatures w14:val="none"/>
        </w:rPr>
        <w:t xml:space="preserve"> Abhinav Yadav</w:t>
      </w:r>
      <w:r w:rsidRPr="00024E1A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>, S. Singh, P. M. Sarun, “Structural, Dielectric and Impedance Properties of BaTi</w:t>
      </w:r>
      <w:r w:rsidRPr="00024E1A">
        <w:rPr>
          <w:rFonts w:ascii="Times New Roman" w:eastAsia="Cambria" w:hAnsi="Times New Roman" w:cs="Times New Roman"/>
          <w:kern w:val="0"/>
          <w:sz w:val="24"/>
          <w:vertAlign w:val="subscript"/>
          <w:lang w:val="en-US" w:bidi="en-US"/>
          <w14:ligatures w14:val="none"/>
        </w:rPr>
        <w:t>0.90</w:t>
      </w:r>
      <w:r w:rsidRPr="00024E1A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>Sn</w:t>
      </w:r>
      <w:r w:rsidRPr="00024E1A">
        <w:rPr>
          <w:rFonts w:ascii="Times New Roman" w:eastAsia="Cambria" w:hAnsi="Times New Roman" w:cs="Times New Roman"/>
          <w:kern w:val="0"/>
          <w:sz w:val="24"/>
          <w:vertAlign w:val="subscript"/>
          <w:lang w:val="en-US" w:bidi="en-US"/>
          <w14:ligatures w14:val="none"/>
        </w:rPr>
        <w:t>0.10</w:t>
      </w:r>
      <w:r w:rsidRPr="00024E1A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>O</w:t>
      </w:r>
      <w:r w:rsidRPr="00024E1A">
        <w:rPr>
          <w:rFonts w:ascii="Times New Roman" w:eastAsia="Cambria" w:hAnsi="Times New Roman" w:cs="Times New Roman"/>
          <w:kern w:val="0"/>
          <w:sz w:val="24"/>
          <w:vertAlign w:val="subscript"/>
          <w:lang w:val="en-US" w:bidi="en-US"/>
          <w14:ligatures w14:val="none"/>
        </w:rPr>
        <w:t>3</w:t>
      </w:r>
      <w:r w:rsidRPr="00024E1A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 Ceramics”, </w:t>
      </w:r>
      <w:r w:rsidRPr="00024E1A">
        <w:rPr>
          <w:rFonts w:ascii="Times New Roman" w:eastAsia="Cambria" w:hAnsi="Times New Roman" w:cs="Times New Roman"/>
          <w:b/>
          <w:i/>
          <w:kern w:val="0"/>
          <w:sz w:val="24"/>
          <w:lang w:val="en-US" w:bidi="en-US"/>
          <w14:ligatures w14:val="none"/>
        </w:rPr>
        <w:t>AIP Conference Proceedings 2220, 080023 (2020);</w:t>
      </w:r>
      <w:r w:rsidRPr="00024E1A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 </w:t>
      </w:r>
      <w:hyperlink r:id="rId10" w:history="1">
        <w:r w:rsidRPr="00024E1A">
          <w:rPr>
            <w:rFonts w:ascii="Times New Roman" w:eastAsia="Cambria" w:hAnsi="Times New Roman" w:cs="Times New Roman"/>
            <w:b/>
            <w:i/>
            <w:color w:val="0000FF"/>
            <w:kern w:val="0"/>
            <w:sz w:val="24"/>
            <w:u w:val="single"/>
            <w:lang w:val="en-US" w:bidi="en-US"/>
            <w14:ligatures w14:val="none"/>
          </w:rPr>
          <w:t>https://doi.org/10.1063/5.0001281</w:t>
        </w:r>
      </w:hyperlink>
      <w:r w:rsidRPr="00024E1A">
        <w:rPr>
          <w:rFonts w:ascii="Times New Roman" w:eastAsia="Cambria" w:hAnsi="Times New Roman" w:cs="Times New Roman"/>
          <w:b/>
          <w:kern w:val="0"/>
          <w:sz w:val="24"/>
          <w:lang w:val="en-US" w:bidi="en-US"/>
          <w14:ligatures w14:val="none"/>
        </w:rPr>
        <w:t>.</w:t>
      </w:r>
    </w:p>
    <w:p w14:paraId="48609915" w14:textId="77777777" w:rsidR="00146D24" w:rsidRPr="00024E1A" w:rsidRDefault="00146D24" w:rsidP="00024E1A">
      <w:pPr>
        <w:pStyle w:val="a5"/>
        <w:widowControl w:val="0"/>
        <w:numPr>
          <w:ilvl w:val="0"/>
          <w:numId w:val="5"/>
        </w:numPr>
        <w:autoSpaceDE w:val="0"/>
        <w:autoSpaceDN w:val="0"/>
        <w:spacing w:before="11" w:after="0" w:line="240" w:lineRule="auto"/>
        <w:ind w:right="562"/>
        <w:jc w:val="both"/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</w:pPr>
      <w:r w:rsidRPr="00024E1A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S. Singh, </w:t>
      </w:r>
      <w:r w:rsidRPr="00024E1A">
        <w:rPr>
          <w:rFonts w:ascii="Times New Roman" w:eastAsia="Cambria" w:hAnsi="Times New Roman" w:cs="Times New Roman"/>
          <w:b/>
          <w:color w:val="002060"/>
          <w:kern w:val="0"/>
          <w:sz w:val="24"/>
          <w:lang w:val="en-US" w:bidi="en-US"/>
          <w14:ligatures w14:val="none"/>
        </w:rPr>
        <w:t>Abhinav Yadav</w:t>
      </w:r>
      <w:r w:rsidRPr="00024E1A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, </w:t>
      </w:r>
      <w:r w:rsidRPr="00024E1A">
        <w:rPr>
          <w:rFonts w:ascii="Times New Roman" w:eastAsia="Cambria" w:hAnsi="Times New Roman" w:cs="Times New Roman"/>
          <w:color w:val="000000"/>
          <w:kern w:val="0"/>
          <w:sz w:val="24"/>
          <w:lang w:val="en-US" w:bidi="en-US"/>
          <w14:ligatures w14:val="none"/>
        </w:rPr>
        <w:t xml:space="preserve">M. Kumari, </w:t>
      </w:r>
      <w:r w:rsidRPr="00024E1A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P. M. Sarun, “Frequency Dependent Dielectric and Impedance Behavior of Bismuth Vanadate Ceramics”, </w:t>
      </w:r>
      <w:r w:rsidRPr="00024E1A">
        <w:rPr>
          <w:rFonts w:ascii="Times New Roman" w:eastAsia="Cambria" w:hAnsi="Times New Roman" w:cs="Times New Roman"/>
          <w:b/>
          <w:i/>
          <w:kern w:val="0"/>
          <w:sz w:val="24"/>
          <w:lang w:val="en-US" w:bidi="en-US"/>
          <w14:ligatures w14:val="none"/>
        </w:rPr>
        <w:t>AIP Conference Proceedings 2220, 080047 (2020);</w:t>
      </w:r>
      <w:r w:rsidRPr="00024E1A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 </w:t>
      </w:r>
      <w:hyperlink r:id="rId11" w:history="1">
        <w:r w:rsidRPr="00024E1A">
          <w:rPr>
            <w:rFonts w:ascii="Times New Roman" w:eastAsia="Cambria" w:hAnsi="Times New Roman" w:cs="Times New Roman"/>
            <w:b/>
            <w:i/>
            <w:color w:val="0000FF"/>
            <w:kern w:val="0"/>
            <w:sz w:val="24"/>
            <w:u w:val="single"/>
            <w:lang w:val="en-US" w:bidi="en-US"/>
            <w14:ligatures w14:val="none"/>
          </w:rPr>
          <w:t>https://doi.org/10.1063/5.0001283</w:t>
        </w:r>
      </w:hyperlink>
      <w:r w:rsidRPr="00024E1A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>.</w:t>
      </w:r>
    </w:p>
    <w:p w14:paraId="3CDD92D2" w14:textId="77777777" w:rsidR="00146D24" w:rsidRPr="00024E1A" w:rsidRDefault="00146D24" w:rsidP="00024E1A">
      <w:pPr>
        <w:pStyle w:val="a5"/>
        <w:widowControl w:val="0"/>
        <w:numPr>
          <w:ilvl w:val="0"/>
          <w:numId w:val="5"/>
        </w:numPr>
        <w:autoSpaceDE w:val="0"/>
        <w:autoSpaceDN w:val="0"/>
        <w:spacing w:before="11" w:after="0" w:line="240" w:lineRule="auto"/>
        <w:ind w:right="562"/>
        <w:jc w:val="both"/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</w:pPr>
      <w:r w:rsidRPr="00024E1A">
        <w:rPr>
          <w:rFonts w:ascii="Times New Roman" w:eastAsia="Cambria" w:hAnsi="Times New Roman" w:cs="Times New Roman"/>
          <w:color w:val="000000"/>
          <w:kern w:val="0"/>
          <w:sz w:val="24"/>
          <w:lang w:val="en-US" w:bidi="en-US"/>
          <w14:ligatures w14:val="none"/>
        </w:rPr>
        <w:t>M. Kumari, S. P. Mantry,</w:t>
      </w:r>
      <w:r w:rsidRPr="00024E1A">
        <w:rPr>
          <w:rFonts w:ascii="Times New Roman" w:eastAsia="Cambria" w:hAnsi="Times New Roman" w:cs="Times New Roman"/>
          <w:b/>
          <w:color w:val="002060"/>
          <w:kern w:val="0"/>
          <w:sz w:val="24"/>
          <w:lang w:val="en-US" w:bidi="en-US"/>
          <w14:ligatures w14:val="none"/>
        </w:rPr>
        <w:t xml:space="preserve"> Abhinav Yadav</w:t>
      </w:r>
      <w:r w:rsidRPr="00024E1A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>, P. M. Sarun, “Investigation on Structural, Dielectric and Conduction Properties of BaTi</w:t>
      </w:r>
      <w:r w:rsidRPr="00024E1A">
        <w:rPr>
          <w:rFonts w:ascii="Times New Roman" w:eastAsia="Cambria" w:hAnsi="Times New Roman" w:cs="Times New Roman"/>
          <w:kern w:val="0"/>
          <w:sz w:val="24"/>
          <w:vertAlign w:val="subscript"/>
          <w:lang w:val="en-US" w:bidi="en-US"/>
          <w14:ligatures w14:val="none"/>
        </w:rPr>
        <w:t>0.95</w:t>
      </w:r>
      <w:r w:rsidRPr="00024E1A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>Sn</w:t>
      </w:r>
      <w:r w:rsidRPr="00024E1A">
        <w:rPr>
          <w:rFonts w:ascii="Times New Roman" w:eastAsia="Cambria" w:hAnsi="Times New Roman" w:cs="Times New Roman"/>
          <w:kern w:val="0"/>
          <w:sz w:val="24"/>
          <w:vertAlign w:val="subscript"/>
          <w:lang w:val="en-US" w:bidi="en-US"/>
          <w14:ligatures w14:val="none"/>
        </w:rPr>
        <w:t>0.05</w:t>
      </w:r>
      <w:r w:rsidRPr="00024E1A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>O</w:t>
      </w:r>
      <w:r w:rsidRPr="00024E1A">
        <w:rPr>
          <w:rFonts w:ascii="Times New Roman" w:eastAsia="Cambria" w:hAnsi="Times New Roman" w:cs="Times New Roman"/>
          <w:kern w:val="0"/>
          <w:sz w:val="24"/>
          <w:vertAlign w:val="subscript"/>
          <w:lang w:val="en-US" w:bidi="en-US"/>
          <w14:ligatures w14:val="none"/>
        </w:rPr>
        <w:t>3</w:t>
      </w:r>
      <w:r w:rsidRPr="00024E1A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 Ceramic”, </w:t>
      </w:r>
      <w:r w:rsidRPr="00024E1A">
        <w:rPr>
          <w:rFonts w:ascii="Times New Roman" w:eastAsia="Cambria" w:hAnsi="Times New Roman" w:cs="Times New Roman"/>
          <w:b/>
          <w:i/>
          <w:kern w:val="0"/>
          <w:sz w:val="24"/>
          <w:lang w:val="en-US" w:bidi="en-US"/>
          <w14:ligatures w14:val="none"/>
        </w:rPr>
        <w:t>AIP Conference Proceedings 2244, 050007 (2020);</w:t>
      </w:r>
      <w:r w:rsidRPr="00024E1A">
        <w:rPr>
          <w:rFonts w:ascii="Times New Roman" w:eastAsia="Cambria" w:hAnsi="Times New Roman" w:cs="Times New Roman"/>
          <w:kern w:val="0"/>
          <w:sz w:val="24"/>
          <w:lang w:val="en-US" w:bidi="en-US"/>
          <w14:ligatures w14:val="none"/>
        </w:rPr>
        <w:t xml:space="preserve"> </w:t>
      </w:r>
      <w:r w:rsidRPr="00024E1A">
        <w:rPr>
          <w:rFonts w:ascii="Cambria" w:eastAsia="Cambria" w:hAnsi="Cambria" w:cs="Cambria"/>
          <w:b/>
          <w:i/>
          <w:color w:val="0000FF"/>
          <w:kern w:val="0"/>
          <w:u w:val="single"/>
          <w:lang w:val="en-US" w:bidi="en-US"/>
          <w14:ligatures w14:val="none"/>
        </w:rPr>
        <w:t>https://doi.org/10.1063/5.0009354</w:t>
      </w:r>
      <w:r w:rsidRPr="00024E1A">
        <w:rPr>
          <w:rFonts w:ascii="Times New Roman" w:eastAsia="Cambria" w:hAnsi="Times New Roman" w:cs="Times New Roman"/>
          <w:b/>
          <w:kern w:val="0"/>
          <w:sz w:val="24"/>
          <w:lang w:val="en-US" w:bidi="en-US"/>
          <w14:ligatures w14:val="none"/>
        </w:rPr>
        <w:t>.</w:t>
      </w:r>
    </w:p>
    <w:p w14:paraId="2B71C6E3" w14:textId="6A3DF278" w:rsidR="00146D24" w:rsidRDefault="00146D24" w:rsidP="00DD2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8BC773" w14:textId="3DA9A522" w:rsidR="00024E1A" w:rsidRDefault="00024E1A" w:rsidP="00DD20AD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024E1A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Contact Information:</w:t>
      </w:r>
    </w:p>
    <w:p w14:paraId="3030CCF0" w14:textId="4C29187F" w:rsidR="00024E1A" w:rsidRDefault="00024E1A" w:rsidP="00C476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24E1A">
        <w:rPr>
          <w:rFonts w:ascii="Times New Roman" w:hAnsi="Times New Roman" w:cs="Times New Roman"/>
          <w:b/>
          <w:bCs/>
          <w:sz w:val="24"/>
          <w:szCs w:val="24"/>
          <w:lang w:val="en-US"/>
        </w:rPr>
        <w:t>E-mail id: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hyperlink r:id="rId12" w:history="1">
        <w:r w:rsidRPr="003A222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abhinavyadav.ism@gmail.com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; </w:t>
      </w:r>
      <w:hyperlink r:id="rId13" w:history="1">
        <w:r w:rsidR="00BB72B3" w:rsidRPr="003A222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iadav@sfedu.ru</w:t>
        </w:r>
      </w:hyperlink>
    </w:p>
    <w:p w14:paraId="1EB76EAA" w14:textId="6619EC93" w:rsidR="00BB72B3" w:rsidRDefault="00BB72B3" w:rsidP="00C476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BB72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Oricid</w:t>
      </w:r>
      <w:proofErr w:type="spellEnd"/>
      <w:r w:rsidRPr="00BB72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id: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0000-0003-2662-5917</w:t>
      </w:r>
    </w:p>
    <w:p w14:paraId="41067122" w14:textId="2ACDD914" w:rsidR="00C4763A" w:rsidRDefault="00BB72B3" w:rsidP="00C476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B72B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Scopus id: </w:t>
      </w:r>
      <w:r w:rsidRPr="00BB72B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57200958386</w:t>
      </w:r>
      <w:r w:rsidR="00C47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14:paraId="0B95B72C" w14:textId="2F2EF7ED" w:rsidR="00BB72B3" w:rsidRDefault="00C4763A" w:rsidP="00C476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7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ResearchGate: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4" w:history="1">
        <w:r w:rsidRPr="003A2225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https://www.researchgate.net/profile/Abhinav-Yadav-7</w:t>
        </w:r>
      </w:hyperlink>
    </w:p>
    <w:p w14:paraId="37E9F905" w14:textId="7834CA9B" w:rsidR="00C4763A" w:rsidRDefault="00C4763A" w:rsidP="00C476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C47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Web of Science </w:t>
      </w:r>
      <w:proofErr w:type="spellStart"/>
      <w:r w:rsidRPr="00C47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ResearcherID</w:t>
      </w:r>
      <w:proofErr w:type="spellEnd"/>
      <w:r w:rsidRPr="00C4763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:</w:t>
      </w:r>
      <w:r w:rsidRPr="00C4763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AAR-7525-2021</w:t>
      </w:r>
    </w:p>
    <w:p w14:paraId="2DB4E5F5" w14:textId="77777777" w:rsidR="00C4763A" w:rsidRPr="00BB72B3" w:rsidRDefault="00C4763A" w:rsidP="00DD20AD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sectPr w:rsidR="00C4763A" w:rsidRPr="00BB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145"/>
    <w:multiLevelType w:val="hybridMultilevel"/>
    <w:tmpl w:val="EA707FD6"/>
    <w:lvl w:ilvl="0" w:tplc="6AD04EDA">
      <w:start w:val="1"/>
      <w:numFmt w:val="decimal"/>
      <w:lvlText w:val="%1."/>
      <w:lvlJc w:val="left"/>
      <w:pPr>
        <w:ind w:left="644" w:hanging="360"/>
      </w:pPr>
      <w:rPr>
        <w:rFonts w:ascii="Cambria" w:eastAsia="Cambria" w:hAnsi="Cambria" w:cs="Cambria" w:hint="default"/>
        <w:b/>
        <w:bCs/>
        <w:spacing w:val="-4"/>
        <w:w w:val="100"/>
        <w:sz w:val="24"/>
        <w:szCs w:val="24"/>
        <w:lang w:val="en-US" w:eastAsia="en-US" w:bidi="en-US"/>
      </w:rPr>
    </w:lvl>
    <w:lvl w:ilvl="1" w:tplc="B9C43012">
      <w:start w:val="1"/>
      <w:numFmt w:val="decimal"/>
      <w:lvlText w:val="%2."/>
      <w:lvlJc w:val="left"/>
      <w:pPr>
        <w:ind w:left="840" w:hanging="480"/>
      </w:pPr>
      <w:rPr>
        <w:rFonts w:ascii="Cambria" w:eastAsia="Cambria" w:hAnsi="Cambria" w:cs="Cambria" w:hint="default"/>
        <w:b/>
        <w:spacing w:val="-2"/>
        <w:w w:val="100"/>
        <w:sz w:val="24"/>
        <w:szCs w:val="24"/>
        <w:lang w:val="en-US" w:eastAsia="en-US" w:bidi="en-US"/>
      </w:rPr>
    </w:lvl>
    <w:lvl w:ilvl="2" w:tplc="5964D01A">
      <w:numFmt w:val="bullet"/>
      <w:lvlText w:val=""/>
      <w:lvlJc w:val="left"/>
      <w:pPr>
        <w:ind w:left="1001" w:hanging="360"/>
      </w:pPr>
      <w:rPr>
        <w:rFonts w:hint="default"/>
        <w:w w:val="100"/>
        <w:lang w:val="en-US" w:eastAsia="en-US" w:bidi="en-US"/>
      </w:rPr>
    </w:lvl>
    <w:lvl w:ilvl="3" w:tplc="188E5860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en-US"/>
      </w:rPr>
    </w:lvl>
    <w:lvl w:ilvl="4" w:tplc="E8CC80D4">
      <w:numFmt w:val="bullet"/>
      <w:lvlText w:val="•"/>
      <w:lvlJc w:val="left"/>
      <w:pPr>
        <w:ind w:left="3311" w:hanging="360"/>
      </w:pPr>
      <w:rPr>
        <w:rFonts w:hint="default"/>
        <w:lang w:val="en-US" w:eastAsia="en-US" w:bidi="en-US"/>
      </w:rPr>
    </w:lvl>
    <w:lvl w:ilvl="5" w:tplc="CAFA8936">
      <w:numFmt w:val="bullet"/>
      <w:lvlText w:val="•"/>
      <w:lvlJc w:val="left"/>
      <w:pPr>
        <w:ind w:left="4466" w:hanging="360"/>
      </w:pPr>
      <w:rPr>
        <w:rFonts w:hint="default"/>
        <w:lang w:val="en-US" w:eastAsia="en-US" w:bidi="en-US"/>
      </w:rPr>
    </w:lvl>
    <w:lvl w:ilvl="6" w:tplc="71AC3764">
      <w:numFmt w:val="bullet"/>
      <w:lvlText w:val="•"/>
      <w:lvlJc w:val="left"/>
      <w:pPr>
        <w:ind w:left="5621" w:hanging="360"/>
      </w:pPr>
      <w:rPr>
        <w:rFonts w:hint="default"/>
        <w:lang w:val="en-US" w:eastAsia="en-US" w:bidi="en-US"/>
      </w:rPr>
    </w:lvl>
    <w:lvl w:ilvl="7" w:tplc="80B06AC2">
      <w:numFmt w:val="bullet"/>
      <w:lvlText w:val="•"/>
      <w:lvlJc w:val="left"/>
      <w:pPr>
        <w:ind w:left="6776" w:hanging="360"/>
      </w:pPr>
      <w:rPr>
        <w:rFonts w:hint="default"/>
        <w:lang w:val="en-US" w:eastAsia="en-US" w:bidi="en-US"/>
      </w:rPr>
    </w:lvl>
    <w:lvl w:ilvl="8" w:tplc="0608A6E6">
      <w:numFmt w:val="bullet"/>
      <w:lvlText w:val="•"/>
      <w:lvlJc w:val="left"/>
      <w:pPr>
        <w:ind w:left="7931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2E1F0DBE"/>
    <w:multiLevelType w:val="hybridMultilevel"/>
    <w:tmpl w:val="2946AE28"/>
    <w:lvl w:ilvl="0" w:tplc="CC1CCA1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1A3081"/>
    <w:multiLevelType w:val="hybridMultilevel"/>
    <w:tmpl w:val="8D464994"/>
    <w:lvl w:ilvl="0" w:tplc="377A8BDA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49427E"/>
    <w:multiLevelType w:val="hybridMultilevel"/>
    <w:tmpl w:val="0BAAB872"/>
    <w:lvl w:ilvl="0" w:tplc="82B4AB1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A80EAB"/>
    <w:multiLevelType w:val="hybridMultilevel"/>
    <w:tmpl w:val="3244B698"/>
    <w:lvl w:ilvl="0" w:tplc="544EA9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458643940">
    <w:abstractNumId w:val="0"/>
  </w:num>
  <w:num w:numId="2" w16cid:durableId="1490514211">
    <w:abstractNumId w:val="4"/>
  </w:num>
  <w:num w:numId="3" w16cid:durableId="407655590">
    <w:abstractNumId w:val="3"/>
  </w:num>
  <w:num w:numId="4" w16cid:durableId="966080614">
    <w:abstractNumId w:val="2"/>
  </w:num>
  <w:num w:numId="5" w16cid:durableId="15666443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26"/>
    <w:rsid w:val="00024E1A"/>
    <w:rsid w:val="00055586"/>
    <w:rsid w:val="00146D24"/>
    <w:rsid w:val="0026291C"/>
    <w:rsid w:val="003F405E"/>
    <w:rsid w:val="00571C03"/>
    <w:rsid w:val="00577A77"/>
    <w:rsid w:val="006730DF"/>
    <w:rsid w:val="006F5526"/>
    <w:rsid w:val="007D158D"/>
    <w:rsid w:val="00911DAE"/>
    <w:rsid w:val="00965B99"/>
    <w:rsid w:val="009B169B"/>
    <w:rsid w:val="00A950DE"/>
    <w:rsid w:val="00BB72B3"/>
    <w:rsid w:val="00BE10B0"/>
    <w:rsid w:val="00C4763A"/>
    <w:rsid w:val="00CE39A6"/>
    <w:rsid w:val="00DD20AD"/>
    <w:rsid w:val="00E21A6D"/>
    <w:rsid w:val="00E27920"/>
    <w:rsid w:val="00F239E9"/>
    <w:rsid w:val="00FA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6C955A"/>
  <w15:chartTrackingRefBased/>
  <w15:docId w15:val="{51D3A2E6-4630-4954-95B5-99F86344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30D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730D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279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24E1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24E1A"/>
    <w:rPr>
      <w:color w:val="605E5C"/>
      <w:shd w:val="clear" w:color="auto" w:fill="E1DFDD"/>
    </w:rPr>
  </w:style>
  <w:style w:type="character" w:customStyle="1" w:styleId="colonmark">
    <w:name w:val="colonmark"/>
    <w:basedOn w:val="a0"/>
    <w:rsid w:val="00C47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63/1.5113434" TargetMode="External"/><Relationship Id="rId13" Type="http://schemas.openxmlformats.org/officeDocument/2006/relationships/hyperlink" Target="mailto:iadav@sf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1016/j.matpr.2020.05.151" TargetMode="External"/><Relationship Id="rId12" Type="http://schemas.openxmlformats.org/officeDocument/2006/relationships/hyperlink" Target="mailto:abhinavyadav.ism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matpr.2020.05.151" TargetMode="External"/><Relationship Id="rId11" Type="http://schemas.openxmlformats.org/officeDocument/2006/relationships/hyperlink" Target="https://doi.org/10.1063/5.0001283" TargetMode="External"/><Relationship Id="rId5" Type="http://schemas.openxmlformats.org/officeDocument/2006/relationships/hyperlink" Target="https://doi.org/10.1016/j.matpr.2020.05.15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i.org/10.1063/5.00012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63/5.0001277" TargetMode="External"/><Relationship Id="rId14" Type="http://schemas.openxmlformats.org/officeDocument/2006/relationships/hyperlink" Target="https://www.researchgate.net/profile/Abhinav-Yadav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Ядав Абхинав</dc:creator>
  <cp:keywords/>
  <dc:description/>
  <cp:lastModifiedBy>Nikita Ter-Oganesian</cp:lastModifiedBy>
  <cp:revision>8</cp:revision>
  <dcterms:created xsi:type="dcterms:W3CDTF">2022-09-22T10:27:00Z</dcterms:created>
  <dcterms:modified xsi:type="dcterms:W3CDTF">2022-09-23T06:16:00Z</dcterms:modified>
</cp:coreProperties>
</file>