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72" w:type="dxa"/>
        <w:tblLook w:val="04A0" w:firstRow="1" w:lastRow="0" w:firstColumn="1" w:lastColumn="0" w:noHBand="0" w:noVBand="1"/>
      </w:tblPr>
      <w:tblGrid>
        <w:gridCol w:w="3407"/>
        <w:gridCol w:w="6510"/>
      </w:tblGrid>
      <w:tr w:rsidR="00D96A92" w14:paraId="7B9E3B71" w14:textId="77777777" w:rsidTr="00D002C9">
        <w:trPr>
          <w:trHeight w:val="1559"/>
        </w:trPr>
        <w:tc>
          <w:tcPr>
            <w:tcW w:w="3407" w:type="dxa"/>
            <w:tcBorders>
              <w:top w:val="nil"/>
              <w:left w:val="nil"/>
              <w:bottom w:val="nil"/>
              <w:right w:val="nil"/>
            </w:tcBorders>
          </w:tcPr>
          <w:p w14:paraId="26EB5740" w14:textId="3360F5B8" w:rsidR="00D96A92" w:rsidRDefault="00D96A92">
            <w:r>
              <w:rPr>
                <w:noProof/>
              </w:rPr>
              <w:drawing>
                <wp:anchor distT="0" distB="0" distL="114300" distR="114300" simplePos="0" relativeHeight="251658240" behindDoc="0" locked="0" layoutInCell="1" allowOverlap="1" wp14:anchorId="449EFD8A" wp14:editId="4309E4E5">
                  <wp:simplePos x="0" y="0"/>
                  <wp:positionH relativeFrom="column">
                    <wp:posOffset>413385</wp:posOffset>
                  </wp:positionH>
                  <wp:positionV relativeFrom="paragraph">
                    <wp:posOffset>63500</wp:posOffset>
                  </wp:positionV>
                  <wp:extent cx="981710" cy="914400"/>
                  <wp:effectExtent l="0" t="0" r="889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9817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F1E">
              <w:rPr>
                <w:noProof/>
              </w:rPr>
              <w:t xml:space="preserve">  </w:t>
            </w:r>
          </w:p>
        </w:tc>
        <w:tc>
          <w:tcPr>
            <w:tcW w:w="6510" w:type="dxa"/>
            <w:tcBorders>
              <w:top w:val="nil"/>
              <w:left w:val="nil"/>
              <w:bottom w:val="nil"/>
              <w:right w:val="nil"/>
            </w:tcBorders>
            <w:vAlign w:val="center"/>
          </w:tcPr>
          <w:p w14:paraId="2D7EFC35" w14:textId="5A0EF317" w:rsidR="00D96A92" w:rsidRPr="00D96A92" w:rsidRDefault="00D96A92" w:rsidP="00D96A92">
            <w:pPr>
              <w:jc w:val="center"/>
              <w:rPr>
                <w:rFonts w:ascii="Arial" w:hAnsi="Arial" w:cs="Arial"/>
                <w:b/>
                <w:bCs/>
                <w:sz w:val="44"/>
                <w:szCs w:val="44"/>
                <w:lang w:val="en-US"/>
              </w:rPr>
            </w:pPr>
            <w:r w:rsidRPr="00372878">
              <w:rPr>
                <w:rFonts w:ascii="Arial" w:hAnsi="Arial" w:cs="Arial"/>
                <w:b/>
                <w:bCs/>
                <w:sz w:val="32"/>
                <w:szCs w:val="32"/>
                <w:lang w:val="en-US"/>
              </w:rPr>
              <w:t>Course Syllabus</w:t>
            </w:r>
          </w:p>
        </w:tc>
      </w:tr>
    </w:tbl>
    <w:p w14:paraId="3BA64DBB" w14:textId="713FF82C" w:rsidR="0043628F" w:rsidRPr="00193B5E" w:rsidRDefault="0043628F" w:rsidP="0043628F">
      <w:pPr>
        <w:rPr>
          <w:rFonts w:ascii="Arial" w:hAnsi="Arial" w:cs="Arial"/>
          <w:sz w:val="20"/>
          <w:szCs w:val="20"/>
        </w:rPr>
      </w:pPr>
    </w:p>
    <w:p w14:paraId="7600C357" w14:textId="18EF0A99" w:rsidR="0043628F" w:rsidRPr="00193B5E" w:rsidRDefault="0043628F" w:rsidP="00CA5FB3">
      <w:pPr>
        <w:spacing w:line="240" w:lineRule="auto"/>
        <w:rPr>
          <w:rFonts w:ascii="Arial" w:hAnsi="Arial" w:cs="Arial"/>
          <w:sz w:val="20"/>
          <w:szCs w:val="20"/>
          <w:lang w:val="en-US"/>
        </w:rPr>
      </w:pPr>
      <w:r w:rsidRPr="00193B5E">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5FCE516A" wp14:editId="459860E1">
                <wp:simplePos x="0" y="0"/>
                <wp:positionH relativeFrom="column">
                  <wp:posOffset>-365760</wp:posOffset>
                </wp:positionH>
                <wp:positionV relativeFrom="paragraph">
                  <wp:posOffset>278765</wp:posOffset>
                </wp:positionV>
                <wp:extent cx="6248400" cy="314325"/>
                <wp:effectExtent l="0" t="0" r="19050" b="28575"/>
                <wp:wrapTopAndBottom/>
                <wp:docPr id="1" name="Надпись 1"/>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28583A23" w14:textId="69DEA3AF" w:rsidR="0043628F" w:rsidRPr="00193B5E" w:rsidRDefault="009A5A32">
                            <w:pPr>
                              <w:rPr>
                                <w:rFonts w:ascii="Arial" w:hAnsi="Arial" w:cs="Arial"/>
                                <w:sz w:val="16"/>
                                <w:szCs w:val="16"/>
                              </w:rPr>
                            </w:pPr>
                            <w:r w:rsidRPr="00193B5E">
                              <w:rPr>
                                <w:rFonts w:ascii="Arial" w:hAnsi="Arial" w:cs="Arial"/>
                                <w:color w:val="000000"/>
                                <w:sz w:val="20"/>
                                <w:szCs w:val="20"/>
                                <w:lang w:val="en-US"/>
                              </w:rPr>
                              <w:t>Information security 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CE516A" id="_x0000_t202" coordsize="21600,21600" o:spt="202" path="m,l,21600r21600,l21600,xe">
                <v:stroke joinstyle="miter"/>
                <v:path gradientshapeok="t" o:connecttype="rect"/>
              </v:shapetype>
              <v:shape id="Надпись 1" o:spid="_x0000_s1026" type="#_x0000_t202" style="position:absolute;margin-left:-28.8pt;margin-top:21.95pt;width:492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Ng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" fillcolor="white [3201]" strokeweight=".5pt">
                <v:textbox>
                  <w:txbxContent>
                    <w:p w14:paraId="28583A23" w14:textId="69DEA3AF" w:rsidR="0043628F" w:rsidRPr="00193B5E" w:rsidRDefault="009A5A32">
                      <w:pPr>
                        <w:rPr>
                          <w:rFonts w:ascii="Arial" w:hAnsi="Arial" w:cs="Arial"/>
                          <w:sz w:val="16"/>
                          <w:szCs w:val="16"/>
                        </w:rPr>
                      </w:pPr>
                      <w:r w:rsidRPr="00193B5E">
                        <w:rPr>
                          <w:rFonts w:ascii="Arial" w:hAnsi="Arial" w:cs="Arial"/>
                          <w:color w:val="000000"/>
                          <w:sz w:val="20"/>
                          <w:szCs w:val="20"/>
                          <w:lang w:val="en-US"/>
                        </w:rPr>
                        <w:t>Information security technologies</w:t>
                      </w:r>
                    </w:p>
                  </w:txbxContent>
                </v:textbox>
                <w10:wrap type="topAndBottom"/>
              </v:shape>
            </w:pict>
          </mc:Fallback>
        </mc:AlternateContent>
      </w:r>
      <w:r w:rsidRPr="00193B5E">
        <w:rPr>
          <w:rFonts w:ascii="Arial" w:hAnsi="Arial" w:cs="Arial"/>
          <w:b/>
          <w:bCs/>
          <w:sz w:val="20"/>
          <w:szCs w:val="20"/>
          <w:lang w:val="en-US"/>
        </w:rPr>
        <w:t>1.</w:t>
      </w:r>
      <w:r w:rsidRPr="00193B5E">
        <w:rPr>
          <w:rFonts w:ascii="Arial" w:hAnsi="Arial" w:cs="Arial"/>
          <w:sz w:val="20"/>
          <w:szCs w:val="20"/>
          <w:lang w:val="en-US"/>
        </w:rPr>
        <w:t xml:space="preserve"> </w:t>
      </w:r>
      <w:r w:rsidRPr="00193B5E">
        <w:rPr>
          <w:rFonts w:ascii="Arial" w:hAnsi="Arial" w:cs="Arial"/>
          <w:b/>
          <w:bCs/>
          <w:sz w:val="20"/>
          <w:szCs w:val="20"/>
          <w:lang w:val="en-US"/>
        </w:rPr>
        <w:t>Course Title:</w:t>
      </w:r>
    </w:p>
    <w:p w14:paraId="30C20A46" w14:textId="5995E330" w:rsidR="00D405AC" w:rsidRPr="00193B5E" w:rsidRDefault="00D405AC" w:rsidP="00CA5FB3">
      <w:pPr>
        <w:spacing w:before="240" w:after="0" w:line="240" w:lineRule="auto"/>
        <w:rPr>
          <w:rFonts w:ascii="Arial" w:hAnsi="Arial" w:cs="Arial"/>
          <w:b/>
          <w:bCs/>
          <w:sz w:val="20"/>
          <w:szCs w:val="20"/>
          <w:lang w:val="en-US"/>
        </w:rPr>
      </w:pPr>
      <w:r w:rsidRPr="00193B5E">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786F851C" wp14:editId="79B46324">
                <wp:simplePos x="0" y="0"/>
                <wp:positionH relativeFrom="column">
                  <wp:posOffset>-365760</wp:posOffset>
                </wp:positionH>
                <wp:positionV relativeFrom="paragraph">
                  <wp:posOffset>676275</wp:posOffset>
                </wp:positionV>
                <wp:extent cx="6248400" cy="314325"/>
                <wp:effectExtent l="0" t="0" r="19050" b="19050"/>
                <wp:wrapTopAndBottom/>
                <wp:docPr id="2" name="Надпись 2"/>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19177755" w14:textId="0DF8738E" w:rsidR="00372878" w:rsidRPr="00372878" w:rsidRDefault="00372878" w:rsidP="00372878">
                            <w:pPr>
                              <w:rPr>
                                <w:rFonts w:ascii="Arial" w:hAnsi="Arial" w:cs="Arial"/>
                                <w:sz w:val="20"/>
                                <w:szCs w:val="20"/>
                              </w:rPr>
                            </w:pPr>
                            <w:r w:rsidRPr="00372878">
                              <w:rPr>
                                <w:rFonts w:ascii="Arial" w:hAnsi="Arial" w:cs="Arial"/>
                                <w:sz w:val="20"/>
                                <w:szCs w:val="20"/>
                                <w:lang w:val="en-US"/>
                              </w:rPr>
                              <w:t>Bachelor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F851C" id="Надпись 2" o:spid="_x0000_s1027" type="#_x0000_t202" style="position:absolute;margin-left:-28.8pt;margin-top:53.25pt;width:492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D4OQ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" fillcolor="white [3201]" strokeweight=".5pt">
                <v:textbox>
                  <w:txbxContent>
                    <w:p w14:paraId="19177755" w14:textId="0DF8738E" w:rsidR="00372878" w:rsidRPr="00372878" w:rsidRDefault="00372878" w:rsidP="00372878">
                      <w:pPr>
                        <w:rPr>
                          <w:rFonts w:ascii="Arial" w:hAnsi="Arial" w:cs="Arial"/>
                          <w:sz w:val="20"/>
                          <w:szCs w:val="20"/>
                        </w:rPr>
                      </w:pPr>
                      <w:r w:rsidRPr="00372878">
                        <w:rPr>
                          <w:rFonts w:ascii="Arial" w:hAnsi="Arial" w:cs="Arial"/>
                          <w:sz w:val="20"/>
                          <w:szCs w:val="20"/>
                          <w:lang w:val="en-US"/>
                        </w:rPr>
                        <w:t>Bachelor</w:t>
                      </w:r>
                    </w:p>
                  </w:txbxContent>
                </v:textbox>
                <w10:wrap type="topAndBottom"/>
              </v:shape>
            </w:pict>
          </mc:Fallback>
        </mc:AlternateContent>
      </w:r>
      <w:r w:rsidR="0043628F" w:rsidRPr="00193B5E">
        <w:rPr>
          <w:rFonts w:ascii="Arial" w:hAnsi="Arial" w:cs="Arial"/>
          <w:b/>
          <w:bCs/>
          <w:sz w:val="20"/>
          <w:szCs w:val="20"/>
          <w:lang w:val="en-US"/>
        </w:rPr>
        <w:t xml:space="preserve">2. Academic Level: </w:t>
      </w:r>
    </w:p>
    <w:p w14:paraId="68E77E57" w14:textId="18E8803A" w:rsidR="00D405AC" w:rsidRPr="00193B5E" w:rsidRDefault="00D405AC" w:rsidP="00CA5FB3">
      <w:pPr>
        <w:spacing w:before="240" w:after="0" w:line="240" w:lineRule="auto"/>
        <w:rPr>
          <w:rFonts w:ascii="Arial" w:hAnsi="Arial" w:cs="Arial"/>
          <w:b/>
          <w:bCs/>
          <w:sz w:val="20"/>
          <w:szCs w:val="20"/>
          <w:lang w:val="en-US"/>
        </w:rPr>
      </w:pPr>
      <w:r w:rsidRPr="00193B5E">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605A3375" wp14:editId="10FC5575">
                <wp:simplePos x="0" y="0"/>
                <wp:positionH relativeFrom="column">
                  <wp:posOffset>-361950</wp:posOffset>
                </wp:positionH>
                <wp:positionV relativeFrom="paragraph">
                  <wp:posOffset>852805</wp:posOffset>
                </wp:positionV>
                <wp:extent cx="6248400" cy="314325"/>
                <wp:effectExtent l="0" t="0" r="19050" b="19050"/>
                <wp:wrapTopAndBottom/>
                <wp:docPr id="5" name="Надпись 5"/>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629A2E3D" w14:textId="18D054E7" w:rsidR="00D405AC" w:rsidRPr="00D405AC" w:rsidRDefault="00D405AC" w:rsidP="00D405AC">
                            <w:pPr>
                              <w:rPr>
                                <w:rFonts w:ascii="Arial" w:hAnsi="Arial" w:cs="Arial"/>
                                <w:sz w:val="20"/>
                                <w:szCs w:val="20"/>
                              </w:rPr>
                            </w:pPr>
                            <w:r>
                              <w:rPr>
                                <w:rFonts w:ascii="Arial" w:hAnsi="Arial" w:cs="Arial"/>
                                <w:sz w:val="20"/>
                                <w:szCs w:val="20"/>
                                <w:lang w:val="en-US"/>
                              </w:rPr>
                              <w:t>5 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A3375" id="Надпись 5" o:spid="_x0000_s1028" type="#_x0000_t202" style="position:absolute;margin-left:-28.5pt;margin-top:67.15pt;width:492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" fillcolor="white [3201]" strokeweight=".5pt">
                <v:textbox>
                  <w:txbxContent>
                    <w:p w14:paraId="629A2E3D" w14:textId="18D054E7" w:rsidR="00D405AC" w:rsidRPr="00D405AC" w:rsidRDefault="00D405AC" w:rsidP="00D405AC">
                      <w:pPr>
                        <w:rPr>
                          <w:rFonts w:ascii="Arial" w:hAnsi="Arial" w:cs="Arial"/>
                          <w:sz w:val="20"/>
                          <w:szCs w:val="20"/>
                        </w:rPr>
                      </w:pPr>
                      <w:r>
                        <w:rPr>
                          <w:rFonts w:ascii="Arial" w:hAnsi="Arial" w:cs="Arial"/>
                          <w:sz w:val="20"/>
                          <w:szCs w:val="20"/>
                          <w:lang w:val="en-US"/>
                        </w:rPr>
                        <w:t>5 ECTS</w:t>
                      </w:r>
                    </w:p>
                  </w:txbxContent>
                </v:textbox>
                <w10:wrap type="topAndBottom"/>
              </v:shape>
            </w:pict>
          </mc:Fallback>
        </mc:AlternateContent>
      </w:r>
      <w:r w:rsidRPr="00193B5E">
        <w:rPr>
          <w:rFonts w:ascii="Arial" w:hAnsi="Arial" w:cs="Arial"/>
          <w:b/>
          <w:bCs/>
          <w:sz w:val="20"/>
          <w:szCs w:val="20"/>
          <w:lang w:val="en-US"/>
        </w:rPr>
        <w:t xml:space="preserve">3. ECTS </w:t>
      </w:r>
      <w:r w:rsidR="003D1105" w:rsidRPr="00193B5E">
        <w:rPr>
          <w:rFonts w:ascii="Arial" w:hAnsi="Arial" w:cs="Arial"/>
          <w:b/>
          <w:bCs/>
          <w:sz w:val="20"/>
          <w:szCs w:val="20"/>
          <w:lang w:val="en-US"/>
        </w:rPr>
        <w:t>C</w:t>
      </w:r>
      <w:r w:rsidRPr="00193B5E">
        <w:rPr>
          <w:rFonts w:ascii="Arial" w:hAnsi="Arial" w:cs="Arial"/>
          <w:b/>
          <w:bCs/>
          <w:sz w:val="20"/>
          <w:szCs w:val="20"/>
          <w:lang w:val="en-US"/>
        </w:rPr>
        <w:t>redits:</w:t>
      </w:r>
    </w:p>
    <w:p w14:paraId="7948A586" w14:textId="608234D1" w:rsidR="00D405AC" w:rsidRPr="00193B5E" w:rsidRDefault="00D405AC" w:rsidP="00372878">
      <w:pPr>
        <w:spacing w:before="240" w:after="0"/>
        <w:rPr>
          <w:rFonts w:ascii="Arial" w:hAnsi="Arial" w:cs="Arial"/>
          <w:b/>
          <w:bCs/>
          <w:sz w:val="20"/>
          <w:szCs w:val="20"/>
          <w:lang w:val="en-US"/>
        </w:rPr>
      </w:pPr>
      <w:r w:rsidRPr="00193B5E">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167B4EE6" wp14:editId="3B19E52B">
                <wp:simplePos x="0" y="0"/>
                <wp:positionH relativeFrom="column">
                  <wp:posOffset>-361950</wp:posOffset>
                </wp:positionH>
                <wp:positionV relativeFrom="paragraph">
                  <wp:posOffset>813435</wp:posOffset>
                </wp:positionV>
                <wp:extent cx="6248400" cy="314325"/>
                <wp:effectExtent l="0" t="0" r="19050" b="19050"/>
                <wp:wrapTopAndBottom/>
                <wp:docPr id="6" name="Надпись 6"/>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4EB689A7" w14:textId="4CFBFC93" w:rsidR="00D405AC" w:rsidRPr="00D405AC" w:rsidRDefault="009A5A32" w:rsidP="00D405AC">
                            <w:pPr>
                              <w:rPr>
                                <w:rFonts w:ascii="Arial" w:hAnsi="Arial" w:cs="Arial"/>
                                <w:sz w:val="20"/>
                                <w:szCs w:val="20"/>
                                <w:lang w:val="en-US"/>
                              </w:rPr>
                            </w:pPr>
                            <w:r>
                              <w:rPr>
                                <w:rFonts w:ascii="Arial" w:hAnsi="Arial" w:cs="Arial"/>
                                <w:sz w:val="20"/>
                                <w:szCs w:val="20"/>
                                <w:lang w:val="en-US"/>
                              </w:rPr>
                              <w:t>3</w:t>
                            </w:r>
                            <w:r w:rsidR="003D1105">
                              <w:rPr>
                                <w:rFonts w:ascii="Arial" w:hAnsi="Arial" w:cs="Arial"/>
                                <w:sz w:val="20"/>
                                <w:szCs w:val="20"/>
                                <w:lang w:val="en-US"/>
                              </w:rPr>
                              <w:t xml:space="preserve">, </w:t>
                            </w:r>
                            <w:r>
                              <w:rPr>
                                <w:rFonts w:ascii="Arial" w:hAnsi="Arial" w:cs="Arial"/>
                                <w:sz w:val="20"/>
                                <w:szCs w:val="20"/>
                                <w:lang w:val="en-US"/>
                              </w:rPr>
                              <w:t>autumn</w:t>
                            </w:r>
                            <w:r w:rsidR="003D1105">
                              <w:rPr>
                                <w:rFonts w:ascii="Arial" w:hAnsi="Arial" w:cs="Arial"/>
                                <w:sz w:val="20"/>
                                <w:szCs w:val="20"/>
                                <w:lang w:val="en-US"/>
                              </w:rPr>
                              <w:t xml:space="preserve"> semester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4EE6" id="Надпись 6" o:spid="_x0000_s1029" type="#_x0000_t202" style="position:absolute;margin-left:-28.5pt;margin-top:64.05pt;width:492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6JOg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" fillcolor="white [3201]" strokeweight=".5pt">
                <v:textbox>
                  <w:txbxContent>
                    <w:p w14:paraId="4EB689A7" w14:textId="4CFBFC93" w:rsidR="00D405AC" w:rsidRPr="00D405AC" w:rsidRDefault="009A5A32" w:rsidP="00D405AC">
                      <w:pPr>
                        <w:rPr>
                          <w:rFonts w:ascii="Arial" w:hAnsi="Arial" w:cs="Arial"/>
                          <w:sz w:val="20"/>
                          <w:szCs w:val="20"/>
                          <w:lang w:val="en-US"/>
                        </w:rPr>
                      </w:pPr>
                      <w:r>
                        <w:rPr>
                          <w:rFonts w:ascii="Arial" w:hAnsi="Arial" w:cs="Arial"/>
                          <w:sz w:val="20"/>
                          <w:szCs w:val="20"/>
                          <w:lang w:val="en-US"/>
                        </w:rPr>
                        <w:t>3</w:t>
                      </w:r>
                      <w:r w:rsidR="003D1105">
                        <w:rPr>
                          <w:rFonts w:ascii="Arial" w:hAnsi="Arial" w:cs="Arial"/>
                          <w:sz w:val="20"/>
                          <w:szCs w:val="20"/>
                          <w:lang w:val="en-US"/>
                        </w:rPr>
                        <w:t xml:space="preserve">, </w:t>
                      </w:r>
                      <w:r>
                        <w:rPr>
                          <w:rFonts w:ascii="Arial" w:hAnsi="Arial" w:cs="Arial"/>
                          <w:sz w:val="20"/>
                          <w:szCs w:val="20"/>
                          <w:lang w:val="en-US"/>
                        </w:rPr>
                        <w:t>autumn</w:t>
                      </w:r>
                      <w:r w:rsidR="003D1105">
                        <w:rPr>
                          <w:rFonts w:ascii="Arial" w:hAnsi="Arial" w:cs="Arial"/>
                          <w:sz w:val="20"/>
                          <w:szCs w:val="20"/>
                          <w:lang w:val="en-US"/>
                        </w:rPr>
                        <w:t xml:space="preserve"> semester</w:t>
                      </w:r>
                    </w:p>
                  </w:txbxContent>
                </v:textbox>
                <w10:wrap type="topAndBottom"/>
              </v:shape>
            </w:pict>
          </mc:Fallback>
        </mc:AlternateContent>
      </w:r>
      <w:r w:rsidRPr="00193B5E">
        <w:rPr>
          <w:rFonts w:ascii="Arial" w:hAnsi="Arial" w:cs="Arial"/>
          <w:b/>
          <w:bCs/>
          <w:sz w:val="20"/>
          <w:szCs w:val="20"/>
          <w:lang w:val="en-US"/>
        </w:rPr>
        <w:t>4. Semester:</w:t>
      </w:r>
    </w:p>
    <w:p w14:paraId="361FB84E" w14:textId="6B2C8302" w:rsidR="0043628F" w:rsidRPr="00193B5E" w:rsidRDefault="00D405AC" w:rsidP="00372878">
      <w:pPr>
        <w:spacing w:before="240" w:after="0"/>
        <w:rPr>
          <w:rFonts w:ascii="Arial" w:hAnsi="Arial" w:cs="Arial"/>
          <w:b/>
          <w:bCs/>
          <w:sz w:val="20"/>
          <w:szCs w:val="20"/>
          <w:lang w:val="en-US"/>
        </w:rPr>
      </w:pPr>
      <w:r w:rsidRPr="00193B5E">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2A6C4F2C" wp14:editId="23CF630F">
                <wp:simplePos x="0" y="0"/>
                <wp:positionH relativeFrom="column">
                  <wp:posOffset>-361950</wp:posOffset>
                </wp:positionH>
                <wp:positionV relativeFrom="paragraph">
                  <wp:posOffset>795655</wp:posOffset>
                </wp:positionV>
                <wp:extent cx="6248400" cy="314325"/>
                <wp:effectExtent l="0" t="0" r="19050" b="19050"/>
                <wp:wrapTopAndBottom/>
                <wp:docPr id="4" name="Надпись 4"/>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solidFill>
                            <a:prstClr val="black"/>
                          </a:solidFill>
                        </a:ln>
                      </wps:spPr>
                      <wps:txbx>
                        <w:txbxContent>
                          <w:p w14:paraId="70C973AD" w14:textId="66A32462" w:rsidR="00D405AC" w:rsidRPr="00D405AC" w:rsidRDefault="00193B5E" w:rsidP="00D405AC">
                            <w:pPr>
                              <w:rPr>
                                <w:rFonts w:ascii="Arial" w:hAnsi="Arial" w:cs="Arial"/>
                                <w:sz w:val="20"/>
                                <w:szCs w:val="20"/>
                                <w:lang w:val="en-US"/>
                              </w:rPr>
                            </w:pPr>
                            <w:hyperlink r:id="rId6" w:history="1">
                              <w:r w:rsidR="00D36E76" w:rsidRPr="00D36E76">
                                <w:rPr>
                                  <w:rFonts w:ascii="Arial" w:hAnsi="Arial" w:cs="Arial"/>
                                  <w:sz w:val="20"/>
                                  <w:szCs w:val="20"/>
                                  <w:lang w:val="en-US"/>
                                </w:rPr>
                                <w:t>Institute of Computer Technologies and Information Security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C4F2C" id="Надпись 4" o:spid="_x0000_s1030" type="#_x0000_t202" style="position:absolute;margin-left:-28.5pt;margin-top:62.65pt;width:492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" fillcolor="white [3201]" strokeweight=".5pt">
                <v:textbox>
                  <w:txbxContent>
                    <w:p w14:paraId="70C973AD" w14:textId="66A32462" w:rsidR="00D405AC" w:rsidRPr="00D405AC" w:rsidRDefault="00193B5E" w:rsidP="00D405AC">
                      <w:pPr>
                        <w:rPr>
                          <w:rFonts w:ascii="Arial" w:hAnsi="Arial" w:cs="Arial"/>
                          <w:sz w:val="20"/>
                          <w:szCs w:val="20"/>
                          <w:lang w:val="en-US"/>
                        </w:rPr>
                      </w:pPr>
                      <w:hyperlink r:id="rId7" w:history="1">
                        <w:r w:rsidR="00D36E76" w:rsidRPr="00D36E76">
                          <w:rPr>
                            <w:rFonts w:ascii="Arial" w:hAnsi="Arial" w:cs="Arial"/>
                            <w:sz w:val="20"/>
                            <w:szCs w:val="20"/>
                            <w:lang w:val="en-US"/>
                          </w:rPr>
                          <w:t>Institute of Computer Technologies and Information Security</w:t>
                        </w:r>
                      </w:hyperlink>
                    </w:p>
                  </w:txbxContent>
                </v:textbox>
                <w10:wrap type="topAndBottom"/>
              </v:shape>
            </w:pict>
          </mc:Fallback>
        </mc:AlternateContent>
      </w:r>
      <w:r w:rsidR="003D1105" w:rsidRPr="00193B5E">
        <w:rPr>
          <w:rFonts w:ascii="Arial" w:hAnsi="Arial" w:cs="Arial"/>
          <w:b/>
          <w:bCs/>
          <w:sz w:val="20"/>
          <w:szCs w:val="20"/>
          <w:lang w:val="en-US"/>
        </w:rPr>
        <w:t>5</w:t>
      </w:r>
      <w:r w:rsidR="00372878" w:rsidRPr="00193B5E">
        <w:rPr>
          <w:rFonts w:ascii="Arial" w:hAnsi="Arial" w:cs="Arial"/>
          <w:b/>
          <w:bCs/>
          <w:sz w:val="20"/>
          <w:szCs w:val="20"/>
          <w:lang w:val="en-US"/>
        </w:rPr>
        <w:t xml:space="preserve">. School/Department: </w:t>
      </w:r>
    </w:p>
    <w:p w14:paraId="02D3E4B2" w14:textId="2D9BDB5E" w:rsidR="0043628F" w:rsidRPr="00193B5E" w:rsidRDefault="00D52615" w:rsidP="00372878">
      <w:pPr>
        <w:spacing w:before="240"/>
        <w:rPr>
          <w:rFonts w:ascii="Arial" w:hAnsi="Arial" w:cs="Arial"/>
          <w:b/>
          <w:bCs/>
          <w:sz w:val="20"/>
          <w:szCs w:val="20"/>
          <w:lang w:val="en-US"/>
        </w:rPr>
      </w:pPr>
      <w:r w:rsidRPr="00193B5E">
        <w:rPr>
          <w:rFonts w:ascii="Arial" w:hAnsi="Arial" w:cs="Arial"/>
          <w:b/>
          <w:bCs/>
          <w:noProof/>
          <w:sz w:val="20"/>
          <w:szCs w:val="20"/>
          <w:lang w:val="en-US"/>
        </w:rPr>
        <mc:AlternateContent>
          <mc:Choice Requires="wps">
            <w:drawing>
              <wp:anchor distT="0" distB="0" distL="114300" distR="114300" simplePos="0" relativeHeight="251669504" behindDoc="0" locked="0" layoutInCell="1" allowOverlap="1" wp14:anchorId="2C21F6AB" wp14:editId="352DD37F">
                <wp:simplePos x="0" y="0"/>
                <wp:positionH relativeFrom="column">
                  <wp:posOffset>-361950</wp:posOffset>
                </wp:positionH>
                <wp:positionV relativeFrom="paragraph">
                  <wp:posOffset>821055</wp:posOffset>
                </wp:positionV>
                <wp:extent cx="6248400" cy="314325"/>
                <wp:effectExtent l="0" t="0" r="19050" b="19050"/>
                <wp:wrapTopAndBottom/>
                <wp:docPr id="7" name="Надпись 7"/>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1E7EF82D" w14:textId="521FCA0B" w:rsidR="00D52615" w:rsidRPr="00D002C9" w:rsidRDefault="00D36E76" w:rsidP="00D52615">
                            <w:pPr>
                              <w:rPr>
                                <w:rFonts w:ascii="Arial" w:hAnsi="Arial" w:cs="Arial"/>
                                <w:sz w:val="20"/>
                                <w:szCs w:val="20"/>
                                <w:lang w:val="en-US"/>
                              </w:rPr>
                            </w:pPr>
                            <w:r>
                              <w:rPr>
                                <w:rFonts w:ascii="Arial" w:hAnsi="Arial" w:cs="Arial"/>
                                <w:sz w:val="20"/>
                                <w:szCs w:val="20"/>
                                <w:lang w:val="en-US"/>
                              </w:rPr>
                              <w:t>Taganrog</w:t>
                            </w:r>
                            <w:r w:rsidR="00D002C9">
                              <w:rPr>
                                <w:rFonts w:ascii="Arial" w:hAnsi="Arial" w:cs="Arial"/>
                                <w:sz w:val="20"/>
                                <w:szCs w:val="20"/>
                                <w:lang w:val="en-US"/>
                              </w:rPr>
                              <w:t xml:space="preserve"> Campus, </w:t>
                            </w:r>
                            <w:r>
                              <w:rPr>
                                <w:rFonts w:ascii="Arial" w:hAnsi="Arial" w:cs="Arial"/>
                                <w:sz w:val="20"/>
                                <w:szCs w:val="20"/>
                                <w:lang w:val="en-US"/>
                              </w:rPr>
                              <w:t>2</w:t>
                            </w:r>
                            <w:r w:rsidR="00D002C9">
                              <w:rPr>
                                <w:rFonts w:ascii="Arial" w:hAnsi="Arial" w:cs="Arial"/>
                                <w:sz w:val="20"/>
                                <w:szCs w:val="20"/>
                                <w:lang w:val="en-US"/>
                              </w:rPr>
                              <w:t xml:space="preserve"> </w:t>
                            </w:r>
                            <w:r>
                              <w:rPr>
                                <w:rFonts w:ascii="Arial" w:hAnsi="Arial" w:cs="Arial"/>
                                <w:sz w:val="20"/>
                                <w:szCs w:val="20"/>
                                <w:lang w:val="en-US"/>
                              </w:rPr>
                              <w:t>Chekhov</w:t>
                            </w:r>
                            <w:r w:rsidR="00D002C9">
                              <w:rPr>
                                <w:rFonts w:ascii="Arial" w:hAnsi="Arial" w:cs="Arial"/>
                                <w:sz w:val="20"/>
                                <w:szCs w:val="20"/>
                                <w:lang w:val="en-US"/>
                              </w:rPr>
                              <w:t xml:space="preserve"> St., </w:t>
                            </w:r>
                            <w:r>
                              <w:rPr>
                                <w:rFonts w:ascii="Arial" w:hAnsi="Arial" w:cs="Arial"/>
                                <w:sz w:val="20"/>
                                <w:szCs w:val="20"/>
                                <w:lang w:val="en-US"/>
                              </w:rPr>
                              <w:t>Taganrog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1F6AB" id="Надпись 7" o:spid="_x0000_s1031" type="#_x0000_t202" style="position:absolute;margin-left:-28.5pt;margin-top:64.65pt;width:492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" fillcolor="window" strokeweight=".5pt">
                <v:textbox>
                  <w:txbxContent>
                    <w:p w14:paraId="1E7EF82D" w14:textId="521FCA0B" w:rsidR="00D52615" w:rsidRPr="00D002C9" w:rsidRDefault="00D36E76" w:rsidP="00D52615">
                      <w:pPr>
                        <w:rPr>
                          <w:rFonts w:ascii="Arial" w:hAnsi="Arial" w:cs="Arial"/>
                          <w:sz w:val="20"/>
                          <w:szCs w:val="20"/>
                          <w:lang w:val="en-US"/>
                        </w:rPr>
                      </w:pPr>
                      <w:r>
                        <w:rPr>
                          <w:rFonts w:ascii="Arial" w:hAnsi="Arial" w:cs="Arial"/>
                          <w:sz w:val="20"/>
                          <w:szCs w:val="20"/>
                          <w:lang w:val="en-US"/>
                        </w:rPr>
                        <w:t>Taganrog</w:t>
                      </w:r>
                      <w:r w:rsidR="00D002C9">
                        <w:rPr>
                          <w:rFonts w:ascii="Arial" w:hAnsi="Arial" w:cs="Arial"/>
                          <w:sz w:val="20"/>
                          <w:szCs w:val="20"/>
                          <w:lang w:val="en-US"/>
                        </w:rPr>
                        <w:t xml:space="preserve"> Campus, </w:t>
                      </w:r>
                      <w:r>
                        <w:rPr>
                          <w:rFonts w:ascii="Arial" w:hAnsi="Arial" w:cs="Arial"/>
                          <w:sz w:val="20"/>
                          <w:szCs w:val="20"/>
                          <w:lang w:val="en-US"/>
                        </w:rPr>
                        <w:t>2</w:t>
                      </w:r>
                      <w:r w:rsidR="00D002C9">
                        <w:rPr>
                          <w:rFonts w:ascii="Arial" w:hAnsi="Arial" w:cs="Arial"/>
                          <w:sz w:val="20"/>
                          <w:szCs w:val="20"/>
                          <w:lang w:val="en-US"/>
                        </w:rPr>
                        <w:t xml:space="preserve"> </w:t>
                      </w:r>
                      <w:r>
                        <w:rPr>
                          <w:rFonts w:ascii="Arial" w:hAnsi="Arial" w:cs="Arial"/>
                          <w:sz w:val="20"/>
                          <w:szCs w:val="20"/>
                          <w:lang w:val="en-US"/>
                        </w:rPr>
                        <w:t>Chekhov</w:t>
                      </w:r>
                      <w:r w:rsidR="00D002C9">
                        <w:rPr>
                          <w:rFonts w:ascii="Arial" w:hAnsi="Arial" w:cs="Arial"/>
                          <w:sz w:val="20"/>
                          <w:szCs w:val="20"/>
                          <w:lang w:val="en-US"/>
                        </w:rPr>
                        <w:t xml:space="preserve"> St., </w:t>
                      </w:r>
                      <w:r>
                        <w:rPr>
                          <w:rFonts w:ascii="Arial" w:hAnsi="Arial" w:cs="Arial"/>
                          <w:sz w:val="20"/>
                          <w:szCs w:val="20"/>
                          <w:lang w:val="en-US"/>
                        </w:rPr>
                        <w:t>Taganrog</w:t>
                      </w:r>
                    </w:p>
                  </w:txbxContent>
                </v:textbox>
                <w10:wrap type="topAndBottom"/>
              </v:shape>
            </w:pict>
          </mc:Fallback>
        </mc:AlternateContent>
      </w:r>
      <w:r w:rsidR="003D1105" w:rsidRPr="00193B5E">
        <w:rPr>
          <w:rFonts w:ascii="Arial" w:hAnsi="Arial" w:cs="Arial"/>
          <w:b/>
          <w:bCs/>
          <w:sz w:val="20"/>
          <w:szCs w:val="20"/>
          <w:lang w:val="en-US"/>
        </w:rPr>
        <w:t>6</w:t>
      </w:r>
      <w:r w:rsidR="00D405AC" w:rsidRPr="00193B5E">
        <w:rPr>
          <w:rFonts w:ascii="Arial" w:hAnsi="Arial" w:cs="Arial"/>
          <w:b/>
          <w:bCs/>
          <w:sz w:val="20"/>
          <w:szCs w:val="20"/>
          <w:lang w:val="en-US"/>
        </w:rPr>
        <w:t xml:space="preserve">. </w:t>
      </w:r>
      <w:r w:rsidRPr="00193B5E">
        <w:rPr>
          <w:rFonts w:ascii="Arial" w:hAnsi="Arial" w:cs="Arial"/>
          <w:b/>
          <w:bCs/>
          <w:sz w:val="20"/>
          <w:szCs w:val="20"/>
          <w:lang w:val="en-US"/>
        </w:rPr>
        <w:t>Location:</w:t>
      </w:r>
    </w:p>
    <w:p w14:paraId="5A137081" w14:textId="206ED551" w:rsidR="00D002C9" w:rsidRPr="00193B5E" w:rsidRDefault="00D002C9" w:rsidP="00D002C9">
      <w:pPr>
        <w:spacing w:before="240"/>
        <w:rPr>
          <w:rFonts w:ascii="Arial" w:hAnsi="Arial" w:cs="Arial"/>
          <w:b/>
          <w:bCs/>
          <w:sz w:val="20"/>
          <w:szCs w:val="20"/>
          <w:lang w:val="en-US"/>
        </w:rPr>
      </w:pPr>
      <w:r w:rsidRPr="00193B5E">
        <w:rPr>
          <w:rFonts w:ascii="Arial" w:hAnsi="Arial" w:cs="Arial"/>
          <w:b/>
          <w:bCs/>
          <w:noProof/>
          <w:sz w:val="20"/>
          <w:szCs w:val="20"/>
          <w:lang w:val="en-US"/>
        </w:rPr>
        <mc:AlternateContent>
          <mc:Choice Requires="wps">
            <w:drawing>
              <wp:anchor distT="0" distB="0" distL="114300" distR="114300" simplePos="0" relativeHeight="251671552" behindDoc="0" locked="0" layoutInCell="1" allowOverlap="1" wp14:anchorId="06B5AD90" wp14:editId="4393753A">
                <wp:simplePos x="0" y="0"/>
                <wp:positionH relativeFrom="column">
                  <wp:posOffset>-361950</wp:posOffset>
                </wp:positionH>
                <wp:positionV relativeFrom="paragraph">
                  <wp:posOffset>623570</wp:posOffset>
                </wp:positionV>
                <wp:extent cx="6248400" cy="314325"/>
                <wp:effectExtent l="0" t="0" r="19050" b="19050"/>
                <wp:wrapTopAndBottom/>
                <wp:docPr id="8" name="Надпись 8"/>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53DB936C" w14:textId="471F679D" w:rsidR="00D002C9" w:rsidRPr="00D002C9" w:rsidRDefault="00D36E76" w:rsidP="00D002C9">
                            <w:pPr>
                              <w:rPr>
                                <w:rFonts w:ascii="Arial" w:hAnsi="Arial" w:cs="Arial"/>
                                <w:sz w:val="20"/>
                                <w:szCs w:val="20"/>
                                <w:lang w:val="en-US"/>
                              </w:rPr>
                            </w:pPr>
                            <w:r w:rsidRPr="00D36E76">
                              <w:rPr>
                                <w:rFonts w:ascii="Arial" w:hAnsi="Arial" w:cs="Arial"/>
                                <w:sz w:val="20"/>
                                <w:szCs w:val="20"/>
                                <w:lang w:val="en-US"/>
                              </w:rPr>
                              <w:t>Assoc</w:t>
                            </w:r>
                            <w:r w:rsidR="00193B5E">
                              <w:rPr>
                                <w:rFonts w:ascii="Arial" w:hAnsi="Arial" w:cs="Arial"/>
                                <w:sz w:val="20"/>
                                <w:szCs w:val="20"/>
                                <w:lang w:val="en-US"/>
                              </w:rPr>
                              <w:t>iate</w:t>
                            </w:r>
                            <w:r w:rsidRPr="00D36E76">
                              <w:rPr>
                                <w:rFonts w:ascii="Arial" w:hAnsi="Arial" w:cs="Arial"/>
                                <w:sz w:val="20"/>
                                <w:szCs w:val="20"/>
                                <w:lang w:val="en-US"/>
                              </w:rPr>
                              <w:t xml:space="preserve"> Prof. </w:t>
                            </w:r>
                            <w:r>
                              <w:rPr>
                                <w:rFonts w:ascii="Arial" w:hAnsi="Arial" w:cs="Arial"/>
                                <w:sz w:val="20"/>
                                <w:szCs w:val="20"/>
                                <w:lang w:val="en-US"/>
                              </w:rPr>
                              <w:t xml:space="preserve">Ekaterina </w:t>
                            </w:r>
                            <w:proofErr w:type="spellStart"/>
                            <w:r>
                              <w:rPr>
                                <w:rFonts w:ascii="Arial" w:hAnsi="Arial" w:cs="Arial"/>
                                <w:sz w:val="20"/>
                                <w:szCs w:val="20"/>
                                <w:lang w:val="en-US"/>
                              </w:rPr>
                              <w:t>Pakulova</w:t>
                            </w:r>
                            <w:proofErr w:type="spellEnd"/>
                            <w:r w:rsidR="00D002C9">
                              <w:rPr>
                                <w:rFonts w:ascii="Arial" w:hAnsi="Arial" w:cs="Arial"/>
                                <w:sz w:val="20"/>
                                <w:szCs w:val="20"/>
                                <w:lang w:val="en-US"/>
                              </w:rPr>
                              <w:t xml:space="preserve">, email: </w:t>
                            </w:r>
                            <w:hyperlink r:id="rId8" w:history="1">
                              <w:r w:rsidRPr="00E37B8E">
                                <w:rPr>
                                  <w:rStyle w:val="a4"/>
                                  <w:rFonts w:ascii="Arial" w:hAnsi="Arial" w:cs="Arial"/>
                                  <w:sz w:val="20"/>
                                  <w:szCs w:val="20"/>
                                  <w:lang w:val="en-US"/>
                                </w:rPr>
                                <w:t>epakulova@sfedu.ru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AD90" id="Надпись 8" o:spid="_x0000_s1032" type="#_x0000_t202" style="position:absolute;margin-left:-28.5pt;margin-top:49.1pt;width:492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" fillcolor="window" strokeweight=".5pt">
                <v:textbox>
                  <w:txbxContent>
                    <w:p w14:paraId="53DB936C" w14:textId="471F679D" w:rsidR="00D002C9" w:rsidRPr="00D002C9" w:rsidRDefault="00D36E76" w:rsidP="00D002C9">
                      <w:pPr>
                        <w:rPr>
                          <w:rFonts w:ascii="Arial" w:hAnsi="Arial" w:cs="Arial"/>
                          <w:sz w:val="20"/>
                          <w:szCs w:val="20"/>
                          <w:lang w:val="en-US"/>
                        </w:rPr>
                      </w:pPr>
                      <w:r w:rsidRPr="00D36E76">
                        <w:rPr>
                          <w:rFonts w:ascii="Arial" w:hAnsi="Arial" w:cs="Arial"/>
                          <w:sz w:val="20"/>
                          <w:szCs w:val="20"/>
                          <w:lang w:val="en-US"/>
                        </w:rPr>
                        <w:t>Assoc</w:t>
                      </w:r>
                      <w:r w:rsidR="00193B5E">
                        <w:rPr>
                          <w:rFonts w:ascii="Arial" w:hAnsi="Arial" w:cs="Arial"/>
                          <w:sz w:val="20"/>
                          <w:szCs w:val="20"/>
                          <w:lang w:val="en-US"/>
                        </w:rPr>
                        <w:t>iate</w:t>
                      </w:r>
                      <w:r w:rsidRPr="00D36E76">
                        <w:rPr>
                          <w:rFonts w:ascii="Arial" w:hAnsi="Arial" w:cs="Arial"/>
                          <w:sz w:val="20"/>
                          <w:szCs w:val="20"/>
                          <w:lang w:val="en-US"/>
                        </w:rPr>
                        <w:t xml:space="preserve"> Prof. </w:t>
                      </w:r>
                      <w:r>
                        <w:rPr>
                          <w:rFonts w:ascii="Arial" w:hAnsi="Arial" w:cs="Arial"/>
                          <w:sz w:val="20"/>
                          <w:szCs w:val="20"/>
                          <w:lang w:val="en-US"/>
                        </w:rPr>
                        <w:t xml:space="preserve">Ekaterina </w:t>
                      </w:r>
                      <w:proofErr w:type="spellStart"/>
                      <w:r>
                        <w:rPr>
                          <w:rFonts w:ascii="Arial" w:hAnsi="Arial" w:cs="Arial"/>
                          <w:sz w:val="20"/>
                          <w:szCs w:val="20"/>
                          <w:lang w:val="en-US"/>
                        </w:rPr>
                        <w:t>Pakulova</w:t>
                      </w:r>
                      <w:proofErr w:type="spellEnd"/>
                      <w:r w:rsidR="00D002C9">
                        <w:rPr>
                          <w:rFonts w:ascii="Arial" w:hAnsi="Arial" w:cs="Arial"/>
                          <w:sz w:val="20"/>
                          <w:szCs w:val="20"/>
                          <w:lang w:val="en-US"/>
                        </w:rPr>
                        <w:t xml:space="preserve">, email: </w:t>
                      </w:r>
                      <w:hyperlink r:id="rId9" w:history="1">
                        <w:r w:rsidRPr="00E37B8E">
                          <w:rPr>
                            <w:rStyle w:val="a4"/>
                            <w:rFonts w:ascii="Arial" w:hAnsi="Arial" w:cs="Arial"/>
                            <w:sz w:val="20"/>
                            <w:szCs w:val="20"/>
                            <w:lang w:val="en-US"/>
                          </w:rPr>
                          <w:t>epakulova@sfedu.ru</w:t>
                        </w:r>
                      </w:hyperlink>
                    </w:p>
                  </w:txbxContent>
                </v:textbox>
                <w10:wrap type="topAndBottom"/>
              </v:shape>
            </w:pict>
          </mc:Fallback>
        </mc:AlternateContent>
      </w:r>
      <w:r w:rsidRPr="00193B5E">
        <w:rPr>
          <w:rFonts w:ascii="Arial" w:hAnsi="Arial" w:cs="Arial"/>
          <w:b/>
          <w:bCs/>
          <w:sz w:val="20"/>
          <w:szCs w:val="20"/>
          <w:lang w:val="en-US"/>
        </w:rPr>
        <w:t xml:space="preserve">7. Instructor: </w:t>
      </w:r>
    </w:p>
    <w:p w14:paraId="7719A7BF" w14:textId="63C441A8" w:rsidR="00DD22BE" w:rsidRPr="00193B5E" w:rsidRDefault="00DD22BE" w:rsidP="00CA5FB3">
      <w:pPr>
        <w:spacing w:before="240"/>
        <w:rPr>
          <w:rFonts w:ascii="Arial" w:hAnsi="Arial" w:cs="Arial"/>
          <w:b/>
          <w:bCs/>
          <w:sz w:val="20"/>
          <w:szCs w:val="20"/>
          <w:lang w:val="en-US"/>
        </w:rPr>
      </w:pPr>
      <w:r w:rsidRPr="00193B5E">
        <w:rPr>
          <w:rFonts w:ascii="Arial" w:hAnsi="Arial" w:cs="Arial"/>
          <w:b/>
          <w:bCs/>
          <w:noProof/>
          <w:sz w:val="20"/>
          <w:szCs w:val="20"/>
          <w:lang w:val="en-US"/>
        </w:rPr>
        <mc:AlternateContent>
          <mc:Choice Requires="wps">
            <w:drawing>
              <wp:anchor distT="0" distB="0" distL="114300" distR="114300" simplePos="0" relativeHeight="251689984" behindDoc="0" locked="0" layoutInCell="1" allowOverlap="1" wp14:anchorId="32CABB81" wp14:editId="17C3482D">
                <wp:simplePos x="0" y="0"/>
                <wp:positionH relativeFrom="column">
                  <wp:posOffset>-368136</wp:posOffset>
                </wp:positionH>
                <wp:positionV relativeFrom="paragraph">
                  <wp:posOffset>730803</wp:posOffset>
                </wp:positionV>
                <wp:extent cx="6248400" cy="314325"/>
                <wp:effectExtent l="0" t="0" r="19050" b="19050"/>
                <wp:wrapTopAndBottom/>
                <wp:docPr id="17" name="Надпись 17"/>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ysClr val="window" lastClr="FFFFFF"/>
                        </a:solidFill>
                        <a:ln w="6350">
                          <a:solidFill>
                            <a:prstClr val="black"/>
                          </a:solidFill>
                        </a:ln>
                      </wps:spPr>
                      <wps:txbx>
                        <w:txbxContent>
                          <w:p w14:paraId="04BAFC41" w14:textId="0BF02A97" w:rsidR="00DD22BE" w:rsidRPr="00D002C9" w:rsidRDefault="00DD22BE" w:rsidP="00DD22BE">
                            <w:pPr>
                              <w:rPr>
                                <w:rFonts w:ascii="Arial" w:hAnsi="Arial" w:cs="Arial"/>
                                <w:sz w:val="20"/>
                                <w:szCs w:val="20"/>
                                <w:lang w:val="en-US"/>
                              </w:rPr>
                            </w:pPr>
                            <w:r>
                              <w:rPr>
                                <w:rFonts w:ascii="Arial" w:hAnsi="Arial" w:cs="Arial"/>
                                <w:sz w:val="20"/>
                                <w:szCs w:val="20"/>
                                <w:lang w:val="en-US"/>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BB81" id="Надпись 17" o:spid="_x0000_s1033" type="#_x0000_t202" style="position:absolute;margin-left:-29pt;margin-top:57.55pt;width:492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" fillcolor="window" strokeweight=".5pt">
                <v:textbox>
                  <w:txbxContent>
                    <w:p w14:paraId="04BAFC41" w14:textId="0BF02A97" w:rsidR="00DD22BE" w:rsidRPr="00D002C9" w:rsidRDefault="00DD22BE" w:rsidP="00DD22BE">
                      <w:pPr>
                        <w:rPr>
                          <w:rFonts w:ascii="Arial" w:hAnsi="Arial" w:cs="Arial"/>
                          <w:sz w:val="20"/>
                          <w:szCs w:val="20"/>
                          <w:lang w:val="en-US"/>
                        </w:rPr>
                      </w:pPr>
                      <w:r>
                        <w:rPr>
                          <w:rFonts w:ascii="Arial" w:hAnsi="Arial" w:cs="Arial"/>
                          <w:sz w:val="20"/>
                          <w:szCs w:val="20"/>
                          <w:lang w:val="en-US"/>
                        </w:rPr>
                        <w:t>English</w:t>
                      </w:r>
                    </w:p>
                  </w:txbxContent>
                </v:textbox>
                <w10:wrap type="topAndBottom"/>
              </v:shape>
            </w:pict>
          </mc:Fallback>
        </mc:AlternateContent>
      </w:r>
      <w:r w:rsidRPr="00193B5E">
        <w:rPr>
          <w:rFonts w:ascii="Arial" w:hAnsi="Arial" w:cs="Arial"/>
          <w:b/>
          <w:bCs/>
          <w:sz w:val="20"/>
          <w:szCs w:val="20"/>
          <w:lang w:val="en-US"/>
        </w:rPr>
        <w:t xml:space="preserve">8. Language of Instruction: </w:t>
      </w:r>
    </w:p>
    <w:p w14:paraId="667F1FB0" w14:textId="7DC7C918" w:rsidR="0043628F" w:rsidRPr="00193B5E" w:rsidRDefault="00CA5FB3" w:rsidP="00CA5FB3">
      <w:pPr>
        <w:spacing w:before="240"/>
        <w:rPr>
          <w:rFonts w:ascii="Arial" w:hAnsi="Arial" w:cs="Arial"/>
          <w:b/>
          <w:bCs/>
          <w:sz w:val="20"/>
          <w:szCs w:val="20"/>
          <w:lang w:val="en-US"/>
        </w:rPr>
      </w:pPr>
      <w:r w:rsidRPr="00193B5E">
        <w:rPr>
          <w:rFonts w:ascii="Arial" w:hAnsi="Arial" w:cs="Arial"/>
          <w:b/>
          <w:bCs/>
          <w:noProof/>
          <w:sz w:val="20"/>
          <w:szCs w:val="20"/>
          <w:lang w:val="en-US"/>
        </w:rPr>
        <mc:AlternateContent>
          <mc:Choice Requires="wps">
            <w:drawing>
              <wp:anchor distT="0" distB="0" distL="114300" distR="114300" simplePos="0" relativeHeight="251673600" behindDoc="0" locked="0" layoutInCell="1" allowOverlap="1" wp14:anchorId="62F9DC3A" wp14:editId="1F0378BE">
                <wp:simplePos x="0" y="0"/>
                <wp:positionH relativeFrom="column">
                  <wp:posOffset>-365760</wp:posOffset>
                </wp:positionH>
                <wp:positionV relativeFrom="paragraph">
                  <wp:posOffset>688340</wp:posOffset>
                </wp:positionV>
                <wp:extent cx="6248400" cy="457200"/>
                <wp:effectExtent l="0" t="0" r="19050" b="19050"/>
                <wp:wrapTopAndBottom/>
                <wp:docPr id="9" name="Надпись 9"/>
                <wp:cNvGraphicFramePr/>
                <a:graphic xmlns:a="http://schemas.openxmlformats.org/drawingml/2006/main">
                  <a:graphicData uri="http://schemas.microsoft.com/office/word/2010/wordprocessingShape">
                    <wps:wsp>
                      <wps:cNvSpPr txBox="1"/>
                      <wps:spPr>
                        <a:xfrm>
                          <a:off x="0" y="0"/>
                          <a:ext cx="6248400" cy="457200"/>
                        </a:xfrm>
                        <a:prstGeom prst="rect">
                          <a:avLst/>
                        </a:prstGeom>
                        <a:solidFill>
                          <a:sysClr val="window" lastClr="FFFFFF"/>
                        </a:solidFill>
                        <a:ln w="6350">
                          <a:solidFill>
                            <a:prstClr val="black"/>
                          </a:solidFill>
                        </a:ln>
                      </wps:spPr>
                      <wps:txbx>
                        <w:txbxContent>
                          <w:p w14:paraId="26D1845E" w14:textId="6309F79E" w:rsidR="00CA5FB3" w:rsidRPr="00216CF6" w:rsidRDefault="00216CF6" w:rsidP="00216CF6">
                            <w:pPr>
                              <w:spacing w:line="312" w:lineRule="auto"/>
                              <w:rPr>
                                <w:rFonts w:ascii="Arial" w:hAnsi="Arial" w:cs="Arial"/>
                                <w:sz w:val="20"/>
                                <w:szCs w:val="20"/>
                                <w:lang w:val="en-US"/>
                              </w:rPr>
                            </w:pPr>
                            <w:r w:rsidRPr="00D36E76">
                              <w:rPr>
                                <w:rFonts w:ascii="Arial" w:hAnsi="Arial" w:cs="Arial"/>
                                <w:sz w:val="20"/>
                                <w:szCs w:val="20"/>
                                <w:lang w:val="en-US"/>
                              </w:rPr>
                              <w:t xml:space="preserve">The course goal is to form a system of knowledge about the problems of security of information technologies, methods and means of information security and obtaining the skills to work with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DC3A" id="Надпись 9" o:spid="_x0000_s1034" type="#_x0000_t202" style="position:absolute;margin-left:-28.8pt;margin-top:54.2pt;width:492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" fillcolor="window" strokeweight=".5pt">
                <v:textbox>
                  <w:txbxContent>
                    <w:p w14:paraId="26D1845E" w14:textId="6309F79E" w:rsidR="00CA5FB3" w:rsidRPr="00216CF6" w:rsidRDefault="00216CF6" w:rsidP="00216CF6">
                      <w:pPr>
                        <w:spacing w:line="312" w:lineRule="auto"/>
                        <w:rPr>
                          <w:rFonts w:ascii="Arial" w:hAnsi="Arial" w:cs="Arial"/>
                          <w:sz w:val="20"/>
                          <w:szCs w:val="20"/>
                          <w:lang w:val="en-US"/>
                        </w:rPr>
                      </w:pPr>
                      <w:r w:rsidRPr="00D36E76">
                        <w:rPr>
                          <w:rFonts w:ascii="Arial" w:hAnsi="Arial" w:cs="Arial"/>
                          <w:sz w:val="20"/>
                          <w:szCs w:val="20"/>
                          <w:lang w:val="en-US"/>
                        </w:rPr>
                        <w:t xml:space="preserve">The course goal is to form a system of knowledge about the problems of security of information technologies, methods and means of information security and obtaining the skills to work with them.  </w:t>
                      </w:r>
                    </w:p>
                  </w:txbxContent>
                </v:textbox>
                <w10:wrap type="topAndBottom"/>
              </v:shape>
            </w:pict>
          </mc:Fallback>
        </mc:AlternateContent>
      </w:r>
      <w:r w:rsidR="00DD22BE" w:rsidRPr="00193B5E">
        <w:rPr>
          <w:rFonts w:ascii="Arial" w:hAnsi="Arial" w:cs="Arial"/>
          <w:b/>
          <w:bCs/>
          <w:sz w:val="20"/>
          <w:szCs w:val="20"/>
          <w:lang w:val="en-US"/>
        </w:rPr>
        <w:t>9</w:t>
      </w:r>
      <w:r w:rsidR="00D002C9" w:rsidRPr="00193B5E">
        <w:rPr>
          <w:rFonts w:ascii="Arial" w:hAnsi="Arial" w:cs="Arial"/>
          <w:b/>
          <w:bCs/>
          <w:sz w:val="20"/>
          <w:szCs w:val="20"/>
          <w:lang w:val="en-US"/>
        </w:rPr>
        <w:t xml:space="preserve">. </w:t>
      </w:r>
      <w:r w:rsidRPr="00193B5E">
        <w:rPr>
          <w:rFonts w:ascii="Arial" w:hAnsi="Arial" w:cs="Arial"/>
          <w:b/>
          <w:bCs/>
          <w:sz w:val="20"/>
          <w:szCs w:val="20"/>
          <w:lang w:val="en-US"/>
        </w:rPr>
        <w:t xml:space="preserve">Course Description: </w:t>
      </w:r>
    </w:p>
    <w:p w14:paraId="79E1BEB1" w14:textId="77777777" w:rsidR="00216CF6" w:rsidRPr="00193B5E" w:rsidRDefault="00216CF6" w:rsidP="00CE13AA">
      <w:pPr>
        <w:spacing w:before="240" w:after="0"/>
        <w:rPr>
          <w:rFonts w:ascii="Arial" w:hAnsi="Arial" w:cs="Arial"/>
          <w:b/>
          <w:bCs/>
          <w:sz w:val="20"/>
          <w:szCs w:val="20"/>
          <w:lang w:val="en-US"/>
        </w:rPr>
      </w:pPr>
    </w:p>
    <w:p w14:paraId="1DE9A0FB" w14:textId="77777777" w:rsidR="00CA5FB3" w:rsidRPr="00193B5E" w:rsidRDefault="00216CF6" w:rsidP="00193B5E">
      <w:pPr>
        <w:spacing w:after="0"/>
        <w:rPr>
          <w:rFonts w:ascii="Arial" w:hAnsi="Arial" w:cs="Arial"/>
          <w:b/>
          <w:bCs/>
          <w:sz w:val="20"/>
          <w:szCs w:val="20"/>
          <w:lang w:val="en-US"/>
        </w:rPr>
      </w:pPr>
      <w:r w:rsidRPr="00193B5E">
        <w:rPr>
          <w:rFonts w:ascii="Arial" w:hAnsi="Arial" w:cs="Arial"/>
          <w:b/>
          <w:bCs/>
          <w:noProof/>
          <w:sz w:val="20"/>
          <w:szCs w:val="20"/>
          <w:lang w:val="en-US"/>
        </w:rPr>
        <w:lastRenderedPageBreak/>
        <mc:AlternateContent>
          <mc:Choice Requires="wps">
            <w:drawing>
              <wp:anchor distT="0" distB="0" distL="114300" distR="114300" simplePos="0" relativeHeight="251675648" behindDoc="0" locked="0" layoutInCell="1" allowOverlap="1" wp14:anchorId="743B8D5D" wp14:editId="4E788F3F">
                <wp:simplePos x="0" y="0"/>
                <wp:positionH relativeFrom="column">
                  <wp:posOffset>-208280</wp:posOffset>
                </wp:positionH>
                <wp:positionV relativeFrom="paragraph">
                  <wp:posOffset>236220</wp:posOffset>
                </wp:positionV>
                <wp:extent cx="6248400" cy="2370455"/>
                <wp:effectExtent l="0" t="0" r="19050" b="10795"/>
                <wp:wrapThrough wrapText="bothSides">
                  <wp:wrapPolygon edited="0">
                    <wp:start x="0" y="0"/>
                    <wp:lineTo x="0" y="21525"/>
                    <wp:lineTo x="21600" y="21525"/>
                    <wp:lineTo x="21600" y="0"/>
                    <wp:lineTo x="0" y="0"/>
                  </wp:wrapPolygon>
                </wp:wrapThrough>
                <wp:docPr id="10" name="Надпись 10"/>
                <wp:cNvGraphicFramePr/>
                <a:graphic xmlns:a="http://schemas.openxmlformats.org/drawingml/2006/main">
                  <a:graphicData uri="http://schemas.microsoft.com/office/word/2010/wordprocessingShape">
                    <wps:wsp>
                      <wps:cNvSpPr txBox="1"/>
                      <wps:spPr>
                        <a:xfrm>
                          <a:off x="0" y="0"/>
                          <a:ext cx="6248400" cy="2370455"/>
                        </a:xfrm>
                        <a:prstGeom prst="rect">
                          <a:avLst/>
                        </a:prstGeom>
                        <a:solidFill>
                          <a:sysClr val="window" lastClr="FFFFFF"/>
                        </a:solidFill>
                        <a:ln w="6350">
                          <a:solidFill>
                            <a:prstClr val="black"/>
                          </a:solidFill>
                        </a:ln>
                      </wps:spPr>
                      <wps:txbx>
                        <w:txbxContent>
                          <w:p w14:paraId="3ED183D5" w14:textId="69AD9683" w:rsidR="00216CF6" w:rsidRPr="00216CF6" w:rsidRDefault="00193B5E" w:rsidP="00193B5E">
                            <w:pPr>
                              <w:spacing w:after="0" w:line="312" w:lineRule="auto"/>
                              <w:ind w:firstLine="709"/>
                              <w:rPr>
                                <w:rFonts w:ascii="Arial" w:hAnsi="Arial" w:cs="Arial"/>
                                <w:sz w:val="20"/>
                                <w:szCs w:val="20"/>
                                <w:lang w:val="en-US"/>
                              </w:rPr>
                            </w:pPr>
                            <w:r>
                              <w:rPr>
                                <w:rFonts w:ascii="Arial" w:hAnsi="Arial" w:cs="Arial"/>
                                <w:sz w:val="20"/>
                                <w:szCs w:val="20"/>
                                <w:lang w:val="en-US"/>
                              </w:rPr>
                              <w:t>T</w:t>
                            </w:r>
                            <w:r w:rsidR="00216CF6" w:rsidRPr="00216CF6">
                              <w:rPr>
                                <w:rFonts w:ascii="Arial" w:hAnsi="Arial" w:cs="Arial"/>
                                <w:sz w:val="20"/>
                                <w:szCs w:val="20"/>
                                <w:lang w:val="en-US"/>
                              </w:rPr>
                              <w:t>he objectives of the course are to get knowledge about:</w:t>
                            </w:r>
                          </w:p>
                          <w:p w14:paraId="06BB64D7"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possible data security threats and vulnerabilities of information </w:t>
                            </w:r>
                            <w:proofErr w:type="gramStart"/>
                            <w:r w:rsidRPr="00216CF6">
                              <w:rPr>
                                <w:rFonts w:ascii="Arial" w:hAnsi="Arial" w:cs="Arial"/>
                                <w:sz w:val="20"/>
                                <w:szCs w:val="20"/>
                                <w:lang w:val="en-US"/>
                              </w:rPr>
                              <w:t>systems;</w:t>
                            </w:r>
                            <w:proofErr w:type="gramEnd"/>
                          </w:p>
                          <w:p w14:paraId="5E183324"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classification of information security methods and </w:t>
                            </w:r>
                            <w:proofErr w:type="gramStart"/>
                            <w:r w:rsidRPr="00216CF6">
                              <w:rPr>
                                <w:rFonts w:ascii="Arial" w:hAnsi="Arial" w:cs="Arial"/>
                                <w:sz w:val="20"/>
                                <w:szCs w:val="20"/>
                                <w:lang w:val="en-US"/>
                              </w:rPr>
                              <w:t>means;</w:t>
                            </w:r>
                            <w:proofErr w:type="gramEnd"/>
                          </w:p>
                          <w:p w14:paraId="616EDE44"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information security </w:t>
                            </w:r>
                            <w:proofErr w:type="gramStart"/>
                            <w:r w:rsidRPr="00216CF6">
                              <w:rPr>
                                <w:rFonts w:ascii="Arial" w:hAnsi="Arial" w:cs="Arial"/>
                                <w:sz w:val="20"/>
                                <w:szCs w:val="20"/>
                                <w:lang w:val="en-US"/>
                              </w:rPr>
                              <w:t>standardization;</w:t>
                            </w:r>
                            <w:proofErr w:type="gramEnd"/>
                          </w:p>
                          <w:p w14:paraId="7551D002" w14:textId="3AD5CA49"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organizational and legal support of information </w:t>
                            </w:r>
                            <w:proofErr w:type="gramStart"/>
                            <w:r w:rsidRPr="00216CF6">
                              <w:rPr>
                                <w:rFonts w:ascii="Arial" w:hAnsi="Arial" w:cs="Arial"/>
                                <w:sz w:val="20"/>
                                <w:szCs w:val="20"/>
                                <w:lang w:val="en-US"/>
                              </w:rPr>
                              <w:t>security</w:t>
                            </w:r>
                            <w:r w:rsidR="00193B5E">
                              <w:rPr>
                                <w:rFonts w:ascii="Arial" w:hAnsi="Arial" w:cs="Arial"/>
                                <w:sz w:val="20"/>
                                <w:szCs w:val="20"/>
                                <w:lang w:val="en-US"/>
                              </w:rPr>
                              <w:t>;</w:t>
                            </w:r>
                            <w:proofErr w:type="gramEnd"/>
                          </w:p>
                          <w:p w14:paraId="5EA5DFD9"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cryptography methods and </w:t>
                            </w:r>
                            <w:proofErr w:type="gramStart"/>
                            <w:r w:rsidRPr="00216CF6">
                              <w:rPr>
                                <w:rFonts w:ascii="Arial" w:hAnsi="Arial" w:cs="Arial"/>
                                <w:sz w:val="20"/>
                                <w:szCs w:val="20"/>
                                <w:lang w:val="en-US"/>
                              </w:rPr>
                              <w:t>means;</w:t>
                            </w:r>
                            <w:proofErr w:type="gramEnd"/>
                          </w:p>
                          <w:p w14:paraId="1C89833E"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authentication methods and </w:t>
                            </w:r>
                            <w:proofErr w:type="gramStart"/>
                            <w:r w:rsidRPr="00216CF6">
                              <w:rPr>
                                <w:rFonts w:ascii="Arial" w:hAnsi="Arial" w:cs="Arial"/>
                                <w:sz w:val="20"/>
                                <w:szCs w:val="20"/>
                                <w:lang w:val="en-US"/>
                              </w:rPr>
                              <w:t>means;</w:t>
                            </w:r>
                            <w:proofErr w:type="gramEnd"/>
                          </w:p>
                          <w:p w14:paraId="627C9B37"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authorization methods and </w:t>
                            </w:r>
                            <w:proofErr w:type="gramStart"/>
                            <w:r w:rsidRPr="00216CF6">
                              <w:rPr>
                                <w:rFonts w:ascii="Arial" w:hAnsi="Arial" w:cs="Arial"/>
                                <w:sz w:val="20"/>
                                <w:szCs w:val="20"/>
                                <w:lang w:val="en-US"/>
                              </w:rPr>
                              <w:t>means;</w:t>
                            </w:r>
                            <w:proofErr w:type="gramEnd"/>
                          </w:p>
                          <w:p w14:paraId="615B87F0"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methods and means for providing security of operating </w:t>
                            </w:r>
                            <w:proofErr w:type="gramStart"/>
                            <w:r w:rsidRPr="00216CF6">
                              <w:rPr>
                                <w:rFonts w:ascii="Arial" w:hAnsi="Arial" w:cs="Arial"/>
                                <w:sz w:val="20"/>
                                <w:szCs w:val="20"/>
                                <w:lang w:val="en-US"/>
                              </w:rPr>
                              <w:t>systems;</w:t>
                            </w:r>
                            <w:proofErr w:type="gramEnd"/>
                            <w:r w:rsidRPr="00216CF6">
                              <w:rPr>
                                <w:rFonts w:ascii="Arial" w:hAnsi="Arial" w:cs="Arial"/>
                                <w:sz w:val="20"/>
                                <w:szCs w:val="20"/>
                                <w:lang w:val="en-US"/>
                              </w:rPr>
                              <w:t xml:space="preserve"> </w:t>
                            </w:r>
                          </w:p>
                          <w:p w14:paraId="0F7ADECD"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anti-malware </w:t>
                            </w:r>
                            <w:proofErr w:type="gramStart"/>
                            <w:r w:rsidRPr="00216CF6">
                              <w:rPr>
                                <w:rFonts w:ascii="Arial" w:hAnsi="Arial" w:cs="Arial"/>
                                <w:sz w:val="20"/>
                                <w:szCs w:val="20"/>
                                <w:lang w:val="en-US"/>
                              </w:rPr>
                              <w:t>means;</w:t>
                            </w:r>
                            <w:proofErr w:type="gramEnd"/>
                          </w:p>
                          <w:p w14:paraId="77C2256D"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methods and means for network information </w:t>
                            </w:r>
                            <w:proofErr w:type="gramStart"/>
                            <w:r w:rsidRPr="00216CF6">
                              <w:rPr>
                                <w:rFonts w:ascii="Arial" w:hAnsi="Arial" w:cs="Arial"/>
                                <w:sz w:val="20"/>
                                <w:szCs w:val="20"/>
                                <w:lang w:val="en-US"/>
                              </w:rPr>
                              <w:t>security;</w:t>
                            </w:r>
                            <w:proofErr w:type="gramEnd"/>
                          </w:p>
                          <w:p w14:paraId="6E22C752"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information security technical means.</w:t>
                            </w:r>
                          </w:p>
                          <w:p w14:paraId="2B5C54A3" w14:textId="0FE4E944" w:rsidR="00CA5FB3" w:rsidRPr="00D36E76" w:rsidRDefault="00CA5FB3" w:rsidP="00193B5E">
                            <w:pPr>
                              <w:spacing w:after="0" w:line="240" w:lineRule="auto"/>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B8D5D" id="Надпись 10" o:spid="_x0000_s1035" type="#_x0000_t202" style="position:absolute;margin-left:-16.4pt;margin-top:18.6pt;width:492pt;height:18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" fillcolor="window" strokeweight=".5pt">
                <v:textbox>
                  <w:txbxContent>
                    <w:p w14:paraId="3ED183D5" w14:textId="69AD9683" w:rsidR="00216CF6" w:rsidRPr="00216CF6" w:rsidRDefault="00193B5E" w:rsidP="00193B5E">
                      <w:pPr>
                        <w:spacing w:after="0" w:line="312" w:lineRule="auto"/>
                        <w:ind w:firstLine="709"/>
                        <w:rPr>
                          <w:rFonts w:ascii="Arial" w:hAnsi="Arial" w:cs="Arial"/>
                          <w:sz w:val="20"/>
                          <w:szCs w:val="20"/>
                          <w:lang w:val="en-US"/>
                        </w:rPr>
                      </w:pPr>
                      <w:r>
                        <w:rPr>
                          <w:rFonts w:ascii="Arial" w:hAnsi="Arial" w:cs="Arial"/>
                          <w:sz w:val="20"/>
                          <w:szCs w:val="20"/>
                          <w:lang w:val="en-US"/>
                        </w:rPr>
                        <w:t>T</w:t>
                      </w:r>
                      <w:r w:rsidR="00216CF6" w:rsidRPr="00216CF6">
                        <w:rPr>
                          <w:rFonts w:ascii="Arial" w:hAnsi="Arial" w:cs="Arial"/>
                          <w:sz w:val="20"/>
                          <w:szCs w:val="20"/>
                          <w:lang w:val="en-US"/>
                        </w:rPr>
                        <w:t>he objectives of the course are to get knowledge about:</w:t>
                      </w:r>
                    </w:p>
                    <w:p w14:paraId="06BB64D7"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possible data security threats and vulnerabilities of information </w:t>
                      </w:r>
                      <w:proofErr w:type="gramStart"/>
                      <w:r w:rsidRPr="00216CF6">
                        <w:rPr>
                          <w:rFonts w:ascii="Arial" w:hAnsi="Arial" w:cs="Arial"/>
                          <w:sz w:val="20"/>
                          <w:szCs w:val="20"/>
                          <w:lang w:val="en-US"/>
                        </w:rPr>
                        <w:t>systems;</w:t>
                      </w:r>
                      <w:proofErr w:type="gramEnd"/>
                    </w:p>
                    <w:p w14:paraId="5E183324"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classification of information security methods and </w:t>
                      </w:r>
                      <w:proofErr w:type="gramStart"/>
                      <w:r w:rsidRPr="00216CF6">
                        <w:rPr>
                          <w:rFonts w:ascii="Arial" w:hAnsi="Arial" w:cs="Arial"/>
                          <w:sz w:val="20"/>
                          <w:szCs w:val="20"/>
                          <w:lang w:val="en-US"/>
                        </w:rPr>
                        <w:t>means;</w:t>
                      </w:r>
                      <w:proofErr w:type="gramEnd"/>
                    </w:p>
                    <w:p w14:paraId="616EDE44"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information security </w:t>
                      </w:r>
                      <w:proofErr w:type="gramStart"/>
                      <w:r w:rsidRPr="00216CF6">
                        <w:rPr>
                          <w:rFonts w:ascii="Arial" w:hAnsi="Arial" w:cs="Arial"/>
                          <w:sz w:val="20"/>
                          <w:szCs w:val="20"/>
                          <w:lang w:val="en-US"/>
                        </w:rPr>
                        <w:t>standardization;</w:t>
                      </w:r>
                      <w:proofErr w:type="gramEnd"/>
                    </w:p>
                    <w:p w14:paraId="7551D002" w14:textId="3AD5CA49"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organizational and legal support of information </w:t>
                      </w:r>
                      <w:proofErr w:type="gramStart"/>
                      <w:r w:rsidRPr="00216CF6">
                        <w:rPr>
                          <w:rFonts w:ascii="Arial" w:hAnsi="Arial" w:cs="Arial"/>
                          <w:sz w:val="20"/>
                          <w:szCs w:val="20"/>
                          <w:lang w:val="en-US"/>
                        </w:rPr>
                        <w:t>security</w:t>
                      </w:r>
                      <w:r w:rsidR="00193B5E">
                        <w:rPr>
                          <w:rFonts w:ascii="Arial" w:hAnsi="Arial" w:cs="Arial"/>
                          <w:sz w:val="20"/>
                          <w:szCs w:val="20"/>
                          <w:lang w:val="en-US"/>
                        </w:rPr>
                        <w:t>;</w:t>
                      </w:r>
                      <w:proofErr w:type="gramEnd"/>
                    </w:p>
                    <w:p w14:paraId="5EA5DFD9"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cryptography methods and </w:t>
                      </w:r>
                      <w:proofErr w:type="gramStart"/>
                      <w:r w:rsidRPr="00216CF6">
                        <w:rPr>
                          <w:rFonts w:ascii="Arial" w:hAnsi="Arial" w:cs="Arial"/>
                          <w:sz w:val="20"/>
                          <w:szCs w:val="20"/>
                          <w:lang w:val="en-US"/>
                        </w:rPr>
                        <w:t>means;</w:t>
                      </w:r>
                      <w:proofErr w:type="gramEnd"/>
                    </w:p>
                    <w:p w14:paraId="1C89833E"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authentication methods and </w:t>
                      </w:r>
                      <w:proofErr w:type="gramStart"/>
                      <w:r w:rsidRPr="00216CF6">
                        <w:rPr>
                          <w:rFonts w:ascii="Arial" w:hAnsi="Arial" w:cs="Arial"/>
                          <w:sz w:val="20"/>
                          <w:szCs w:val="20"/>
                          <w:lang w:val="en-US"/>
                        </w:rPr>
                        <w:t>means;</w:t>
                      </w:r>
                      <w:proofErr w:type="gramEnd"/>
                    </w:p>
                    <w:p w14:paraId="627C9B37"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authorization methods and </w:t>
                      </w:r>
                      <w:proofErr w:type="gramStart"/>
                      <w:r w:rsidRPr="00216CF6">
                        <w:rPr>
                          <w:rFonts w:ascii="Arial" w:hAnsi="Arial" w:cs="Arial"/>
                          <w:sz w:val="20"/>
                          <w:szCs w:val="20"/>
                          <w:lang w:val="en-US"/>
                        </w:rPr>
                        <w:t>means;</w:t>
                      </w:r>
                      <w:proofErr w:type="gramEnd"/>
                    </w:p>
                    <w:p w14:paraId="615B87F0"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methods and means for providing security of operating </w:t>
                      </w:r>
                      <w:proofErr w:type="gramStart"/>
                      <w:r w:rsidRPr="00216CF6">
                        <w:rPr>
                          <w:rFonts w:ascii="Arial" w:hAnsi="Arial" w:cs="Arial"/>
                          <w:sz w:val="20"/>
                          <w:szCs w:val="20"/>
                          <w:lang w:val="en-US"/>
                        </w:rPr>
                        <w:t>systems;</w:t>
                      </w:r>
                      <w:proofErr w:type="gramEnd"/>
                      <w:r w:rsidRPr="00216CF6">
                        <w:rPr>
                          <w:rFonts w:ascii="Arial" w:hAnsi="Arial" w:cs="Arial"/>
                          <w:sz w:val="20"/>
                          <w:szCs w:val="20"/>
                          <w:lang w:val="en-US"/>
                        </w:rPr>
                        <w:t xml:space="preserve"> </w:t>
                      </w:r>
                    </w:p>
                    <w:p w14:paraId="0F7ADECD"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anti-malware </w:t>
                      </w:r>
                      <w:proofErr w:type="gramStart"/>
                      <w:r w:rsidRPr="00216CF6">
                        <w:rPr>
                          <w:rFonts w:ascii="Arial" w:hAnsi="Arial" w:cs="Arial"/>
                          <w:sz w:val="20"/>
                          <w:szCs w:val="20"/>
                          <w:lang w:val="en-US"/>
                        </w:rPr>
                        <w:t>means;</w:t>
                      </w:r>
                      <w:proofErr w:type="gramEnd"/>
                    </w:p>
                    <w:p w14:paraId="77C2256D"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 xml:space="preserve">methods and means for network information </w:t>
                      </w:r>
                      <w:proofErr w:type="gramStart"/>
                      <w:r w:rsidRPr="00216CF6">
                        <w:rPr>
                          <w:rFonts w:ascii="Arial" w:hAnsi="Arial" w:cs="Arial"/>
                          <w:sz w:val="20"/>
                          <w:szCs w:val="20"/>
                          <w:lang w:val="en-US"/>
                        </w:rPr>
                        <w:t>security;</w:t>
                      </w:r>
                      <w:proofErr w:type="gramEnd"/>
                    </w:p>
                    <w:p w14:paraId="6E22C752" w14:textId="77777777" w:rsidR="00216CF6" w:rsidRPr="00216CF6" w:rsidRDefault="00216CF6" w:rsidP="00193B5E">
                      <w:pPr>
                        <w:widowControl w:val="0"/>
                        <w:numPr>
                          <w:ilvl w:val="0"/>
                          <w:numId w:val="1"/>
                        </w:numPr>
                        <w:spacing w:after="0" w:line="312" w:lineRule="auto"/>
                        <w:ind w:left="0" w:firstLine="709"/>
                        <w:jc w:val="both"/>
                        <w:rPr>
                          <w:rFonts w:ascii="Arial" w:hAnsi="Arial" w:cs="Arial"/>
                          <w:sz w:val="20"/>
                          <w:szCs w:val="20"/>
                          <w:lang w:val="en-US"/>
                        </w:rPr>
                      </w:pPr>
                      <w:r w:rsidRPr="00216CF6">
                        <w:rPr>
                          <w:rFonts w:ascii="Arial" w:hAnsi="Arial" w:cs="Arial"/>
                          <w:sz w:val="20"/>
                          <w:szCs w:val="20"/>
                          <w:lang w:val="en-US"/>
                        </w:rPr>
                        <w:t>information security technical means.</w:t>
                      </w:r>
                    </w:p>
                    <w:p w14:paraId="2B5C54A3" w14:textId="0FE4E944" w:rsidR="00CA5FB3" w:rsidRPr="00D36E76" w:rsidRDefault="00CA5FB3" w:rsidP="00193B5E">
                      <w:pPr>
                        <w:spacing w:after="0" w:line="240" w:lineRule="auto"/>
                        <w:rPr>
                          <w:rFonts w:ascii="Arial" w:hAnsi="Arial" w:cs="Arial"/>
                          <w:sz w:val="20"/>
                          <w:szCs w:val="20"/>
                          <w:lang w:val="en-US"/>
                        </w:rPr>
                      </w:pPr>
                    </w:p>
                  </w:txbxContent>
                </v:textbox>
                <w10:wrap type="through"/>
              </v:shape>
            </w:pict>
          </mc:Fallback>
        </mc:AlternateContent>
      </w:r>
      <w:r w:rsidR="00DD22BE" w:rsidRPr="00193B5E">
        <w:rPr>
          <w:rFonts w:ascii="Arial" w:hAnsi="Arial" w:cs="Arial"/>
          <w:b/>
          <w:bCs/>
          <w:sz w:val="20"/>
          <w:szCs w:val="20"/>
          <w:lang w:val="en-US"/>
        </w:rPr>
        <w:t>10</w:t>
      </w:r>
      <w:r w:rsidR="00CA5FB3" w:rsidRPr="00193B5E">
        <w:rPr>
          <w:rFonts w:ascii="Arial" w:hAnsi="Arial" w:cs="Arial"/>
          <w:b/>
          <w:bCs/>
          <w:sz w:val="20"/>
          <w:szCs w:val="20"/>
          <w:lang w:val="en-US"/>
        </w:rPr>
        <w:t xml:space="preserve">. Course Aims: </w:t>
      </w:r>
    </w:p>
    <w:p w14:paraId="72A541D5" w14:textId="56320E0C" w:rsidR="00CA5FB3" w:rsidRPr="00193B5E" w:rsidRDefault="00193B5E" w:rsidP="00193B5E">
      <w:pPr>
        <w:rPr>
          <w:rFonts w:ascii="Arial" w:hAnsi="Arial" w:cs="Arial"/>
          <w:b/>
          <w:bCs/>
          <w:sz w:val="20"/>
          <w:szCs w:val="20"/>
          <w:lang w:val="en-US"/>
        </w:rPr>
      </w:pPr>
      <w:r w:rsidRPr="00193B5E">
        <w:rPr>
          <w:rFonts w:ascii="Arial" w:hAnsi="Arial" w:cs="Arial"/>
          <w:b/>
          <w:bCs/>
          <w:noProof/>
          <w:sz w:val="20"/>
          <w:szCs w:val="20"/>
          <w:lang w:val="en-US"/>
        </w:rPr>
        <mc:AlternateContent>
          <mc:Choice Requires="wps">
            <w:drawing>
              <wp:anchor distT="0" distB="0" distL="114300" distR="114300" simplePos="0" relativeHeight="251677696" behindDoc="0" locked="0" layoutInCell="1" allowOverlap="1" wp14:anchorId="68C5A4C6" wp14:editId="01550A48">
                <wp:simplePos x="0" y="0"/>
                <wp:positionH relativeFrom="column">
                  <wp:posOffset>-208280</wp:posOffset>
                </wp:positionH>
                <wp:positionV relativeFrom="paragraph">
                  <wp:posOffset>2780030</wp:posOffset>
                </wp:positionV>
                <wp:extent cx="6248400" cy="574040"/>
                <wp:effectExtent l="0" t="0" r="19050" b="16510"/>
                <wp:wrapTopAndBottom/>
                <wp:docPr id="11" name="Надпись 11"/>
                <wp:cNvGraphicFramePr/>
                <a:graphic xmlns:a="http://schemas.openxmlformats.org/drawingml/2006/main">
                  <a:graphicData uri="http://schemas.microsoft.com/office/word/2010/wordprocessingShape">
                    <wps:wsp>
                      <wps:cNvSpPr txBox="1"/>
                      <wps:spPr>
                        <a:xfrm>
                          <a:off x="0" y="0"/>
                          <a:ext cx="6248400" cy="574040"/>
                        </a:xfrm>
                        <a:prstGeom prst="rect">
                          <a:avLst/>
                        </a:prstGeom>
                        <a:solidFill>
                          <a:sysClr val="window" lastClr="FFFFFF"/>
                        </a:solidFill>
                        <a:ln w="6350">
                          <a:solidFill>
                            <a:prstClr val="black"/>
                          </a:solidFill>
                        </a:ln>
                      </wps:spPr>
                      <wps:txbx>
                        <w:txbxContent>
                          <w:p w14:paraId="35C08028" w14:textId="77777777" w:rsidR="00B5369E" w:rsidRPr="00B5369E" w:rsidRDefault="00B5369E" w:rsidP="00193B5E">
                            <w:pPr>
                              <w:spacing w:line="240" w:lineRule="auto"/>
                              <w:rPr>
                                <w:rFonts w:ascii="Arial" w:hAnsi="Arial" w:cs="Arial"/>
                                <w:sz w:val="20"/>
                                <w:szCs w:val="20"/>
                                <w:lang w:val="en-US"/>
                              </w:rPr>
                            </w:pPr>
                            <w:r w:rsidRPr="00B5369E">
                              <w:rPr>
                                <w:rFonts w:ascii="Arial" w:hAnsi="Arial" w:cs="Arial"/>
                                <w:sz w:val="20"/>
                                <w:szCs w:val="20"/>
                                <w:lang w:val="en-US"/>
                              </w:rPr>
                              <w:t xml:space="preserve">The course “Information security technologies” is based on knowledge, </w:t>
                            </w:r>
                            <w:proofErr w:type="gramStart"/>
                            <w:r w:rsidRPr="00B5369E">
                              <w:rPr>
                                <w:rFonts w:ascii="Arial" w:hAnsi="Arial" w:cs="Arial"/>
                                <w:sz w:val="20"/>
                                <w:szCs w:val="20"/>
                                <w:lang w:val="en-US"/>
                              </w:rPr>
                              <w:t>skills</w:t>
                            </w:r>
                            <w:proofErr w:type="gramEnd"/>
                            <w:r w:rsidRPr="00B5369E">
                              <w:rPr>
                                <w:rFonts w:ascii="Arial" w:hAnsi="Arial" w:cs="Arial"/>
                                <w:sz w:val="20"/>
                                <w:szCs w:val="20"/>
                                <w:lang w:val="en-US"/>
                              </w:rPr>
                              <w:t xml:space="preserve"> and abilities, acquired by students based on the previously obtained knowledge in the following disciplines: discrete mathematics, operation systems and algorithm development and programming. </w:t>
                            </w:r>
                          </w:p>
                          <w:p w14:paraId="532000BE" w14:textId="79D9DB57" w:rsidR="00CE13AA" w:rsidRPr="00B5369E" w:rsidRDefault="00CE13AA" w:rsidP="00CE13AA">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A4C6" id="Надпись 11" o:spid="_x0000_s1036" type="#_x0000_t202" style="position:absolute;margin-left:-16.4pt;margin-top:218.9pt;width:492pt;height:4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" fillcolor="window" strokeweight=".5pt">
                <v:textbox>
                  <w:txbxContent>
                    <w:p w14:paraId="35C08028" w14:textId="77777777" w:rsidR="00B5369E" w:rsidRPr="00B5369E" w:rsidRDefault="00B5369E" w:rsidP="00193B5E">
                      <w:pPr>
                        <w:spacing w:line="240" w:lineRule="auto"/>
                        <w:rPr>
                          <w:rFonts w:ascii="Arial" w:hAnsi="Arial" w:cs="Arial"/>
                          <w:sz w:val="20"/>
                          <w:szCs w:val="20"/>
                          <w:lang w:val="en-US"/>
                        </w:rPr>
                      </w:pPr>
                      <w:r w:rsidRPr="00B5369E">
                        <w:rPr>
                          <w:rFonts w:ascii="Arial" w:hAnsi="Arial" w:cs="Arial"/>
                          <w:sz w:val="20"/>
                          <w:szCs w:val="20"/>
                          <w:lang w:val="en-US"/>
                        </w:rPr>
                        <w:t xml:space="preserve">The course “Information security technologies” is based on knowledge, </w:t>
                      </w:r>
                      <w:proofErr w:type="gramStart"/>
                      <w:r w:rsidRPr="00B5369E">
                        <w:rPr>
                          <w:rFonts w:ascii="Arial" w:hAnsi="Arial" w:cs="Arial"/>
                          <w:sz w:val="20"/>
                          <w:szCs w:val="20"/>
                          <w:lang w:val="en-US"/>
                        </w:rPr>
                        <w:t>skills</w:t>
                      </w:r>
                      <w:proofErr w:type="gramEnd"/>
                      <w:r w:rsidRPr="00B5369E">
                        <w:rPr>
                          <w:rFonts w:ascii="Arial" w:hAnsi="Arial" w:cs="Arial"/>
                          <w:sz w:val="20"/>
                          <w:szCs w:val="20"/>
                          <w:lang w:val="en-US"/>
                        </w:rPr>
                        <w:t xml:space="preserve"> and abilities, acquired by students based on the previously obtained knowledge in the following disciplines: discrete mathematics, operation systems and algorithm development and programming. </w:t>
                      </w:r>
                    </w:p>
                    <w:p w14:paraId="532000BE" w14:textId="79D9DB57" w:rsidR="00CE13AA" w:rsidRPr="00B5369E" w:rsidRDefault="00CE13AA" w:rsidP="00CE13AA">
                      <w:pPr>
                        <w:rPr>
                          <w:rFonts w:ascii="Arial" w:hAnsi="Arial" w:cs="Arial"/>
                          <w:sz w:val="20"/>
                          <w:szCs w:val="20"/>
                          <w:lang w:val="en-US"/>
                        </w:rPr>
                      </w:pPr>
                    </w:p>
                  </w:txbxContent>
                </v:textbox>
                <w10:wrap type="topAndBottom"/>
              </v:shape>
            </w:pict>
          </mc:Fallback>
        </mc:AlternateContent>
      </w:r>
      <w:r w:rsidR="00CE13AA" w:rsidRPr="00193B5E">
        <w:rPr>
          <w:rFonts w:ascii="Arial" w:hAnsi="Arial" w:cs="Arial"/>
          <w:b/>
          <w:bCs/>
          <w:sz w:val="20"/>
          <w:szCs w:val="20"/>
          <w:lang w:val="en-US"/>
        </w:rPr>
        <w:t>1</w:t>
      </w:r>
      <w:r w:rsidR="00DD22BE" w:rsidRPr="00193B5E">
        <w:rPr>
          <w:rFonts w:ascii="Arial" w:hAnsi="Arial" w:cs="Arial"/>
          <w:b/>
          <w:bCs/>
          <w:sz w:val="20"/>
          <w:szCs w:val="20"/>
          <w:lang w:val="en-US"/>
        </w:rPr>
        <w:t>1</w:t>
      </w:r>
      <w:r w:rsidR="00CE13AA" w:rsidRPr="00193B5E">
        <w:rPr>
          <w:rFonts w:ascii="Arial" w:hAnsi="Arial" w:cs="Arial"/>
          <w:b/>
          <w:bCs/>
          <w:sz w:val="20"/>
          <w:szCs w:val="20"/>
          <w:lang w:val="en-US"/>
        </w:rPr>
        <w:t xml:space="preserve">. Specific entry requirements (if any): </w:t>
      </w:r>
    </w:p>
    <w:p w14:paraId="2BBF1A84" w14:textId="67485938" w:rsidR="00CE13AA" w:rsidRDefault="00193B5E" w:rsidP="00D002C9">
      <w:pPr>
        <w:spacing w:before="240"/>
        <w:rPr>
          <w:rFonts w:ascii="Arial" w:hAnsi="Arial" w:cs="Arial"/>
          <w:b/>
          <w:bCs/>
          <w:sz w:val="20"/>
          <w:szCs w:val="20"/>
          <w:lang w:val="en-US"/>
        </w:rPr>
      </w:pPr>
      <w:r>
        <w:rPr>
          <w:rFonts w:ascii="Arial" w:hAnsi="Arial" w:cs="Arial"/>
          <w:b/>
          <w:bCs/>
          <w:noProof/>
          <w:sz w:val="20"/>
          <w:szCs w:val="20"/>
          <w:lang w:val="en-US"/>
        </w:rPr>
        <mc:AlternateContent>
          <mc:Choice Requires="wps">
            <w:drawing>
              <wp:anchor distT="0" distB="0" distL="114300" distR="114300" simplePos="0" relativeHeight="251691008" behindDoc="0" locked="0" layoutInCell="1" allowOverlap="1" wp14:anchorId="3192ADDD" wp14:editId="66F80E05">
                <wp:simplePos x="0" y="0"/>
                <wp:positionH relativeFrom="column">
                  <wp:posOffset>-208043</wp:posOffset>
                </wp:positionH>
                <wp:positionV relativeFrom="page">
                  <wp:posOffset>4517375</wp:posOffset>
                </wp:positionV>
                <wp:extent cx="6248400" cy="5805170"/>
                <wp:effectExtent l="0" t="0" r="19050" b="24130"/>
                <wp:wrapTopAndBottom/>
                <wp:docPr id="12" name="Надпись 12"/>
                <wp:cNvGraphicFramePr/>
                <a:graphic xmlns:a="http://schemas.openxmlformats.org/drawingml/2006/main">
                  <a:graphicData uri="http://schemas.microsoft.com/office/word/2010/wordprocessingShape">
                    <wps:wsp>
                      <wps:cNvSpPr txBox="1"/>
                      <wps:spPr>
                        <a:xfrm>
                          <a:off x="0" y="0"/>
                          <a:ext cx="6248400" cy="5805170"/>
                        </a:xfrm>
                        <a:prstGeom prst="rect">
                          <a:avLst/>
                        </a:prstGeom>
                        <a:solidFill>
                          <a:sysClr val="window" lastClr="FFFFFF"/>
                        </a:solidFill>
                        <a:ln w="6350">
                          <a:solidFill>
                            <a:prstClr val="black"/>
                          </a:solidFill>
                        </a:ln>
                      </wps:spPr>
                      <wps:txbx>
                        <w:txbxContent>
                          <w:p w14:paraId="6142493B" w14:textId="0A85A9EB" w:rsidR="00193B5E" w:rsidRPr="00193B5E" w:rsidRDefault="00193B5E" w:rsidP="00193B5E">
                            <w:pPr>
                              <w:spacing w:after="0" w:line="240" w:lineRule="auto"/>
                              <w:rPr>
                                <w:rFonts w:ascii="Arial" w:hAnsi="Arial" w:cs="Arial"/>
                                <w:b/>
                                <w:bCs/>
                                <w:sz w:val="20"/>
                                <w:szCs w:val="20"/>
                                <w:lang w:val="en-US"/>
                              </w:rPr>
                            </w:pPr>
                            <w:r w:rsidRPr="00193B5E">
                              <w:rPr>
                                <w:rFonts w:ascii="Arial" w:hAnsi="Arial" w:cs="Arial"/>
                                <w:b/>
                                <w:bCs/>
                                <w:sz w:val="20"/>
                                <w:szCs w:val="20"/>
                                <w:lang w:val="en-US"/>
                              </w:rPr>
                              <w:t xml:space="preserve">Module 1 </w:t>
                            </w:r>
                          </w:p>
                          <w:p w14:paraId="5EBEE98A" w14:textId="7EDC374C" w:rsidR="00193B5E" w:rsidRPr="00193B5E" w:rsidRDefault="00193B5E" w:rsidP="00193B5E">
                            <w:pPr>
                              <w:spacing w:after="0" w:line="240" w:lineRule="auto"/>
                              <w:rPr>
                                <w:rFonts w:ascii="Arial" w:hAnsi="Arial" w:cs="Arial"/>
                                <w:sz w:val="20"/>
                                <w:szCs w:val="20"/>
                              </w:rPr>
                            </w:pPr>
                            <w:r w:rsidRPr="00193B5E">
                              <w:rPr>
                                <w:rFonts w:ascii="Arial" w:hAnsi="Arial" w:cs="Arial"/>
                                <w:sz w:val="20"/>
                                <w:szCs w:val="20"/>
                                <w:lang w:val="en-US"/>
                              </w:rPr>
                              <w:t>Part 1. Basic concepts and definitions. Information systems vulnerabilities and threats. Data protection criteria and standards.</w:t>
                            </w:r>
                          </w:p>
                          <w:p w14:paraId="5D12380F" w14:textId="77777777" w:rsidR="00193B5E" w:rsidRPr="00193B5E" w:rsidRDefault="00193B5E" w:rsidP="00193B5E">
                            <w:pPr>
                              <w:pStyle w:val="a8"/>
                              <w:widowControl w:val="0"/>
                              <w:numPr>
                                <w:ilvl w:val="3"/>
                                <w:numId w:val="2"/>
                              </w:numPr>
                              <w:spacing w:after="0" w:line="240" w:lineRule="auto"/>
                              <w:ind w:left="0" w:firstLine="0"/>
                              <w:jc w:val="both"/>
                              <w:rPr>
                                <w:rFonts w:ascii="Arial" w:hAnsi="Arial" w:cs="Arial"/>
                                <w:sz w:val="20"/>
                                <w:szCs w:val="20"/>
                              </w:rPr>
                            </w:pPr>
                            <w:r w:rsidRPr="00193B5E">
                              <w:rPr>
                                <w:rFonts w:ascii="Arial" w:hAnsi="Arial" w:cs="Arial"/>
                                <w:sz w:val="20"/>
                                <w:szCs w:val="20"/>
                                <w:lang w:val="en-US"/>
                              </w:rPr>
                              <w:t xml:space="preserve">Basic concepts and definitions. Information systems vulnerabilities. Information Security. Protection of information. The main components of information security. Computer security. Subject-object model. Threats and vulnerabilities of information systems. Classification of security threats for information systems. Methods for assessing security threats of computer networks. Classification of intruders. Intruder model. Classification of channels of penetration into the system and information leakage. </w:t>
                            </w:r>
                            <w:proofErr w:type="spellStart"/>
                            <w:r w:rsidRPr="00193B5E">
                              <w:rPr>
                                <w:rFonts w:ascii="Arial" w:hAnsi="Arial" w:cs="Arial"/>
                                <w:sz w:val="20"/>
                                <w:szCs w:val="20"/>
                              </w:rPr>
                              <w:t>Classification</w:t>
                            </w:r>
                            <w:proofErr w:type="spellEnd"/>
                            <w:r w:rsidRPr="00193B5E">
                              <w:rPr>
                                <w:rFonts w:ascii="Arial" w:hAnsi="Arial" w:cs="Arial"/>
                                <w:sz w:val="20"/>
                                <w:szCs w:val="20"/>
                              </w:rPr>
                              <w:t xml:space="preserve"> of </w:t>
                            </w:r>
                            <w:proofErr w:type="spellStart"/>
                            <w:r w:rsidRPr="00193B5E">
                              <w:rPr>
                                <w:rFonts w:ascii="Arial" w:hAnsi="Arial" w:cs="Arial"/>
                                <w:sz w:val="20"/>
                                <w:szCs w:val="20"/>
                              </w:rPr>
                              <w:t>methods</w:t>
                            </w:r>
                            <w:proofErr w:type="spellEnd"/>
                            <w:r w:rsidRPr="00193B5E">
                              <w:rPr>
                                <w:rFonts w:ascii="Arial" w:hAnsi="Arial" w:cs="Arial"/>
                                <w:sz w:val="20"/>
                                <w:szCs w:val="20"/>
                              </w:rPr>
                              <w:t xml:space="preserve"> </w:t>
                            </w:r>
                            <w:proofErr w:type="spellStart"/>
                            <w:r w:rsidRPr="00193B5E">
                              <w:rPr>
                                <w:rFonts w:ascii="Arial" w:hAnsi="Arial" w:cs="Arial"/>
                                <w:sz w:val="20"/>
                                <w:szCs w:val="20"/>
                              </w:rPr>
                              <w:t>and</w:t>
                            </w:r>
                            <w:proofErr w:type="spellEnd"/>
                            <w:r w:rsidRPr="00193B5E">
                              <w:rPr>
                                <w:rFonts w:ascii="Arial" w:hAnsi="Arial" w:cs="Arial"/>
                                <w:sz w:val="20"/>
                                <w:szCs w:val="20"/>
                              </w:rPr>
                              <w:t xml:space="preserve"> </w:t>
                            </w:r>
                            <w:proofErr w:type="spellStart"/>
                            <w:r w:rsidRPr="00193B5E">
                              <w:rPr>
                                <w:rFonts w:ascii="Arial" w:hAnsi="Arial" w:cs="Arial"/>
                                <w:sz w:val="20"/>
                                <w:szCs w:val="20"/>
                              </w:rPr>
                              <w:t>means</w:t>
                            </w:r>
                            <w:proofErr w:type="spellEnd"/>
                            <w:r w:rsidRPr="00193B5E">
                              <w:rPr>
                                <w:rFonts w:ascii="Arial" w:hAnsi="Arial" w:cs="Arial"/>
                                <w:sz w:val="20"/>
                                <w:szCs w:val="20"/>
                              </w:rPr>
                              <w:t xml:space="preserve"> of </w:t>
                            </w:r>
                            <w:proofErr w:type="spellStart"/>
                            <w:r w:rsidRPr="00193B5E">
                              <w:rPr>
                                <w:rFonts w:ascii="Arial" w:hAnsi="Arial" w:cs="Arial"/>
                                <w:sz w:val="20"/>
                                <w:szCs w:val="20"/>
                              </w:rPr>
                              <w:t>information</w:t>
                            </w:r>
                            <w:proofErr w:type="spellEnd"/>
                            <w:r w:rsidRPr="00193B5E">
                              <w:rPr>
                                <w:rFonts w:ascii="Arial" w:hAnsi="Arial" w:cs="Arial"/>
                                <w:sz w:val="20"/>
                                <w:szCs w:val="20"/>
                              </w:rPr>
                              <w:t xml:space="preserve"> </w:t>
                            </w:r>
                            <w:proofErr w:type="spellStart"/>
                            <w:r w:rsidRPr="00193B5E">
                              <w:rPr>
                                <w:rFonts w:ascii="Arial" w:hAnsi="Arial" w:cs="Arial"/>
                                <w:sz w:val="20"/>
                                <w:szCs w:val="20"/>
                              </w:rPr>
                              <w:t>protection</w:t>
                            </w:r>
                            <w:proofErr w:type="spellEnd"/>
                            <w:r w:rsidRPr="00193B5E">
                              <w:rPr>
                                <w:rFonts w:ascii="Arial" w:hAnsi="Arial" w:cs="Arial"/>
                                <w:sz w:val="20"/>
                                <w:szCs w:val="20"/>
                              </w:rPr>
                              <w:t>.</w:t>
                            </w:r>
                          </w:p>
                          <w:p w14:paraId="1EFD8AFE" w14:textId="77777777" w:rsidR="00193B5E" w:rsidRPr="00193B5E" w:rsidRDefault="00193B5E" w:rsidP="00193B5E">
                            <w:pPr>
                              <w:pStyle w:val="a8"/>
                              <w:widowControl w:val="0"/>
                              <w:numPr>
                                <w:ilvl w:val="3"/>
                                <w:numId w:val="2"/>
                              </w:numPr>
                              <w:spacing w:after="0" w:line="240" w:lineRule="auto"/>
                              <w:ind w:left="0" w:firstLine="0"/>
                              <w:jc w:val="both"/>
                              <w:rPr>
                                <w:rFonts w:ascii="Arial" w:hAnsi="Arial" w:cs="Arial"/>
                                <w:sz w:val="20"/>
                                <w:szCs w:val="20"/>
                              </w:rPr>
                            </w:pPr>
                            <w:r w:rsidRPr="00193B5E">
                              <w:rPr>
                                <w:rFonts w:ascii="Arial" w:hAnsi="Arial" w:cs="Arial"/>
                                <w:sz w:val="20"/>
                                <w:szCs w:val="20"/>
                                <w:lang w:val="en-US"/>
                              </w:rPr>
                              <w:t xml:space="preserve">Data protection criteria and standards.  Data protection criteria and standards. Basic concepts and principles of the Common Criteria. Security functional requirements. </w:t>
                            </w:r>
                            <w:r w:rsidRPr="00193B5E">
                              <w:rPr>
                                <w:rFonts w:ascii="Arial" w:hAnsi="Arial" w:cs="Arial"/>
                                <w:sz w:val="20"/>
                                <w:szCs w:val="20"/>
                              </w:rPr>
                              <w:t xml:space="preserve">Security Trust </w:t>
                            </w:r>
                            <w:proofErr w:type="spellStart"/>
                            <w:r w:rsidRPr="00193B5E">
                              <w:rPr>
                                <w:rFonts w:ascii="Arial" w:hAnsi="Arial" w:cs="Arial"/>
                                <w:sz w:val="20"/>
                                <w:szCs w:val="20"/>
                              </w:rPr>
                              <w:t>Requirements</w:t>
                            </w:r>
                            <w:proofErr w:type="spellEnd"/>
                            <w:r w:rsidRPr="00193B5E">
                              <w:rPr>
                                <w:rFonts w:ascii="Arial" w:hAnsi="Arial" w:cs="Arial"/>
                                <w:sz w:val="20"/>
                                <w:szCs w:val="20"/>
                              </w:rPr>
                              <w:t xml:space="preserve">. </w:t>
                            </w:r>
                            <w:proofErr w:type="spellStart"/>
                            <w:r w:rsidRPr="00193B5E">
                              <w:rPr>
                                <w:rFonts w:ascii="Arial" w:hAnsi="Arial" w:cs="Arial"/>
                                <w:sz w:val="20"/>
                                <w:szCs w:val="20"/>
                              </w:rPr>
                              <w:t>Other</w:t>
                            </w:r>
                            <w:proofErr w:type="spellEnd"/>
                            <w:r w:rsidRPr="00193B5E">
                              <w:rPr>
                                <w:rFonts w:ascii="Arial" w:hAnsi="Arial" w:cs="Arial"/>
                                <w:sz w:val="20"/>
                                <w:szCs w:val="20"/>
                              </w:rPr>
                              <w:t xml:space="preserve"> </w:t>
                            </w:r>
                            <w:proofErr w:type="spellStart"/>
                            <w:r w:rsidRPr="00193B5E">
                              <w:rPr>
                                <w:rFonts w:ascii="Arial" w:hAnsi="Arial" w:cs="Arial"/>
                                <w:sz w:val="20"/>
                                <w:szCs w:val="20"/>
                              </w:rPr>
                              <w:t>standards</w:t>
                            </w:r>
                            <w:proofErr w:type="spellEnd"/>
                            <w:r w:rsidRPr="00193B5E">
                              <w:rPr>
                                <w:rFonts w:ascii="Arial" w:hAnsi="Arial" w:cs="Arial"/>
                                <w:sz w:val="20"/>
                                <w:szCs w:val="20"/>
                              </w:rPr>
                              <w:t xml:space="preserve"> of </w:t>
                            </w:r>
                            <w:proofErr w:type="spellStart"/>
                            <w:r w:rsidRPr="00193B5E">
                              <w:rPr>
                                <w:rFonts w:ascii="Arial" w:hAnsi="Arial" w:cs="Arial"/>
                                <w:sz w:val="20"/>
                                <w:szCs w:val="20"/>
                              </w:rPr>
                              <w:t>the</w:t>
                            </w:r>
                            <w:proofErr w:type="spellEnd"/>
                            <w:r w:rsidRPr="00193B5E">
                              <w:rPr>
                                <w:rFonts w:ascii="Arial" w:hAnsi="Arial" w:cs="Arial"/>
                                <w:sz w:val="20"/>
                                <w:szCs w:val="20"/>
                              </w:rPr>
                              <w:t xml:space="preserve"> Russian Federation.</w:t>
                            </w:r>
                          </w:p>
                          <w:p w14:paraId="7FC9E931" w14:textId="77777777" w:rsidR="00193B5E" w:rsidRPr="00193B5E" w:rsidRDefault="00193B5E" w:rsidP="00193B5E">
                            <w:pPr>
                              <w:spacing w:after="0" w:line="240" w:lineRule="auto"/>
                              <w:rPr>
                                <w:rFonts w:ascii="Arial" w:hAnsi="Arial" w:cs="Arial"/>
                                <w:sz w:val="20"/>
                                <w:szCs w:val="20"/>
                              </w:rPr>
                            </w:pPr>
                          </w:p>
                          <w:p w14:paraId="0004027A" w14:textId="77777777" w:rsidR="00193B5E" w:rsidRPr="00193B5E" w:rsidRDefault="00193B5E" w:rsidP="00193B5E">
                            <w:pPr>
                              <w:spacing w:after="0" w:line="240" w:lineRule="auto"/>
                              <w:rPr>
                                <w:rFonts w:ascii="Arial" w:hAnsi="Arial" w:cs="Arial"/>
                                <w:sz w:val="20"/>
                                <w:szCs w:val="20"/>
                                <w:lang w:val="en-US"/>
                              </w:rPr>
                            </w:pPr>
                            <w:r w:rsidRPr="00193B5E">
                              <w:rPr>
                                <w:rFonts w:ascii="Arial" w:hAnsi="Arial" w:cs="Arial"/>
                                <w:sz w:val="20"/>
                                <w:szCs w:val="20"/>
                                <w:lang w:val="en-US"/>
                              </w:rPr>
                              <w:t>Part 2. Authentication methods and means. Access control. Security Policies and Models.</w:t>
                            </w:r>
                          </w:p>
                          <w:p w14:paraId="34DFB798" w14:textId="77777777" w:rsidR="00193B5E" w:rsidRPr="00193B5E" w:rsidRDefault="00193B5E" w:rsidP="00193B5E">
                            <w:pPr>
                              <w:widowControl w:val="0"/>
                              <w:numPr>
                                <w:ilvl w:val="3"/>
                                <w:numId w:val="2"/>
                              </w:numPr>
                              <w:spacing w:after="0" w:line="240" w:lineRule="auto"/>
                              <w:ind w:left="0" w:firstLine="426"/>
                              <w:jc w:val="both"/>
                              <w:rPr>
                                <w:rFonts w:ascii="Arial" w:hAnsi="Arial" w:cs="Arial"/>
                                <w:sz w:val="20"/>
                                <w:szCs w:val="20"/>
                                <w:lang w:val="en-US"/>
                              </w:rPr>
                            </w:pPr>
                            <w:r w:rsidRPr="00193B5E">
                              <w:rPr>
                                <w:rFonts w:ascii="Arial" w:hAnsi="Arial" w:cs="Arial"/>
                                <w:sz w:val="20"/>
                                <w:szCs w:val="20"/>
                                <w:lang w:val="en-US"/>
                              </w:rPr>
                              <w:t>Authentication methods and means. Basic concepts in identification and authentication technologies. Password authentication. User authentication based on the handshake model. Personal means of authentication. Biometric Authentication Tools. Authentication by information associated with the subject.</w:t>
                            </w:r>
                          </w:p>
                          <w:p w14:paraId="059321AF" w14:textId="77777777" w:rsidR="00193B5E" w:rsidRPr="00193B5E" w:rsidRDefault="00193B5E" w:rsidP="00193B5E">
                            <w:pPr>
                              <w:widowControl w:val="0"/>
                              <w:numPr>
                                <w:ilvl w:val="3"/>
                                <w:numId w:val="2"/>
                              </w:numPr>
                              <w:spacing w:after="0" w:line="240" w:lineRule="auto"/>
                              <w:ind w:left="0" w:firstLine="426"/>
                              <w:jc w:val="both"/>
                              <w:rPr>
                                <w:rFonts w:ascii="Arial" w:hAnsi="Arial" w:cs="Arial"/>
                                <w:sz w:val="20"/>
                                <w:szCs w:val="20"/>
                              </w:rPr>
                            </w:pPr>
                            <w:r w:rsidRPr="00193B5E">
                              <w:rPr>
                                <w:rFonts w:ascii="Arial" w:hAnsi="Arial" w:cs="Arial"/>
                                <w:sz w:val="20"/>
                                <w:szCs w:val="20"/>
                                <w:lang w:val="en-US"/>
                              </w:rPr>
                              <w:t xml:space="preserve">Access control. Security policy and model. Subject-object model. Security monitor. Security policies. Security models. Discretionary security models. Mandatory security models. </w:t>
                            </w:r>
                            <w:proofErr w:type="spellStart"/>
                            <w:r w:rsidRPr="00193B5E">
                              <w:rPr>
                                <w:rFonts w:ascii="Arial" w:hAnsi="Arial" w:cs="Arial"/>
                                <w:sz w:val="20"/>
                                <w:szCs w:val="20"/>
                              </w:rPr>
                              <w:t>Role-based</w:t>
                            </w:r>
                            <w:proofErr w:type="spellEnd"/>
                            <w:r w:rsidRPr="00193B5E">
                              <w:rPr>
                                <w:rFonts w:ascii="Arial" w:hAnsi="Arial" w:cs="Arial"/>
                                <w:sz w:val="20"/>
                                <w:szCs w:val="20"/>
                              </w:rPr>
                              <w:t xml:space="preserve"> </w:t>
                            </w:r>
                            <w:proofErr w:type="spellStart"/>
                            <w:r w:rsidRPr="00193B5E">
                              <w:rPr>
                                <w:rFonts w:ascii="Arial" w:hAnsi="Arial" w:cs="Arial"/>
                                <w:sz w:val="20"/>
                                <w:szCs w:val="20"/>
                              </w:rPr>
                              <w:t>security</w:t>
                            </w:r>
                            <w:proofErr w:type="spellEnd"/>
                            <w:r w:rsidRPr="00193B5E">
                              <w:rPr>
                                <w:rFonts w:ascii="Arial" w:hAnsi="Arial" w:cs="Arial"/>
                                <w:sz w:val="20"/>
                                <w:szCs w:val="20"/>
                              </w:rPr>
                              <w:t xml:space="preserve"> </w:t>
                            </w:r>
                            <w:proofErr w:type="spellStart"/>
                            <w:r w:rsidRPr="00193B5E">
                              <w:rPr>
                                <w:rFonts w:ascii="Arial" w:hAnsi="Arial" w:cs="Arial"/>
                                <w:sz w:val="20"/>
                                <w:szCs w:val="20"/>
                              </w:rPr>
                              <w:t>models</w:t>
                            </w:r>
                            <w:proofErr w:type="spellEnd"/>
                            <w:r w:rsidRPr="00193B5E">
                              <w:rPr>
                                <w:rFonts w:ascii="Arial" w:hAnsi="Arial" w:cs="Arial"/>
                                <w:sz w:val="20"/>
                                <w:szCs w:val="20"/>
                              </w:rPr>
                              <w:t>.</w:t>
                            </w:r>
                          </w:p>
                          <w:p w14:paraId="787FE13E" w14:textId="77777777" w:rsidR="00193B5E" w:rsidRPr="00193B5E" w:rsidRDefault="00193B5E" w:rsidP="00193B5E">
                            <w:pPr>
                              <w:spacing w:after="0" w:line="240" w:lineRule="auto"/>
                              <w:rPr>
                                <w:rFonts w:ascii="Arial" w:hAnsi="Arial" w:cs="Arial"/>
                                <w:sz w:val="20"/>
                                <w:szCs w:val="20"/>
                              </w:rPr>
                            </w:pPr>
                          </w:p>
                          <w:p w14:paraId="5CF10597" w14:textId="77777777" w:rsidR="00193B5E" w:rsidRPr="00193B5E" w:rsidRDefault="00193B5E" w:rsidP="00193B5E">
                            <w:pPr>
                              <w:spacing w:after="0" w:line="240" w:lineRule="auto"/>
                              <w:rPr>
                                <w:rFonts w:ascii="Arial" w:hAnsi="Arial" w:cs="Arial"/>
                                <w:sz w:val="20"/>
                                <w:szCs w:val="20"/>
                              </w:rPr>
                            </w:pPr>
                            <w:proofErr w:type="spellStart"/>
                            <w:r w:rsidRPr="00193B5E">
                              <w:rPr>
                                <w:rFonts w:ascii="Arial" w:hAnsi="Arial" w:cs="Arial"/>
                                <w:sz w:val="20"/>
                                <w:szCs w:val="20"/>
                              </w:rPr>
                              <w:t>Part</w:t>
                            </w:r>
                            <w:proofErr w:type="spellEnd"/>
                            <w:r w:rsidRPr="00193B5E">
                              <w:rPr>
                                <w:rFonts w:ascii="Arial" w:hAnsi="Arial" w:cs="Arial"/>
                                <w:sz w:val="20"/>
                                <w:szCs w:val="20"/>
                              </w:rPr>
                              <w:t xml:space="preserve"> 3. </w:t>
                            </w:r>
                            <w:proofErr w:type="spellStart"/>
                            <w:r w:rsidRPr="00193B5E">
                              <w:rPr>
                                <w:rFonts w:ascii="Arial" w:hAnsi="Arial" w:cs="Arial"/>
                                <w:sz w:val="20"/>
                                <w:szCs w:val="20"/>
                              </w:rPr>
                              <w:t>Technical</w:t>
                            </w:r>
                            <w:proofErr w:type="spellEnd"/>
                            <w:r w:rsidRPr="00193B5E">
                              <w:rPr>
                                <w:rFonts w:ascii="Arial" w:hAnsi="Arial" w:cs="Arial"/>
                                <w:sz w:val="20"/>
                                <w:szCs w:val="20"/>
                              </w:rPr>
                              <w:t xml:space="preserve"> </w:t>
                            </w:r>
                            <w:proofErr w:type="spellStart"/>
                            <w:r w:rsidRPr="00193B5E">
                              <w:rPr>
                                <w:rFonts w:ascii="Arial" w:hAnsi="Arial" w:cs="Arial"/>
                                <w:sz w:val="20"/>
                                <w:szCs w:val="20"/>
                              </w:rPr>
                              <w:t>information</w:t>
                            </w:r>
                            <w:proofErr w:type="spellEnd"/>
                            <w:r w:rsidRPr="00193B5E">
                              <w:rPr>
                                <w:rFonts w:ascii="Arial" w:hAnsi="Arial" w:cs="Arial"/>
                                <w:sz w:val="20"/>
                                <w:szCs w:val="20"/>
                              </w:rPr>
                              <w:t xml:space="preserve"> </w:t>
                            </w:r>
                            <w:proofErr w:type="spellStart"/>
                            <w:r w:rsidRPr="00193B5E">
                              <w:rPr>
                                <w:rFonts w:ascii="Arial" w:hAnsi="Arial" w:cs="Arial"/>
                                <w:sz w:val="20"/>
                                <w:szCs w:val="20"/>
                              </w:rPr>
                              <w:t>protection</w:t>
                            </w:r>
                            <w:proofErr w:type="spellEnd"/>
                            <w:r w:rsidRPr="00193B5E">
                              <w:rPr>
                                <w:rFonts w:ascii="Arial" w:hAnsi="Arial" w:cs="Arial"/>
                                <w:sz w:val="20"/>
                                <w:szCs w:val="20"/>
                              </w:rPr>
                              <w:t>.</w:t>
                            </w:r>
                          </w:p>
                          <w:p w14:paraId="2570500B" w14:textId="77777777" w:rsidR="00193B5E" w:rsidRPr="00193B5E" w:rsidRDefault="00193B5E" w:rsidP="00193B5E">
                            <w:pPr>
                              <w:widowControl w:val="0"/>
                              <w:numPr>
                                <w:ilvl w:val="3"/>
                                <w:numId w:val="2"/>
                              </w:numPr>
                              <w:spacing w:after="0" w:line="240" w:lineRule="auto"/>
                              <w:ind w:left="0" w:firstLine="426"/>
                              <w:jc w:val="both"/>
                              <w:rPr>
                                <w:rFonts w:ascii="Arial" w:hAnsi="Arial" w:cs="Arial"/>
                                <w:sz w:val="20"/>
                                <w:szCs w:val="20"/>
                                <w:lang w:val="en-US"/>
                              </w:rPr>
                            </w:pPr>
                            <w:r w:rsidRPr="00193B5E">
                              <w:rPr>
                                <w:rFonts w:ascii="Arial" w:hAnsi="Arial" w:cs="Arial"/>
                                <w:sz w:val="20"/>
                                <w:szCs w:val="20"/>
                                <w:lang w:val="en-US"/>
                              </w:rPr>
                              <w:t>Technical channels of information leakage. Classification and characteristics of technical channels of information leakage. Classification and characteristics of technical channels of acoustic (speech) information leakage. Technical channels of information leakage during its transmission through communication channels. Covert video surveillance. Means of reconnaissance photography and photographic documentation.</w:t>
                            </w:r>
                          </w:p>
                          <w:p w14:paraId="60BB75D5" w14:textId="77777777" w:rsidR="00193B5E" w:rsidRPr="00193B5E" w:rsidRDefault="00193B5E" w:rsidP="00193B5E">
                            <w:pPr>
                              <w:widowControl w:val="0"/>
                              <w:numPr>
                                <w:ilvl w:val="3"/>
                                <w:numId w:val="2"/>
                              </w:numPr>
                              <w:spacing w:after="0" w:line="240" w:lineRule="auto"/>
                              <w:ind w:left="0" w:firstLine="426"/>
                              <w:jc w:val="both"/>
                              <w:rPr>
                                <w:rFonts w:ascii="Arial" w:hAnsi="Arial" w:cs="Arial"/>
                                <w:sz w:val="20"/>
                                <w:szCs w:val="20"/>
                              </w:rPr>
                            </w:pPr>
                            <w:r w:rsidRPr="00193B5E">
                              <w:rPr>
                                <w:rFonts w:ascii="Arial" w:hAnsi="Arial" w:cs="Arial"/>
                                <w:sz w:val="20"/>
                                <w:szCs w:val="20"/>
                                <w:lang w:val="en-US"/>
                              </w:rPr>
                              <w:t xml:space="preserve">Portable technical reconnaissance equipment. Portable acoustic reconnaissance equipment. Portable means of radio and electronic reconnaissance. Espionage tools. Vehicle tracking systems. </w:t>
                            </w:r>
                            <w:proofErr w:type="spellStart"/>
                            <w:r w:rsidRPr="00193B5E">
                              <w:rPr>
                                <w:rFonts w:ascii="Arial" w:hAnsi="Arial" w:cs="Arial"/>
                                <w:sz w:val="20"/>
                                <w:szCs w:val="20"/>
                              </w:rPr>
                              <w:t>Autonomous</w:t>
                            </w:r>
                            <w:proofErr w:type="spellEnd"/>
                            <w:r w:rsidRPr="00193B5E">
                              <w:rPr>
                                <w:rFonts w:ascii="Arial" w:hAnsi="Arial" w:cs="Arial"/>
                                <w:sz w:val="20"/>
                                <w:szCs w:val="20"/>
                              </w:rPr>
                              <w:t xml:space="preserve"> </w:t>
                            </w:r>
                            <w:proofErr w:type="spellStart"/>
                            <w:r w:rsidRPr="00193B5E">
                              <w:rPr>
                                <w:rFonts w:ascii="Arial" w:hAnsi="Arial" w:cs="Arial"/>
                                <w:sz w:val="20"/>
                                <w:szCs w:val="20"/>
                              </w:rPr>
                              <w:t>portable</w:t>
                            </w:r>
                            <w:proofErr w:type="spellEnd"/>
                            <w:r w:rsidRPr="00193B5E">
                              <w:rPr>
                                <w:rFonts w:ascii="Arial" w:hAnsi="Arial" w:cs="Arial"/>
                                <w:sz w:val="20"/>
                                <w:szCs w:val="20"/>
                              </w:rPr>
                              <w:t xml:space="preserve"> </w:t>
                            </w:r>
                            <w:proofErr w:type="spellStart"/>
                            <w:r w:rsidRPr="00193B5E">
                              <w:rPr>
                                <w:rFonts w:ascii="Arial" w:hAnsi="Arial" w:cs="Arial"/>
                                <w:sz w:val="20"/>
                                <w:szCs w:val="20"/>
                              </w:rPr>
                              <w:t>technical</w:t>
                            </w:r>
                            <w:proofErr w:type="spellEnd"/>
                            <w:r w:rsidRPr="00193B5E">
                              <w:rPr>
                                <w:rFonts w:ascii="Arial" w:hAnsi="Arial" w:cs="Arial"/>
                                <w:sz w:val="20"/>
                                <w:szCs w:val="20"/>
                              </w:rPr>
                              <w:t xml:space="preserve"> </w:t>
                            </w:r>
                            <w:proofErr w:type="spellStart"/>
                            <w:r w:rsidRPr="00193B5E">
                              <w:rPr>
                                <w:rFonts w:ascii="Arial" w:hAnsi="Arial" w:cs="Arial"/>
                                <w:sz w:val="20"/>
                                <w:szCs w:val="20"/>
                              </w:rPr>
                              <w:t>reconnaissance</w:t>
                            </w:r>
                            <w:proofErr w:type="spellEnd"/>
                            <w:r w:rsidRPr="00193B5E">
                              <w:rPr>
                                <w:rFonts w:ascii="Arial" w:hAnsi="Arial" w:cs="Arial"/>
                                <w:sz w:val="20"/>
                                <w:szCs w:val="20"/>
                              </w:rPr>
                              <w:t xml:space="preserve"> </w:t>
                            </w:r>
                            <w:proofErr w:type="spellStart"/>
                            <w:r w:rsidRPr="00193B5E">
                              <w:rPr>
                                <w:rFonts w:ascii="Arial" w:hAnsi="Arial" w:cs="Arial"/>
                                <w:sz w:val="20"/>
                                <w:szCs w:val="20"/>
                              </w:rPr>
                              <w:t>equipment</w:t>
                            </w:r>
                            <w:proofErr w:type="spellEnd"/>
                            <w:r w:rsidRPr="00193B5E">
                              <w:rPr>
                                <w:rFonts w:ascii="Arial" w:hAnsi="Arial" w:cs="Arial"/>
                                <w:sz w:val="20"/>
                                <w:szCs w:val="20"/>
                              </w:rPr>
                              <w:t>.</w:t>
                            </w:r>
                          </w:p>
                          <w:p w14:paraId="12A4634B" w14:textId="77777777" w:rsidR="00193B5E" w:rsidRPr="00193B5E" w:rsidRDefault="00193B5E" w:rsidP="00193B5E">
                            <w:pPr>
                              <w:widowControl w:val="0"/>
                              <w:numPr>
                                <w:ilvl w:val="3"/>
                                <w:numId w:val="2"/>
                              </w:numPr>
                              <w:spacing w:after="0" w:line="240" w:lineRule="auto"/>
                              <w:ind w:left="0" w:firstLine="426"/>
                              <w:jc w:val="both"/>
                              <w:rPr>
                                <w:rFonts w:ascii="Arial" w:hAnsi="Arial" w:cs="Arial"/>
                                <w:sz w:val="20"/>
                                <w:szCs w:val="20"/>
                              </w:rPr>
                            </w:pPr>
                            <w:r w:rsidRPr="00193B5E">
                              <w:rPr>
                                <w:rFonts w:ascii="Arial" w:hAnsi="Arial" w:cs="Arial"/>
                                <w:sz w:val="20"/>
                                <w:szCs w:val="20"/>
                                <w:lang w:val="en-US"/>
                              </w:rPr>
                              <w:t xml:space="preserve">Methods and means of protection against technical reconnaissance. Search for radio frequency bugging device. Methods and equipment for protecting telephone lines. </w:t>
                            </w:r>
                            <w:proofErr w:type="spellStart"/>
                            <w:r w:rsidRPr="00193B5E">
                              <w:rPr>
                                <w:rFonts w:ascii="Arial" w:hAnsi="Arial" w:cs="Arial"/>
                                <w:sz w:val="20"/>
                                <w:szCs w:val="20"/>
                              </w:rPr>
                              <w:t>Means</w:t>
                            </w:r>
                            <w:proofErr w:type="spellEnd"/>
                            <w:r w:rsidRPr="00193B5E">
                              <w:rPr>
                                <w:rFonts w:ascii="Arial" w:hAnsi="Arial" w:cs="Arial"/>
                                <w:sz w:val="20"/>
                                <w:szCs w:val="20"/>
                              </w:rPr>
                              <w:t xml:space="preserve"> </w:t>
                            </w:r>
                            <w:proofErr w:type="spellStart"/>
                            <w:r w:rsidRPr="00193B5E">
                              <w:rPr>
                                <w:rFonts w:ascii="Arial" w:hAnsi="Arial" w:cs="Arial"/>
                                <w:sz w:val="20"/>
                                <w:szCs w:val="20"/>
                              </w:rPr>
                              <w:t>for</w:t>
                            </w:r>
                            <w:proofErr w:type="spellEnd"/>
                            <w:r w:rsidRPr="00193B5E">
                              <w:rPr>
                                <w:rFonts w:ascii="Arial" w:hAnsi="Arial" w:cs="Arial"/>
                                <w:sz w:val="20"/>
                                <w:szCs w:val="20"/>
                              </w:rPr>
                              <w:t xml:space="preserve"> </w:t>
                            </w:r>
                            <w:proofErr w:type="spellStart"/>
                            <w:r w:rsidRPr="00193B5E">
                              <w:rPr>
                                <w:rFonts w:ascii="Arial" w:hAnsi="Arial" w:cs="Arial"/>
                                <w:sz w:val="20"/>
                                <w:szCs w:val="20"/>
                              </w:rPr>
                              <w:t>unauthorized</w:t>
                            </w:r>
                            <w:proofErr w:type="spellEnd"/>
                            <w:r w:rsidRPr="00193B5E">
                              <w:rPr>
                                <w:rFonts w:ascii="Arial" w:hAnsi="Arial" w:cs="Arial"/>
                                <w:sz w:val="20"/>
                                <w:szCs w:val="20"/>
                              </w:rPr>
                              <w:t xml:space="preserve"> </w:t>
                            </w:r>
                            <w:proofErr w:type="spellStart"/>
                            <w:r w:rsidRPr="00193B5E">
                              <w:rPr>
                                <w:rFonts w:ascii="Arial" w:hAnsi="Arial" w:cs="Arial"/>
                                <w:sz w:val="20"/>
                                <w:szCs w:val="20"/>
                              </w:rPr>
                              <w:t>access</w:t>
                            </w:r>
                            <w:proofErr w:type="spellEnd"/>
                            <w:r w:rsidRPr="00193B5E">
                              <w:rPr>
                                <w:rFonts w:ascii="Arial" w:hAnsi="Arial" w:cs="Arial"/>
                                <w:sz w:val="20"/>
                                <w:szCs w:val="20"/>
                              </w:rPr>
                              <w:t xml:space="preserve"> </w:t>
                            </w:r>
                            <w:proofErr w:type="spellStart"/>
                            <w:r w:rsidRPr="00193B5E">
                              <w:rPr>
                                <w:rFonts w:ascii="Arial" w:hAnsi="Arial" w:cs="Arial"/>
                                <w:sz w:val="20"/>
                                <w:szCs w:val="20"/>
                              </w:rPr>
                              <w:t>protection</w:t>
                            </w:r>
                            <w:proofErr w:type="spellEnd"/>
                            <w:r w:rsidRPr="00193B5E">
                              <w:rPr>
                                <w:rFonts w:ascii="Arial" w:hAnsi="Arial" w:cs="Arial"/>
                                <w:sz w:val="20"/>
                                <w:szCs w:val="20"/>
                              </w:rPr>
                              <w:t xml:space="preserve"> </w:t>
                            </w:r>
                            <w:proofErr w:type="spellStart"/>
                            <w:r w:rsidRPr="00193B5E">
                              <w:rPr>
                                <w:rFonts w:ascii="Arial" w:hAnsi="Arial" w:cs="Arial"/>
                                <w:sz w:val="20"/>
                                <w:szCs w:val="20"/>
                              </w:rPr>
                              <w:t>to</w:t>
                            </w:r>
                            <w:proofErr w:type="spellEnd"/>
                            <w:r w:rsidRPr="00193B5E">
                              <w:rPr>
                                <w:rFonts w:ascii="Arial" w:hAnsi="Arial" w:cs="Arial"/>
                                <w:sz w:val="20"/>
                                <w:szCs w:val="20"/>
                              </w:rPr>
                              <w:t xml:space="preserve"> </w:t>
                            </w:r>
                            <w:proofErr w:type="spellStart"/>
                            <w:r w:rsidRPr="00193B5E">
                              <w:rPr>
                                <w:rFonts w:ascii="Arial" w:hAnsi="Arial" w:cs="Arial"/>
                                <w:sz w:val="20"/>
                                <w:szCs w:val="20"/>
                              </w:rPr>
                              <w:t>acoustic</w:t>
                            </w:r>
                            <w:proofErr w:type="spellEnd"/>
                            <w:r w:rsidRPr="00193B5E">
                              <w:rPr>
                                <w:rFonts w:ascii="Arial" w:hAnsi="Arial" w:cs="Arial"/>
                                <w:sz w:val="20"/>
                                <w:szCs w:val="20"/>
                              </w:rPr>
                              <w:t xml:space="preserve"> </w:t>
                            </w:r>
                            <w:proofErr w:type="spellStart"/>
                            <w:r w:rsidRPr="00193B5E">
                              <w:rPr>
                                <w:rFonts w:ascii="Arial" w:hAnsi="Arial" w:cs="Arial"/>
                                <w:sz w:val="20"/>
                                <w:szCs w:val="20"/>
                              </w:rPr>
                              <w:t>information</w:t>
                            </w:r>
                            <w:proofErr w:type="spellEnd"/>
                            <w:r w:rsidRPr="00193B5E">
                              <w:rPr>
                                <w:rFonts w:ascii="Arial" w:hAnsi="Arial" w:cs="Arial"/>
                                <w:sz w:val="20"/>
                                <w:szCs w:val="20"/>
                              </w:rPr>
                              <w:t>.</w:t>
                            </w:r>
                          </w:p>
                          <w:p w14:paraId="4781F1D6" w14:textId="77777777" w:rsidR="00193B5E" w:rsidRPr="00193B5E" w:rsidRDefault="00193B5E" w:rsidP="00193B5E">
                            <w:pPr>
                              <w:spacing w:after="0" w:line="240" w:lineRule="auto"/>
                              <w:rPr>
                                <w:rFonts w:ascii="Arial" w:hAnsi="Arial" w:cs="Arial"/>
                                <w:sz w:val="20"/>
                                <w:szCs w:val="20"/>
                              </w:rPr>
                            </w:pPr>
                          </w:p>
                          <w:p w14:paraId="5F27846B" w14:textId="77777777" w:rsidR="00193B5E" w:rsidRPr="00193B5E" w:rsidRDefault="00193B5E" w:rsidP="00193B5E">
                            <w:pPr>
                              <w:spacing w:after="0" w:line="240" w:lineRule="auto"/>
                              <w:rPr>
                                <w:rFonts w:ascii="Arial" w:hAnsi="Arial" w:cs="Arial"/>
                                <w:sz w:val="20"/>
                                <w:szCs w:val="20"/>
                                <w:lang w:val="en-US"/>
                              </w:rPr>
                            </w:pPr>
                            <w:r w:rsidRPr="00193B5E">
                              <w:rPr>
                                <w:rFonts w:ascii="Arial" w:hAnsi="Arial" w:cs="Arial"/>
                                <w:sz w:val="20"/>
                                <w:szCs w:val="20"/>
                                <w:lang w:val="en-US"/>
                              </w:rPr>
                              <w:t>Part 4. Organizational and legal support of information security.</w:t>
                            </w:r>
                          </w:p>
                          <w:p w14:paraId="0A0FE95F" w14:textId="77777777" w:rsidR="00193B5E" w:rsidRPr="00193B5E" w:rsidRDefault="00193B5E" w:rsidP="00193B5E">
                            <w:pPr>
                              <w:widowControl w:val="0"/>
                              <w:numPr>
                                <w:ilvl w:val="3"/>
                                <w:numId w:val="2"/>
                              </w:numPr>
                              <w:spacing w:after="0" w:line="240" w:lineRule="auto"/>
                              <w:ind w:left="0" w:firstLine="426"/>
                              <w:jc w:val="both"/>
                              <w:rPr>
                                <w:rFonts w:ascii="Arial" w:hAnsi="Arial" w:cs="Arial"/>
                                <w:sz w:val="20"/>
                                <w:szCs w:val="20"/>
                              </w:rPr>
                            </w:pPr>
                            <w:r w:rsidRPr="00193B5E">
                              <w:rPr>
                                <w:rFonts w:ascii="Arial" w:hAnsi="Arial" w:cs="Arial"/>
                                <w:sz w:val="20"/>
                                <w:szCs w:val="20"/>
                                <w:lang w:val="en-US"/>
                              </w:rPr>
                              <w:t xml:space="preserve">Organizational and legal support of information security. Basic definitions in the field of information law. Classification and types of information resources. Confidential information. National Security Information and its protection. Proprietary information and trade secrets protection. Legal protection of professional and official secrets. Legal basis of the licensing and certification system. Licensing of activities for the protection of National Security Information. Information security certification. Licensing and certification in the field of confidential information protection. </w:t>
                            </w:r>
                            <w:proofErr w:type="spellStart"/>
                            <w:r w:rsidRPr="00193B5E">
                              <w:rPr>
                                <w:rFonts w:ascii="Arial" w:hAnsi="Arial" w:cs="Arial"/>
                                <w:sz w:val="20"/>
                                <w:szCs w:val="20"/>
                              </w:rPr>
                              <w:t>Cybersecurity</w:t>
                            </w:r>
                            <w:proofErr w:type="spellEnd"/>
                            <w:r w:rsidRPr="00193B5E">
                              <w:rPr>
                                <w:rFonts w:ascii="Arial" w:hAnsi="Arial" w:cs="Arial"/>
                                <w:sz w:val="20"/>
                                <w:szCs w:val="20"/>
                              </w:rPr>
                              <w:t>.</w:t>
                            </w:r>
                          </w:p>
                          <w:p w14:paraId="1F789597" w14:textId="77777777" w:rsidR="00193B5E" w:rsidRPr="00193B5E" w:rsidRDefault="00193B5E" w:rsidP="00193B5E">
                            <w:pPr>
                              <w:spacing w:after="0" w:line="240" w:lineRule="auto"/>
                              <w:ind w:firstLine="426"/>
                              <w:rPr>
                                <w:rFonts w:ascii="Arial" w:hAnsi="Arial" w:cs="Arial"/>
                                <w:sz w:val="20"/>
                                <w:szCs w:val="20"/>
                                <w:lang w:val="en-US"/>
                              </w:rPr>
                            </w:pPr>
                          </w:p>
                          <w:p w14:paraId="30C13CB2" w14:textId="77777777" w:rsidR="00193B5E" w:rsidRPr="00193B5E" w:rsidRDefault="00193B5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92ADDD" id="Надпись 12" o:spid="_x0000_s1037" type="#_x0000_t202" style="position:absolute;margin-left:-16.4pt;margin-top:355.7pt;width:492pt;height:457.1pt;z-index:2516910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" fillcolor="window" strokeweight=".5pt">
                <v:textbox>
                  <w:txbxContent>
                    <w:p w14:paraId="6142493B" w14:textId="0A85A9EB" w:rsidR="00193B5E" w:rsidRPr="00193B5E" w:rsidRDefault="00193B5E" w:rsidP="00193B5E">
                      <w:pPr>
                        <w:spacing w:after="0" w:line="240" w:lineRule="auto"/>
                        <w:rPr>
                          <w:rFonts w:ascii="Arial" w:hAnsi="Arial" w:cs="Arial"/>
                          <w:b/>
                          <w:bCs/>
                          <w:sz w:val="20"/>
                          <w:szCs w:val="20"/>
                          <w:lang w:val="en-US"/>
                        </w:rPr>
                      </w:pPr>
                      <w:r w:rsidRPr="00193B5E">
                        <w:rPr>
                          <w:rFonts w:ascii="Arial" w:hAnsi="Arial" w:cs="Arial"/>
                          <w:b/>
                          <w:bCs/>
                          <w:sz w:val="20"/>
                          <w:szCs w:val="20"/>
                          <w:lang w:val="en-US"/>
                        </w:rPr>
                        <w:t xml:space="preserve">Module 1 </w:t>
                      </w:r>
                    </w:p>
                    <w:p w14:paraId="5EBEE98A" w14:textId="7EDC374C" w:rsidR="00193B5E" w:rsidRPr="00193B5E" w:rsidRDefault="00193B5E" w:rsidP="00193B5E">
                      <w:pPr>
                        <w:spacing w:after="0" w:line="240" w:lineRule="auto"/>
                        <w:rPr>
                          <w:rFonts w:ascii="Arial" w:hAnsi="Arial" w:cs="Arial"/>
                          <w:sz w:val="20"/>
                          <w:szCs w:val="20"/>
                        </w:rPr>
                      </w:pPr>
                      <w:r w:rsidRPr="00193B5E">
                        <w:rPr>
                          <w:rFonts w:ascii="Arial" w:hAnsi="Arial" w:cs="Arial"/>
                          <w:sz w:val="20"/>
                          <w:szCs w:val="20"/>
                          <w:lang w:val="en-US"/>
                        </w:rPr>
                        <w:t>Part 1. Basic concepts and definitions. Information systems vulnerabilities and threats. Data protection criteria and standards.</w:t>
                      </w:r>
                    </w:p>
                    <w:p w14:paraId="5D12380F" w14:textId="77777777" w:rsidR="00193B5E" w:rsidRPr="00193B5E" w:rsidRDefault="00193B5E" w:rsidP="00193B5E">
                      <w:pPr>
                        <w:pStyle w:val="a8"/>
                        <w:widowControl w:val="0"/>
                        <w:numPr>
                          <w:ilvl w:val="3"/>
                          <w:numId w:val="2"/>
                        </w:numPr>
                        <w:spacing w:after="0" w:line="240" w:lineRule="auto"/>
                        <w:ind w:left="0" w:firstLine="0"/>
                        <w:jc w:val="both"/>
                        <w:rPr>
                          <w:rFonts w:ascii="Arial" w:hAnsi="Arial" w:cs="Arial"/>
                          <w:sz w:val="20"/>
                          <w:szCs w:val="20"/>
                        </w:rPr>
                      </w:pPr>
                      <w:r w:rsidRPr="00193B5E">
                        <w:rPr>
                          <w:rFonts w:ascii="Arial" w:hAnsi="Arial" w:cs="Arial"/>
                          <w:sz w:val="20"/>
                          <w:szCs w:val="20"/>
                          <w:lang w:val="en-US"/>
                        </w:rPr>
                        <w:t xml:space="preserve">Basic concepts and definitions. Information systems vulnerabilities. Information Security. Protection of information. The main components of information security. Computer security. Subject-object model. Threats and vulnerabilities of information systems. Classification of security threats for information systems. Methods for assessing security threats of computer networks. Classification of intruders. Intruder model. Classification of channels of penetration into the system and information leakage. </w:t>
                      </w:r>
                      <w:proofErr w:type="spellStart"/>
                      <w:r w:rsidRPr="00193B5E">
                        <w:rPr>
                          <w:rFonts w:ascii="Arial" w:hAnsi="Arial" w:cs="Arial"/>
                          <w:sz w:val="20"/>
                          <w:szCs w:val="20"/>
                        </w:rPr>
                        <w:t>Classification</w:t>
                      </w:r>
                      <w:proofErr w:type="spellEnd"/>
                      <w:r w:rsidRPr="00193B5E">
                        <w:rPr>
                          <w:rFonts w:ascii="Arial" w:hAnsi="Arial" w:cs="Arial"/>
                          <w:sz w:val="20"/>
                          <w:szCs w:val="20"/>
                        </w:rPr>
                        <w:t xml:space="preserve"> of </w:t>
                      </w:r>
                      <w:proofErr w:type="spellStart"/>
                      <w:r w:rsidRPr="00193B5E">
                        <w:rPr>
                          <w:rFonts w:ascii="Arial" w:hAnsi="Arial" w:cs="Arial"/>
                          <w:sz w:val="20"/>
                          <w:szCs w:val="20"/>
                        </w:rPr>
                        <w:t>methods</w:t>
                      </w:r>
                      <w:proofErr w:type="spellEnd"/>
                      <w:r w:rsidRPr="00193B5E">
                        <w:rPr>
                          <w:rFonts w:ascii="Arial" w:hAnsi="Arial" w:cs="Arial"/>
                          <w:sz w:val="20"/>
                          <w:szCs w:val="20"/>
                        </w:rPr>
                        <w:t xml:space="preserve"> </w:t>
                      </w:r>
                      <w:proofErr w:type="spellStart"/>
                      <w:r w:rsidRPr="00193B5E">
                        <w:rPr>
                          <w:rFonts w:ascii="Arial" w:hAnsi="Arial" w:cs="Arial"/>
                          <w:sz w:val="20"/>
                          <w:szCs w:val="20"/>
                        </w:rPr>
                        <w:t>and</w:t>
                      </w:r>
                      <w:proofErr w:type="spellEnd"/>
                      <w:r w:rsidRPr="00193B5E">
                        <w:rPr>
                          <w:rFonts w:ascii="Arial" w:hAnsi="Arial" w:cs="Arial"/>
                          <w:sz w:val="20"/>
                          <w:szCs w:val="20"/>
                        </w:rPr>
                        <w:t xml:space="preserve"> </w:t>
                      </w:r>
                      <w:proofErr w:type="spellStart"/>
                      <w:r w:rsidRPr="00193B5E">
                        <w:rPr>
                          <w:rFonts w:ascii="Arial" w:hAnsi="Arial" w:cs="Arial"/>
                          <w:sz w:val="20"/>
                          <w:szCs w:val="20"/>
                        </w:rPr>
                        <w:t>means</w:t>
                      </w:r>
                      <w:proofErr w:type="spellEnd"/>
                      <w:r w:rsidRPr="00193B5E">
                        <w:rPr>
                          <w:rFonts w:ascii="Arial" w:hAnsi="Arial" w:cs="Arial"/>
                          <w:sz w:val="20"/>
                          <w:szCs w:val="20"/>
                        </w:rPr>
                        <w:t xml:space="preserve"> of </w:t>
                      </w:r>
                      <w:proofErr w:type="spellStart"/>
                      <w:r w:rsidRPr="00193B5E">
                        <w:rPr>
                          <w:rFonts w:ascii="Arial" w:hAnsi="Arial" w:cs="Arial"/>
                          <w:sz w:val="20"/>
                          <w:szCs w:val="20"/>
                        </w:rPr>
                        <w:t>information</w:t>
                      </w:r>
                      <w:proofErr w:type="spellEnd"/>
                      <w:r w:rsidRPr="00193B5E">
                        <w:rPr>
                          <w:rFonts w:ascii="Arial" w:hAnsi="Arial" w:cs="Arial"/>
                          <w:sz w:val="20"/>
                          <w:szCs w:val="20"/>
                        </w:rPr>
                        <w:t xml:space="preserve"> </w:t>
                      </w:r>
                      <w:proofErr w:type="spellStart"/>
                      <w:r w:rsidRPr="00193B5E">
                        <w:rPr>
                          <w:rFonts w:ascii="Arial" w:hAnsi="Arial" w:cs="Arial"/>
                          <w:sz w:val="20"/>
                          <w:szCs w:val="20"/>
                        </w:rPr>
                        <w:t>protection</w:t>
                      </w:r>
                      <w:proofErr w:type="spellEnd"/>
                      <w:r w:rsidRPr="00193B5E">
                        <w:rPr>
                          <w:rFonts w:ascii="Arial" w:hAnsi="Arial" w:cs="Arial"/>
                          <w:sz w:val="20"/>
                          <w:szCs w:val="20"/>
                        </w:rPr>
                        <w:t>.</w:t>
                      </w:r>
                    </w:p>
                    <w:p w14:paraId="1EFD8AFE" w14:textId="77777777" w:rsidR="00193B5E" w:rsidRPr="00193B5E" w:rsidRDefault="00193B5E" w:rsidP="00193B5E">
                      <w:pPr>
                        <w:pStyle w:val="a8"/>
                        <w:widowControl w:val="0"/>
                        <w:numPr>
                          <w:ilvl w:val="3"/>
                          <w:numId w:val="2"/>
                        </w:numPr>
                        <w:spacing w:after="0" w:line="240" w:lineRule="auto"/>
                        <w:ind w:left="0" w:firstLine="0"/>
                        <w:jc w:val="both"/>
                        <w:rPr>
                          <w:rFonts w:ascii="Arial" w:hAnsi="Arial" w:cs="Arial"/>
                          <w:sz w:val="20"/>
                          <w:szCs w:val="20"/>
                        </w:rPr>
                      </w:pPr>
                      <w:r w:rsidRPr="00193B5E">
                        <w:rPr>
                          <w:rFonts w:ascii="Arial" w:hAnsi="Arial" w:cs="Arial"/>
                          <w:sz w:val="20"/>
                          <w:szCs w:val="20"/>
                          <w:lang w:val="en-US"/>
                        </w:rPr>
                        <w:t xml:space="preserve">Data protection criteria and standards.  Data protection criteria and standards. Basic concepts and principles of the Common Criteria. Security functional requirements. </w:t>
                      </w:r>
                      <w:r w:rsidRPr="00193B5E">
                        <w:rPr>
                          <w:rFonts w:ascii="Arial" w:hAnsi="Arial" w:cs="Arial"/>
                          <w:sz w:val="20"/>
                          <w:szCs w:val="20"/>
                        </w:rPr>
                        <w:t xml:space="preserve">Security Trust </w:t>
                      </w:r>
                      <w:proofErr w:type="spellStart"/>
                      <w:r w:rsidRPr="00193B5E">
                        <w:rPr>
                          <w:rFonts w:ascii="Arial" w:hAnsi="Arial" w:cs="Arial"/>
                          <w:sz w:val="20"/>
                          <w:szCs w:val="20"/>
                        </w:rPr>
                        <w:t>Requirements</w:t>
                      </w:r>
                      <w:proofErr w:type="spellEnd"/>
                      <w:r w:rsidRPr="00193B5E">
                        <w:rPr>
                          <w:rFonts w:ascii="Arial" w:hAnsi="Arial" w:cs="Arial"/>
                          <w:sz w:val="20"/>
                          <w:szCs w:val="20"/>
                        </w:rPr>
                        <w:t xml:space="preserve">. </w:t>
                      </w:r>
                      <w:proofErr w:type="spellStart"/>
                      <w:r w:rsidRPr="00193B5E">
                        <w:rPr>
                          <w:rFonts w:ascii="Arial" w:hAnsi="Arial" w:cs="Arial"/>
                          <w:sz w:val="20"/>
                          <w:szCs w:val="20"/>
                        </w:rPr>
                        <w:t>Other</w:t>
                      </w:r>
                      <w:proofErr w:type="spellEnd"/>
                      <w:r w:rsidRPr="00193B5E">
                        <w:rPr>
                          <w:rFonts w:ascii="Arial" w:hAnsi="Arial" w:cs="Arial"/>
                          <w:sz w:val="20"/>
                          <w:szCs w:val="20"/>
                        </w:rPr>
                        <w:t xml:space="preserve"> </w:t>
                      </w:r>
                      <w:proofErr w:type="spellStart"/>
                      <w:r w:rsidRPr="00193B5E">
                        <w:rPr>
                          <w:rFonts w:ascii="Arial" w:hAnsi="Arial" w:cs="Arial"/>
                          <w:sz w:val="20"/>
                          <w:szCs w:val="20"/>
                        </w:rPr>
                        <w:t>standards</w:t>
                      </w:r>
                      <w:proofErr w:type="spellEnd"/>
                      <w:r w:rsidRPr="00193B5E">
                        <w:rPr>
                          <w:rFonts w:ascii="Arial" w:hAnsi="Arial" w:cs="Arial"/>
                          <w:sz w:val="20"/>
                          <w:szCs w:val="20"/>
                        </w:rPr>
                        <w:t xml:space="preserve"> of </w:t>
                      </w:r>
                      <w:proofErr w:type="spellStart"/>
                      <w:r w:rsidRPr="00193B5E">
                        <w:rPr>
                          <w:rFonts w:ascii="Arial" w:hAnsi="Arial" w:cs="Arial"/>
                          <w:sz w:val="20"/>
                          <w:szCs w:val="20"/>
                        </w:rPr>
                        <w:t>the</w:t>
                      </w:r>
                      <w:proofErr w:type="spellEnd"/>
                      <w:r w:rsidRPr="00193B5E">
                        <w:rPr>
                          <w:rFonts w:ascii="Arial" w:hAnsi="Arial" w:cs="Arial"/>
                          <w:sz w:val="20"/>
                          <w:szCs w:val="20"/>
                        </w:rPr>
                        <w:t xml:space="preserve"> Russian Federation.</w:t>
                      </w:r>
                    </w:p>
                    <w:p w14:paraId="7FC9E931" w14:textId="77777777" w:rsidR="00193B5E" w:rsidRPr="00193B5E" w:rsidRDefault="00193B5E" w:rsidP="00193B5E">
                      <w:pPr>
                        <w:spacing w:after="0" w:line="240" w:lineRule="auto"/>
                        <w:rPr>
                          <w:rFonts w:ascii="Arial" w:hAnsi="Arial" w:cs="Arial"/>
                          <w:sz w:val="20"/>
                          <w:szCs w:val="20"/>
                        </w:rPr>
                      </w:pPr>
                    </w:p>
                    <w:p w14:paraId="0004027A" w14:textId="77777777" w:rsidR="00193B5E" w:rsidRPr="00193B5E" w:rsidRDefault="00193B5E" w:rsidP="00193B5E">
                      <w:pPr>
                        <w:spacing w:after="0" w:line="240" w:lineRule="auto"/>
                        <w:rPr>
                          <w:rFonts w:ascii="Arial" w:hAnsi="Arial" w:cs="Arial"/>
                          <w:sz w:val="20"/>
                          <w:szCs w:val="20"/>
                          <w:lang w:val="en-US"/>
                        </w:rPr>
                      </w:pPr>
                      <w:r w:rsidRPr="00193B5E">
                        <w:rPr>
                          <w:rFonts w:ascii="Arial" w:hAnsi="Arial" w:cs="Arial"/>
                          <w:sz w:val="20"/>
                          <w:szCs w:val="20"/>
                          <w:lang w:val="en-US"/>
                        </w:rPr>
                        <w:t>Part 2. Authentication methods and means. Access control. Security Policies and Models.</w:t>
                      </w:r>
                    </w:p>
                    <w:p w14:paraId="34DFB798" w14:textId="77777777" w:rsidR="00193B5E" w:rsidRPr="00193B5E" w:rsidRDefault="00193B5E" w:rsidP="00193B5E">
                      <w:pPr>
                        <w:widowControl w:val="0"/>
                        <w:numPr>
                          <w:ilvl w:val="3"/>
                          <w:numId w:val="2"/>
                        </w:numPr>
                        <w:spacing w:after="0" w:line="240" w:lineRule="auto"/>
                        <w:ind w:left="0" w:firstLine="426"/>
                        <w:jc w:val="both"/>
                        <w:rPr>
                          <w:rFonts w:ascii="Arial" w:hAnsi="Arial" w:cs="Arial"/>
                          <w:sz w:val="20"/>
                          <w:szCs w:val="20"/>
                          <w:lang w:val="en-US"/>
                        </w:rPr>
                      </w:pPr>
                      <w:r w:rsidRPr="00193B5E">
                        <w:rPr>
                          <w:rFonts w:ascii="Arial" w:hAnsi="Arial" w:cs="Arial"/>
                          <w:sz w:val="20"/>
                          <w:szCs w:val="20"/>
                          <w:lang w:val="en-US"/>
                        </w:rPr>
                        <w:t>Authentication methods and means. Basic concepts in identification and authentication technologies. Password authentication. User authentication based on the handshake model. Personal means of authentication. Biometric Authentication Tools. Authentication by information associated with the subject.</w:t>
                      </w:r>
                    </w:p>
                    <w:p w14:paraId="059321AF" w14:textId="77777777" w:rsidR="00193B5E" w:rsidRPr="00193B5E" w:rsidRDefault="00193B5E" w:rsidP="00193B5E">
                      <w:pPr>
                        <w:widowControl w:val="0"/>
                        <w:numPr>
                          <w:ilvl w:val="3"/>
                          <w:numId w:val="2"/>
                        </w:numPr>
                        <w:spacing w:after="0" w:line="240" w:lineRule="auto"/>
                        <w:ind w:left="0" w:firstLine="426"/>
                        <w:jc w:val="both"/>
                        <w:rPr>
                          <w:rFonts w:ascii="Arial" w:hAnsi="Arial" w:cs="Arial"/>
                          <w:sz w:val="20"/>
                          <w:szCs w:val="20"/>
                        </w:rPr>
                      </w:pPr>
                      <w:r w:rsidRPr="00193B5E">
                        <w:rPr>
                          <w:rFonts w:ascii="Arial" w:hAnsi="Arial" w:cs="Arial"/>
                          <w:sz w:val="20"/>
                          <w:szCs w:val="20"/>
                          <w:lang w:val="en-US"/>
                        </w:rPr>
                        <w:t xml:space="preserve">Access control. Security policy and model. Subject-object model. Security monitor. Security policies. Security models. Discretionary security models. Mandatory security models. </w:t>
                      </w:r>
                      <w:proofErr w:type="spellStart"/>
                      <w:r w:rsidRPr="00193B5E">
                        <w:rPr>
                          <w:rFonts w:ascii="Arial" w:hAnsi="Arial" w:cs="Arial"/>
                          <w:sz w:val="20"/>
                          <w:szCs w:val="20"/>
                        </w:rPr>
                        <w:t>Role-based</w:t>
                      </w:r>
                      <w:proofErr w:type="spellEnd"/>
                      <w:r w:rsidRPr="00193B5E">
                        <w:rPr>
                          <w:rFonts w:ascii="Arial" w:hAnsi="Arial" w:cs="Arial"/>
                          <w:sz w:val="20"/>
                          <w:szCs w:val="20"/>
                        </w:rPr>
                        <w:t xml:space="preserve"> </w:t>
                      </w:r>
                      <w:proofErr w:type="spellStart"/>
                      <w:r w:rsidRPr="00193B5E">
                        <w:rPr>
                          <w:rFonts w:ascii="Arial" w:hAnsi="Arial" w:cs="Arial"/>
                          <w:sz w:val="20"/>
                          <w:szCs w:val="20"/>
                        </w:rPr>
                        <w:t>security</w:t>
                      </w:r>
                      <w:proofErr w:type="spellEnd"/>
                      <w:r w:rsidRPr="00193B5E">
                        <w:rPr>
                          <w:rFonts w:ascii="Arial" w:hAnsi="Arial" w:cs="Arial"/>
                          <w:sz w:val="20"/>
                          <w:szCs w:val="20"/>
                        </w:rPr>
                        <w:t xml:space="preserve"> </w:t>
                      </w:r>
                      <w:proofErr w:type="spellStart"/>
                      <w:r w:rsidRPr="00193B5E">
                        <w:rPr>
                          <w:rFonts w:ascii="Arial" w:hAnsi="Arial" w:cs="Arial"/>
                          <w:sz w:val="20"/>
                          <w:szCs w:val="20"/>
                        </w:rPr>
                        <w:t>models</w:t>
                      </w:r>
                      <w:proofErr w:type="spellEnd"/>
                      <w:r w:rsidRPr="00193B5E">
                        <w:rPr>
                          <w:rFonts w:ascii="Arial" w:hAnsi="Arial" w:cs="Arial"/>
                          <w:sz w:val="20"/>
                          <w:szCs w:val="20"/>
                        </w:rPr>
                        <w:t>.</w:t>
                      </w:r>
                    </w:p>
                    <w:p w14:paraId="787FE13E" w14:textId="77777777" w:rsidR="00193B5E" w:rsidRPr="00193B5E" w:rsidRDefault="00193B5E" w:rsidP="00193B5E">
                      <w:pPr>
                        <w:spacing w:after="0" w:line="240" w:lineRule="auto"/>
                        <w:rPr>
                          <w:rFonts w:ascii="Arial" w:hAnsi="Arial" w:cs="Arial"/>
                          <w:sz w:val="20"/>
                          <w:szCs w:val="20"/>
                        </w:rPr>
                      </w:pPr>
                    </w:p>
                    <w:p w14:paraId="5CF10597" w14:textId="77777777" w:rsidR="00193B5E" w:rsidRPr="00193B5E" w:rsidRDefault="00193B5E" w:rsidP="00193B5E">
                      <w:pPr>
                        <w:spacing w:after="0" w:line="240" w:lineRule="auto"/>
                        <w:rPr>
                          <w:rFonts w:ascii="Arial" w:hAnsi="Arial" w:cs="Arial"/>
                          <w:sz w:val="20"/>
                          <w:szCs w:val="20"/>
                        </w:rPr>
                      </w:pPr>
                      <w:proofErr w:type="spellStart"/>
                      <w:r w:rsidRPr="00193B5E">
                        <w:rPr>
                          <w:rFonts w:ascii="Arial" w:hAnsi="Arial" w:cs="Arial"/>
                          <w:sz w:val="20"/>
                          <w:szCs w:val="20"/>
                        </w:rPr>
                        <w:t>Part</w:t>
                      </w:r>
                      <w:proofErr w:type="spellEnd"/>
                      <w:r w:rsidRPr="00193B5E">
                        <w:rPr>
                          <w:rFonts w:ascii="Arial" w:hAnsi="Arial" w:cs="Arial"/>
                          <w:sz w:val="20"/>
                          <w:szCs w:val="20"/>
                        </w:rPr>
                        <w:t xml:space="preserve"> 3. </w:t>
                      </w:r>
                      <w:proofErr w:type="spellStart"/>
                      <w:r w:rsidRPr="00193B5E">
                        <w:rPr>
                          <w:rFonts w:ascii="Arial" w:hAnsi="Arial" w:cs="Arial"/>
                          <w:sz w:val="20"/>
                          <w:szCs w:val="20"/>
                        </w:rPr>
                        <w:t>Technical</w:t>
                      </w:r>
                      <w:proofErr w:type="spellEnd"/>
                      <w:r w:rsidRPr="00193B5E">
                        <w:rPr>
                          <w:rFonts w:ascii="Arial" w:hAnsi="Arial" w:cs="Arial"/>
                          <w:sz w:val="20"/>
                          <w:szCs w:val="20"/>
                        </w:rPr>
                        <w:t xml:space="preserve"> </w:t>
                      </w:r>
                      <w:proofErr w:type="spellStart"/>
                      <w:r w:rsidRPr="00193B5E">
                        <w:rPr>
                          <w:rFonts w:ascii="Arial" w:hAnsi="Arial" w:cs="Arial"/>
                          <w:sz w:val="20"/>
                          <w:szCs w:val="20"/>
                        </w:rPr>
                        <w:t>information</w:t>
                      </w:r>
                      <w:proofErr w:type="spellEnd"/>
                      <w:r w:rsidRPr="00193B5E">
                        <w:rPr>
                          <w:rFonts w:ascii="Arial" w:hAnsi="Arial" w:cs="Arial"/>
                          <w:sz w:val="20"/>
                          <w:szCs w:val="20"/>
                        </w:rPr>
                        <w:t xml:space="preserve"> </w:t>
                      </w:r>
                      <w:proofErr w:type="spellStart"/>
                      <w:r w:rsidRPr="00193B5E">
                        <w:rPr>
                          <w:rFonts w:ascii="Arial" w:hAnsi="Arial" w:cs="Arial"/>
                          <w:sz w:val="20"/>
                          <w:szCs w:val="20"/>
                        </w:rPr>
                        <w:t>protection</w:t>
                      </w:r>
                      <w:proofErr w:type="spellEnd"/>
                      <w:r w:rsidRPr="00193B5E">
                        <w:rPr>
                          <w:rFonts w:ascii="Arial" w:hAnsi="Arial" w:cs="Arial"/>
                          <w:sz w:val="20"/>
                          <w:szCs w:val="20"/>
                        </w:rPr>
                        <w:t>.</w:t>
                      </w:r>
                    </w:p>
                    <w:p w14:paraId="2570500B" w14:textId="77777777" w:rsidR="00193B5E" w:rsidRPr="00193B5E" w:rsidRDefault="00193B5E" w:rsidP="00193B5E">
                      <w:pPr>
                        <w:widowControl w:val="0"/>
                        <w:numPr>
                          <w:ilvl w:val="3"/>
                          <w:numId w:val="2"/>
                        </w:numPr>
                        <w:spacing w:after="0" w:line="240" w:lineRule="auto"/>
                        <w:ind w:left="0" w:firstLine="426"/>
                        <w:jc w:val="both"/>
                        <w:rPr>
                          <w:rFonts w:ascii="Arial" w:hAnsi="Arial" w:cs="Arial"/>
                          <w:sz w:val="20"/>
                          <w:szCs w:val="20"/>
                          <w:lang w:val="en-US"/>
                        </w:rPr>
                      </w:pPr>
                      <w:r w:rsidRPr="00193B5E">
                        <w:rPr>
                          <w:rFonts w:ascii="Arial" w:hAnsi="Arial" w:cs="Arial"/>
                          <w:sz w:val="20"/>
                          <w:szCs w:val="20"/>
                          <w:lang w:val="en-US"/>
                        </w:rPr>
                        <w:t>Technical channels of information leakage. Classification and characteristics of technical channels of information leakage. Classification and characteristics of technical channels of acoustic (speech) information leakage. Technical channels of information leakage during its transmission through communication channels. Covert video surveillance. Means of reconnaissance photography and photographic documentation.</w:t>
                      </w:r>
                    </w:p>
                    <w:p w14:paraId="60BB75D5" w14:textId="77777777" w:rsidR="00193B5E" w:rsidRPr="00193B5E" w:rsidRDefault="00193B5E" w:rsidP="00193B5E">
                      <w:pPr>
                        <w:widowControl w:val="0"/>
                        <w:numPr>
                          <w:ilvl w:val="3"/>
                          <w:numId w:val="2"/>
                        </w:numPr>
                        <w:spacing w:after="0" w:line="240" w:lineRule="auto"/>
                        <w:ind w:left="0" w:firstLine="426"/>
                        <w:jc w:val="both"/>
                        <w:rPr>
                          <w:rFonts w:ascii="Arial" w:hAnsi="Arial" w:cs="Arial"/>
                          <w:sz w:val="20"/>
                          <w:szCs w:val="20"/>
                        </w:rPr>
                      </w:pPr>
                      <w:r w:rsidRPr="00193B5E">
                        <w:rPr>
                          <w:rFonts w:ascii="Arial" w:hAnsi="Arial" w:cs="Arial"/>
                          <w:sz w:val="20"/>
                          <w:szCs w:val="20"/>
                          <w:lang w:val="en-US"/>
                        </w:rPr>
                        <w:t xml:space="preserve">Portable technical reconnaissance equipment. Portable acoustic reconnaissance equipment. Portable means of radio and electronic reconnaissance. Espionage tools. Vehicle tracking systems. </w:t>
                      </w:r>
                      <w:proofErr w:type="spellStart"/>
                      <w:r w:rsidRPr="00193B5E">
                        <w:rPr>
                          <w:rFonts w:ascii="Arial" w:hAnsi="Arial" w:cs="Arial"/>
                          <w:sz w:val="20"/>
                          <w:szCs w:val="20"/>
                        </w:rPr>
                        <w:t>Autonomous</w:t>
                      </w:r>
                      <w:proofErr w:type="spellEnd"/>
                      <w:r w:rsidRPr="00193B5E">
                        <w:rPr>
                          <w:rFonts w:ascii="Arial" w:hAnsi="Arial" w:cs="Arial"/>
                          <w:sz w:val="20"/>
                          <w:szCs w:val="20"/>
                        </w:rPr>
                        <w:t xml:space="preserve"> </w:t>
                      </w:r>
                      <w:proofErr w:type="spellStart"/>
                      <w:r w:rsidRPr="00193B5E">
                        <w:rPr>
                          <w:rFonts w:ascii="Arial" w:hAnsi="Arial" w:cs="Arial"/>
                          <w:sz w:val="20"/>
                          <w:szCs w:val="20"/>
                        </w:rPr>
                        <w:t>portable</w:t>
                      </w:r>
                      <w:proofErr w:type="spellEnd"/>
                      <w:r w:rsidRPr="00193B5E">
                        <w:rPr>
                          <w:rFonts w:ascii="Arial" w:hAnsi="Arial" w:cs="Arial"/>
                          <w:sz w:val="20"/>
                          <w:szCs w:val="20"/>
                        </w:rPr>
                        <w:t xml:space="preserve"> </w:t>
                      </w:r>
                      <w:proofErr w:type="spellStart"/>
                      <w:r w:rsidRPr="00193B5E">
                        <w:rPr>
                          <w:rFonts w:ascii="Arial" w:hAnsi="Arial" w:cs="Arial"/>
                          <w:sz w:val="20"/>
                          <w:szCs w:val="20"/>
                        </w:rPr>
                        <w:t>technical</w:t>
                      </w:r>
                      <w:proofErr w:type="spellEnd"/>
                      <w:r w:rsidRPr="00193B5E">
                        <w:rPr>
                          <w:rFonts w:ascii="Arial" w:hAnsi="Arial" w:cs="Arial"/>
                          <w:sz w:val="20"/>
                          <w:szCs w:val="20"/>
                        </w:rPr>
                        <w:t xml:space="preserve"> </w:t>
                      </w:r>
                      <w:proofErr w:type="spellStart"/>
                      <w:r w:rsidRPr="00193B5E">
                        <w:rPr>
                          <w:rFonts w:ascii="Arial" w:hAnsi="Arial" w:cs="Arial"/>
                          <w:sz w:val="20"/>
                          <w:szCs w:val="20"/>
                        </w:rPr>
                        <w:t>reconnaissance</w:t>
                      </w:r>
                      <w:proofErr w:type="spellEnd"/>
                      <w:r w:rsidRPr="00193B5E">
                        <w:rPr>
                          <w:rFonts w:ascii="Arial" w:hAnsi="Arial" w:cs="Arial"/>
                          <w:sz w:val="20"/>
                          <w:szCs w:val="20"/>
                        </w:rPr>
                        <w:t xml:space="preserve"> </w:t>
                      </w:r>
                      <w:proofErr w:type="spellStart"/>
                      <w:r w:rsidRPr="00193B5E">
                        <w:rPr>
                          <w:rFonts w:ascii="Arial" w:hAnsi="Arial" w:cs="Arial"/>
                          <w:sz w:val="20"/>
                          <w:szCs w:val="20"/>
                        </w:rPr>
                        <w:t>equipment</w:t>
                      </w:r>
                      <w:proofErr w:type="spellEnd"/>
                      <w:r w:rsidRPr="00193B5E">
                        <w:rPr>
                          <w:rFonts w:ascii="Arial" w:hAnsi="Arial" w:cs="Arial"/>
                          <w:sz w:val="20"/>
                          <w:szCs w:val="20"/>
                        </w:rPr>
                        <w:t>.</w:t>
                      </w:r>
                    </w:p>
                    <w:p w14:paraId="12A4634B" w14:textId="77777777" w:rsidR="00193B5E" w:rsidRPr="00193B5E" w:rsidRDefault="00193B5E" w:rsidP="00193B5E">
                      <w:pPr>
                        <w:widowControl w:val="0"/>
                        <w:numPr>
                          <w:ilvl w:val="3"/>
                          <w:numId w:val="2"/>
                        </w:numPr>
                        <w:spacing w:after="0" w:line="240" w:lineRule="auto"/>
                        <w:ind w:left="0" w:firstLine="426"/>
                        <w:jc w:val="both"/>
                        <w:rPr>
                          <w:rFonts w:ascii="Arial" w:hAnsi="Arial" w:cs="Arial"/>
                          <w:sz w:val="20"/>
                          <w:szCs w:val="20"/>
                        </w:rPr>
                      </w:pPr>
                      <w:r w:rsidRPr="00193B5E">
                        <w:rPr>
                          <w:rFonts w:ascii="Arial" w:hAnsi="Arial" w:cs="Arial"/>
                          <w:sz w:val="20"/>
                          <w:szCs w:val="20"/>
                          <w:lang w:val="en-US"/>
                        </w:rPr>
                        <w:t xml:space="preserve">Methods and means of protection against technical reconnaissance. Search for radio frequency bugging device. Methods and equipment for protecting telephone lines. </w:t>
                      </w:r>
                      <w:proofErr w:type="spellStart"/>
                      <w:r w:rsidRPr="00193B5E">
                        <w:rPr>
                          <w:rFonts w:ascii="Arial" w:hAnsi="Arial" w:cs="Arial"/>
                          <w:sz w:val="20"/>
                          <w:szCs w:val="20"/>
                        </w:rPr>
                        <w:t>Means</w:t>
                      </w:r>
                      <w:proofErr w:type="spellEnd"/>
                      <w:r w:rsidRPr="00193B5E">
                        <w:rPr>
                          <w:rFonts w:ascii="Arial" w:hAnsi="Arial" w:cs="Arial"/>
                          <w:sz w:val="20"/>
                          <w:szCs w:val="20"/>
                        </w:rPr>
                        <w:t xml:space="preserve"> </w:t>
                      </w:r>
                      <w:proofErr w:type="spellStart"/>
                      <w:r w:rsidRPr="00193B5E">
                        <w:rPr>
                          <w:rFonts w:ascii="Arial" w:hAnsi="Arial" w:cs="Arial"/>
                          <w:sz w:val="20"/>
                          <w:szCs w:val="20"/>
                        </w:rPr>
                        <w:t>for</w:t>
                      </w:r>
                      <w:proofErr w:type="spellEnd"/>
                      <w:r w:rsidRPr="00193B5E">
                        <w:rPr>
                          <w:rFonts w:ascii="Arial" w:hAnsi="Arial" w:cs="Arial"/>
                          <w:sz w:val="20"/>
                          <w:szCs w:val="20"/>
                        </w:rPr>
                        <w:t xml:space="preserve"> </w:t>
                      </w:r>
                      <w:proofErr w:type="spellStart"/>
                      <w:r w:rsidRPr="00193B5E">
                        <w:rPr>
                          <w:rFonts w:ascii="Arial" w:hAnsi="Arial" w:cs="Arial"/>
                          <w:sz w:val="20"/>
                          <w:szCs w:val="20"/>
                        </w:rPr>
                        <w:t>unauthorized</w:t>
                      </w:r>
                      <w:proofErr w:type="spellEnd"/>
                      <w:r w:rsidRPr="00193B5E">
                        <w:rPr>
                          <w:rFonts w:ascii="Arial" w:hAnsi="Arial" w:cs="Arial"/>
                          <w:sz w:val="20"/>
                          <w:szCs w:val="20"/>
                        </w:rPr>
                        <w:t xml:space="preserve"> </w:t>
                      </w:r>
                      <w:proofErr w:type="spellStart"/>
                      <w:r w:rsidRPr="00193B5E">
                        <w:rPr>
                          <w:rFonts w:ascii="Arial" w:hAnsi="Arial" w:cs="Arial"/>
                          <w:sz w:val="20"/>
                          <w:szCs w:val="20"/>
                        </w:rPr>
                        <w:t>access</w:t>
                      </w:r>
                      <w:proofErr w:type="spellEnd"/>
                      <w:r w:rsidRPr="00193B5E">
                        <w:rPr>
                          <w:rFonts w:ascii="Arial" w:hAnsi="Arial" w:cs="Arial"/>
                          <w:sz w:val="20"/>
                          <w:szCs w:val="20"/>
                        </w:rPr>
                        <w:t xml:space="preserve"> </w:t>
                      </w:r>
                      <w:proofErr w:type="spellStart"/>
                      <w:r w:rsidRPr="00193B5E">
                        <w:rPr>
                          <w:rFonts w:ascii="Arial" w:hAnsi="Arial" w:cs="Arial"/>
                          <w:sz w:val="20"/>
                          <w:szCs w:val="20"/>
                        </w:rPr>
                        <w:t>protection</w:t>
                      </w:r>
                      <w:proofErr w:type="spellEnd"/>
                      <w:r w:rsidRPr="00193B5E">
                        <w:rPr>
                          <w:rFonts w:ascii="Arial" w:hAnsi="Arial" w:cs="Arial"/>
                          <w:sz w:val="20"/>
                          <w:szCs w:val="20"/>
                        </w:rPr>
                        <w:t xml:space="preserve"> </w:t>
                      </w:r>
                      <w:proofErr w:type="spellStart"/>
                      <w:r w:rsidRPr="00193B5E">
                        <w:rPr>
                          <w:rFonts w:ascii="Arial" w:hAnsi="Arial" w:cs="Arial"/>
                          <w:sz w:val="20"/>
                          <w:szCs w:val="20"/>
                        </w:rPr>
                        <w:t>to</w:t>
                      </w:r>
                      <w:proofErr w:type="spellEnd"/>
                      <w:r w:rsidRPr="00193B5E">
                        <w:rPr>
                          <w:rFonts w:ascii="Arial" w:hAnsi="Arial" w:cs="Arial"/>
                          <w:sz w:val="20"/>
                          <w:szCs w:val="20"/>
                        </w:rPr>
                        <w:t xml:space="preserve"> </w:t>
                      </w:r>
                      <w:proofErr w:type="spellStart"/>
                      <w:r w:rsidRPr="00193B5E">
                        <w:rPr>
                          <w:rFonts w:ascii="Arial" w:hAnsi="Arial" w:cs="Arial"/>
                          <w:sz w:val="20"/>
                          <w:szCs w:val="20"/>
                        </w:rPr>
                        <w:t>acoustic</w:t>
                      </w:r>
                      <w:proofErr w:type="spellEnd"/>
                      <w:r w:rsidRPr="00193B5E">
                        <w:rPr>
                          <w:rFonts w:ascii="Arial" w:hAnsi="Arial" w:cs="Arial"/>
                          <w:sz w:val="20"/>
                          <w:szCs w:val="20"/>
                        </w:rPr>
                        <w:t xml:space="preserve"> </w:t>
                      </w:r>
                      <w:proofErr w:type="spellStart"/>
                      <w:r w:rsidRPr="00193B5E">
                        <w:rPr>
                          <w:rFonts w:ascii="Arial" w:hAnsi="Arial" w:cs="Arial"/>
                          <w:sz w:val="20"/>
                          <w:szCs w:val="20"/>
                        </w:rPr>
                        <w:t>information</w:t>
                      </w:r>
                      <w:proofErr w:type="spellEnd"/>
                      <w:r w:rsidRPr="00193B5E">
                        <w:rPr>
                          <w:rFonts w:ascii="Arial" w:hAnsi="Arial" w:cs="Arial"/>
                          <w:sz w:val="20"/>
                          <w:szCs w:val="20"/>
                        </w:rPr>
                        <w:t>.</w:t>
                      </w:r>
                    </w:p>
                    <w:p w14:paraId="4781F1D6" w14:textId="77777777" w:rsidR="00193B5E" w:rsidRPr="00193B5E" w:rsidRDefault="00193B5E" w:rsidP="00193B5E">
                      <w:pPr>
                        <w:spacing w:after="0" w:line="240" w:lineRule="auto"/>
                        <w:rPr>
                          <w:rFonts w:ascii="Arial" w:hAnsi="Arial" w:cs="Arial"/>
                          <w:sz w:val="20"/>
                          <w:szCs w:val="20"/>
                        </w:rPr>
                      </w:pPr>
                    </w:p>
                    <w:p w14:paraId="5F27846B" w14:textId="77777777" w:rsidR="00193B5E" w:rsidRPr="00193B5E" w:rsidRDefault="00193B5E" w:rsidP="00193B5E">
                      <w:pPr>
                        <w:spacing w:after="0" w:line="240" w:lineRule="auto"/>
                        <w:rPr>
                          <w:rFonts w:ascii="Arial" w:hAnsi="Arial" w:cs="Arial"/>
                          <w:sz w:val="20"/>
                          <w:szCs w:val="20"/>
                          <w:lang w:val="en-US"/>
                        </w:rPr>
                      </w:pPr>
                      <w:r w:rsidRPr="00193B5E">
                        <w:rPr>
                          <w:rFonts w:ascii="Arial" w:hAnsi="Arial" w:cs="Arial"/>
                          <w:sz w:val="20"/>
                          <w:szCs w:val="20"/>
                          <w:lang w:val="en-US"/>
                        </w:rPr>
                        <w:t>Part 4. Organizational and legal support of information security.</w:t>
                      </w:r>
                    </w:p>
                    <w:p w14:paraId="0A0FE95F" w14:textId="77777777" w:rsidR="00193B5E" w:rsidRPr="00193B5E" w:rsidRDefault="00193B5E" w:rsidP="00193B5E">
                      <w:pPr>
                        <w:widowControl w:val="0"/>
                        <w:numPr>
                          <w:ilvl w:val="3"/>
                          <w:numId w:val="2"/>
                        </w:numPr>
                        <w:spacing w:after="0" w:line="240" w:lineRule="auto"/>
                        <w:ind w:left="0" w:firstLine="426"/>
                        <w:jc w:val="both"/>
                        <w:rPr>
                          <w:rFonts w:ascii="Arial" w:hAnsi="Arial" w:cs="Arial"/>
                          <w:sz w:val="20"/>
                          <w:szCs w:val="20"/>
                        </w:rPr>
                      </w:pPr>
                      <w:r w:rsidRPr="00193B5E">
                        <w:rPr>
                          <w:rFonts w:ascii="Arial" w:hAnsi="Arial" w:cs="Arial"/>
                          <w:sz w:val="20"/>
                          <w:szCs w:val="20"/>
                          <w:lang w:val="en-US"/>
                        </w:rPr>
                        <w:t xml:space="preserve">Organizational and legal support of information security. Basic definitions in the field of information law. Classification and types of information resources. Confidential information. National Security Information and its protection. Proprietary information and trade secrets protection. Legal protection of professional and official secrets. Legal basis of the licensing and certification system. Licensing of activities for the protection of National Security Information. Information security certification. Licensing and certification in the field of confidential information protection. </w:t>
                      </w:r>
                      <w:proofErr w:type="spellStart"/>
                      <w:r w:rsidRPr="00193B5E">
                        <w:rPr>
                          <w:rFonts w:ascii="Arial" w:hAnsi="Arial" w:cs="Arial"/>
                          <w:sz w:val="20"/>
                          <w:szCs w:val="20"/>
                        </w:rPr>
                        <w:t>Cybersecurity</w:t>
                      </w:r>
                      <w:proofErr w:type="spellEnd"/>
                      <w:r w:rsidRPr="00193B5E">
                        <w:rPr>
                          <w:rFonts w:ascii="Arial" w:hAnsi="Arial" w:cs="Arial"/>
                          <w:sz w:val="20"/>
                          <w:szCs w:val="20"/>
                        </w:rPr>
                        <w:t>.</w:t>
                      </w:r>
                    </w:p>
                    <w:p w14:paraId="1F789597" w14:textId="77777777" w:rsidR="00193B5E" w:rsidRPr="00193B5E" w:rsidRDefault="00193B5E" w:rsidP="00193B5E">
                      <w:pPr>
                        <w:spacing w:after="0" w:line="240" w:lineRule="auto"/>
                        <w:ind w:firstLine="426"/>
                        <w:rPr>
                          <w:rFonts w:ascii="Arial" w:hAnsi="Arial" w:cs="Arial"/>
                          <w:sz w:val="20"/>
                          <w:szCs w:val="20"/>
                          <w:lang w:val="en-US"/>
                        </w:rPr>
                      </w:pPr>
                    </w:p>
                    <w:p w14:paraId="30C13CB2" w14:textId="77777777" w:rsidR="00193B5E" w:rsidRPr="00193B5E" w:rsidRDefault="00193B5E">
                      <w:pPr>
                        <w:rPr>
                          <w:lang w:val="en-US"/>
                        </w:rPr>
                      </w:pPr>
                    </w:p>
                  </w:txbxContent>
                </v:textbox>
                <w10:wrap type="topAndBottom" anchory="page"/>
              </v:shape>
            </w:pict>
          </mc:Fallback>
        </mc:AlternateContent>
      </w:r>
      <w:r w:rsidR="00595353" w:rsidRPr="00193B5E">
        <w:rPr>
          <w:rFonts w:ascii="Arial" w:hAnsi="Arial" w:cs="Arial"/>
          <w:b/>
          <w:bCs/>
          <w:sz w:val="20"/>
          <w:szCs w:val="20"/>
          <w:lang w:val="en-US"/>
        </w:rPr>
        <w:t>1</w:t>
      </w:r>
      <w:r w:rsidR="00DD22BE" w:rsidRPr="00193B5E">
        <w:rPr>
          <w:rFonts w:ascii="Arial" w:hAnsi="Arial" w:cs="Arial"/>
          <w:b/>
          <w:bCs/>
          <w:sz w:val="20"/>
          <w:szCs w:val="20"/>
          <w:lang w:val="en-US"/>
        </w:rPr>
        <w:t>2</w:t>
      </w:r>
      <w:r w:rsidR="00595353" w:rsidRPr="00193B5E">
        <w:rPr>
          <w:rFonts w:ascii="Arial" w:hAnsi="Arial" w:cs="Arial"/>
          <w:b/>
          <w:bCs/>
          <w:sz w:val="20"/>
          <w:szCs w:val="20"/>
          <w:lang w:val="en-US"/>
        </w:rPr>
        <w:t xml:space="preserve">. Course Content: </w:t>
      </w:r>
    </w:p>
    <w:p w14:paraId="3734B49D" w14:textId="06FD04A4" w:rsidR="00193B5E" w:rsidRDefault="00193B5E" w:rsidP="00D002C9">
      <w:pPr>
        <w:spacing w:before="240"/>
        <w:rPr>
          <w:rFonts w:ascii="Arial" w:hAnsi="Arial" w:cs="Arial"/>
          <w:b/>
          <w:bCs/>
          <w:sz w:val="20"/>
          <w:szCs w:val="20"/>
          <w:lang w:val="en-US"/>
        </w:rPr>
      </w:pPr>
      <w:r>
        <w:rPr>
          <w:rFonts w:ascii="Arial" w:hAnsi="Arial" w:cs="Arial"/>
          <w:b/>
          <w:bCs/>
          <w:noProof/>
          <w:sz w:val="20"/>
          <w:szCs w:val="20"/>
          <w:lang w:val="en-US"/>
        </w:rPr>
        <w:lastRenderedPageBreak/>
        <mc:AlternateContent>
          <mc:Choice Requires="wps">
            <w:drawing>
              <wp:anchor distT="0" distB="0" distL="114300" distR="114300" simplePos="0" relativeHeight="251692032" behindDoc="0" locked="0" layoutInCell="1" allowOverlap="1" wp14:anchorId="33A7AA6C" wp14:editId="7BCBD1E5">
                <wp:simplePos x="0" y="0"/>
                <wp:positionH relativeFrom="column">
                  <wp:posOffset>-187000</wp:posOffset>
                </wp:positionH>
                <wp:positionV relativeFrom="paragraph">
                  <wp:posOffset>-316053</wp:posOffset>
                </wp:positionV>
                <wp:extent cx="6262577" cy="2902689"/>
                <wp:effectExtent l="0" t="0" r="24130" b="12065"/>
                <wp:wrapNone/>
                <wp:docPr id="13" name="Надпись 13"/>
                <wp:cNvGraphicFramePr/>
                <a:graphic xmlns:a="http://schemas.openxmlformats.org/drawingml/2006/main">
                  <a:graphicData uri="http://schemas.microsoft.com/office/word/2010/wordprocessingShape">
                    <wps:wsp>
                      <wps:cNvSpPr txBox="1"/>
                      <wps:spPr>
                        <a:xfrm>
                          <a:off x="0" y="0"/>
                          <a:ext cx="6262577" cy="2902689"/>
                        </a:xfrm>
                        <a:prstGeom prst="rect">
                          <a:avLst/>
                        </a:prstGeom>
                        <a:solidFill>
                          <a:sysClr val="window" lastClr="FFFFFF"/>
                        </a:solidFill>
                        <a:ln w="6350">
                          <a:solidFill>
                            <a:prstClr val="black"/>
                          </a:solidFill>
                        </a:ln>
                      </wps:spPr>
                      <wps:txbx>
                        <w:txbxContent>
                          <w:p w14:paraId="5AE89387" w14:textId="77777777" w:rsidR="00193B5E" w:rsidRPr="00193B5E" w:rsidRDefault="00193B5E" w:rsidP="00193B5E">
                            <w:pPr>
                              <w:spacing w:after="0" w:line="240" w:lineRule="auto"/>
                              <w:ind w:firstLine="426"/>
                              <w:rPr>
                                <w:rFonts w:ascii="Arial" w:hAnsi="Arial" w:cs="Arial"/>
                                <w:b/>
                                <w:bCs/>
                                <w:sz w:val="20"/>
                                <w:szCs w:val="20"/>
                                <w:lang w:val="en-US"/>
                              </w:rPr>
                            </w:pPr>
                            <w:r w:rsidRPr="00193B5E">
                              <w:rPr>
                                <w:rFonts w:ascii="Arial" w:hAnsi="Arial" w:cs="Arial"/>
                                <w:b/>
                                <w:bCs/>
                                <w:sz w:val="20"/>
                                <w:szCs w:val="20"/>
                                <w:lang w:val="en-US"/>
                              </w:rPr>
                              <w:t>Module 2</w:t>
                            </w:r>
                          </w:p>
                          <w:p w14:paraId="27709117" w14:textId="77777777" w:rsidR="00193B5E" w:rsidRPr="00193B5E" w:rsidRDefault="00193B5E" w:rsidP="00193B5E">
                            <w:pPr>
                              <w:spacing w:after="0" w:line="240" w:lineRule="auto"/>
                              <w:rPr>
                                <w:rFonts w:ascii="Arial" w:hAnsi="Arial" w:cs="Arial"/>
                                <w:sz w:val="20"/>
                                <w:szCs w:val="20"/>
                                <w:lang w:val="en-US"/>
                              </w:rPr>
                            </w:pPr>
                            <w:r w:rsidRPr="00193B5E">
                              <w:rPr>
                                <w:rFonts w:ascii="Arial" w:hAnsi="Arial" w:cs="Arial"/>
                                <w:sz w:val="20"/>
                                <w:szCs w:val="20"/>
                                <w:lang w:val="en-US"/>
                              </w:rPr>
                              <w:t>Part 5. Cryptography methods and means of information security and cryptanalysis</w:t>
                            </w:r>
                          </w:p>
                          <w:p w14:paraId="247ADA2D" w14:textId="77777777" w:rsidR="00193B5E" w:rsidRPr="00193B5E" w:rsidRDefault="00193B5E" w:rsidP="00193B5E">
                            <w:pPr>
                              <w:pStyle w:val="a8"/>
                              <w:widowControl w:val="0"/>
                              <w:numPr>
                                <w:ilvl w:val="3"/>
                                <w:numId w:val="2"/>
                              </w:numPr>
                              <w:spacing w:after="0" w:line="240" w:lineRule="auto"/>
                              <w:ind w:left="0" w:firstLine="426"/>
                              <w:jc w:val="both"/>
                              <w:rPr>
                                <w:rFonts w:ascii="Arial" w:hAnsi="Arial" w:cs="Arial"/>
                                <w:sz w:val="20"/>
                                <w:szCs w:val="20"/>
                                <w:lang w:val="en-US"/>
                              </w:rPr>
                            </w:pPr>
                            <w:r w:rsidRPr="00193B5E">
                              <w:rPr>
                                <w:rFonts w:ascii="Arial" w:hAnsi="Arial" w:cs="Arial"/>
                                <w:sz w:val="20"/>
                                <w:szCs w:val="20"/>
                                <w:lang w:val="en-US"/>
                              </w:rPr>
                              <w:t>Symmetric cryptosystems. Strength of cryptographic systems and algorithms. Basic methods of cryptanalysis of ciphers. The simplest ciphers and their basic properties. The main classes of symmetric cryptographic systems. Stream ciphers: basic requirements, modes of operation. Block ciphers: basic security requirements and operation modes. Basic structures of block ciphers: SP-networks and Feistel networks. The Russian standard for block encryption "</w:t>
                            </w:r>
                            <w:proofErr w:type="spellStart"/>
                            <w:r w:rsidRPr="00193B5E">
                              <w:rPr>
                                <w:rFonts w:ascii="Arial" w:hAnsi="Arial" w:cs="Arial"/>
                                <w:sz w:val="20"/>
                                <w:szCs w:val="20"/>
                                <w:lang w:val="en-US"/>
                              </w:rPr>
                              <w:t>Kuznechik</w:t>
                            </w:r>
                            <w:proofErr w:type="spellEnd"/>
                            <w:r w:rsidRPr="00193B5E">
                              <w:rPr>
                                <w:rFonts w:ascii="Arial" w:hAnsi="Arial" w:cs="Arial"/>
                                <w:sz w:val="20"/>
                                <w:szCs w:val="20"/>
                                <w:lang w:val="en-US"/>
                              </w:rPr>
                              <w:t>": basic parameters, structure of the encryption round and the principle of operation, the procedure for expanding the initial key into round (working) subkeys, modes of use. Security provided by modern ciphers. The reasons for the unreliability of cryptographic systems.</w:t>
                            </w:r>
                          </w:p>
                          <w:p w14:paraId="1810BA61" w14:textId="3F68A73D" w:rsidR="00193B5E" w:rsidRPr="00193B5E" w:rsidRDefault="00193B5E" w:rsidP="00193B5E">
                            <w:pPr>
                              <w:pStyle w:val="a8"/>
                              <w:widowControl w:val="0"/>
                              <w:numPr>
                                <w:ilvl w:val="3"/>
                                <w:numId w:val="2"/>
                              </w:numPr>
                              <w:spacing w:after="0" w:line="240" w:lineRule="auto"/>
                              <w:ind w:left="0" w:firstLine="426"/>
                              <w:jc w:val="both"/>
                              <w:rPr>
                                <w:rFonts w:ascii="Arial" w:hAnsi="Arial" w:cs="Arial"/>
                                <w:sz w:val="20"/>
                                <w:szCs w:val="20"/>
                                <w:lang w:val="en-US"/>
                              </w:rPr>
                            </w:pPr>
                            <w:r w:rsidRPr="00193B5E">
                              <w:rPr>
                                <w:rFonts w:ascii="Arial" w:hAnsi="Arial" w:cs="Arial"/>
                                <w:sz w:val="20"/>
                                <w:szCs w:val="20"/>
                                <w:lang w:val="en-US"/>
                              </w:rPr>
                              <w:t>Hash functions. Feature assignment and basic requirements. Hash functions SHA-3 and GOST R 34.11-2012 (</w:t>
                            </w:r>
                            <w:proofErr w:type="spellStart"/>
                            <w:r w:rsidRPr="00193B5E">
                              <w:rPr>
                                <w:rFonts w:ascii="Arial" w:hAnsi="Arial" w:cs="Arial"/>
                                <w:sz w:val="20"/>
                                <w:szCs w:val="20"/>
                                <w:lang w:val="en-US"/>
                              </w:rPr>
                              <w:t>Streebog</w:t>
                            </w:r>
                            <w:proofErr w:type="spellEnd"/>
                            <w:r w:rsidRPr="00193B5E">
                              <w:rPr>
                                <w:rFonts w:ascii="Arial" w:hAnsi="Arial" w:cs="Arial"/>
                                <w:sz w:val="20"/>
                                <w:szCs w:val="20"/>
                                <w:lang w:val="en-US"/>
                              </w:rPr>
                              <w:t xml:space="preserve">): basic parameters, </w:t>
                            </w:r>
                            <w:r w:rsidRPr="00193B5E">
                              <w:rPr>
                                <w:rFonts w:ascii="Arial" w:hAnsi="Arial" w:cs="Arial"/>
                                <w:sz w:val="20"/>
                                <w:szCs w:val="20"/>
                                <w:lang w:val="en-US"/>
                              </w:rPr>
                              <w:t>structure,</w:t>
                            </w:r>
                            <w:r w:rsidRPr="00193B5E">
                              <w:rPr>
                                <w:rFonts w:ascii="Arial" w:hAnsi="Arial" w:cs="Arial"/>
                                <w:sz w:val="20"/>
                                <w:szCs w:val="20"/>
                                <w:lang w:val="en-US"/>
                              </w:rPr>
                              <w:t xml:space="preserve"> and principle of operation of the transforming function. Strong authentication methods. X.509 standard. Authentication protocols with symmetric encryption algorithms. Needham-Schroeder authentication and key distribution protocol.</w:t>
                            </w:r>
                          </w:p>
                          <w:p w14:paraId="54CAE065" w14:textId="77777777" w:rsidR="00193B5E" w:rsidRPr="00193B5E" w:rsidRDefault="00193B5E" w:rsidP="00193B5E">
                            <w:pPr>
                              <w:pStyle w:val="a8"/>
                              <w:widowControl w:val="0"/>
                              <w:numPr>
                                <w:ilvl w:val="3"/>
                                <w:numId w:val="2"/>
                              </w:numPr>
                              <w:tabs>
                                <w:tab w:val="left" w:pos="567"/>
                              </w:tabs>
                              <w:spacing w:after="0" w:line="240" w:lineRule="auto"/>
                              <w:ind w:left="0" w:firstLine="426"/>
                              <w:jc w:val="both"/>
                              <w:rPr>
                                <w:rFonts w:ascii="Arial" w:hAnsi="Arial" w:cs="Arial"/>
                                <w:sz w:val="20"/>
                                <w:szCs w:val="20"/>
                                <w:lang w:val="en-US"/>
                              </w:rPr>
                            </w:pPr>
                            <w:r w:rsidRPr="00193B5E">
                              <w:rPr>
                                <w:rFonts w:ascii="Arial" w:hAnsi="Arial" w:cs="Arial"/>
                                <w:sz w:val="20"/>
                                <w:szCs w:val="20"/>
                                <w:lang w:val="en-US"/>
                              </w:rPr>
                              <w:t>Asymmetric cryptosystem. Basic requirements, One-Way Functions, and Trap Functions. El Gamal and Rivest-Shamir-Adleman (RSA) asymmetric cryptographic systems. An asymmetric cryptographic system based on the Diffie-Hellman problem. Electronic digital signatures: basic requirements, electronic digital signature algorithms. Digital signatures based on asymmetric cryptographic algorithms. Digital certificates. Management of cryptographic keys using certificates. Strong authentication, based on asymmetric encryption algorithms.</w:t>
                            </w:r>
                          </w:p>
                          <w:p w14:paraId="5AF345DC" w14:textId="77777777" w:rsidR="00193B5E" w:rsidRPr="00193B5E" w:rsidRDefault="00193B5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7AA6C" id="Надпись 13" o:spid="_x0000_s1038" type="#_x0000_t202" style="position:absolute;margin-left:-14.7pt;margin-top:-24.9pt;width:493.1pt;height:228.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" fillcolor="window" strokeweight=".5pt">
                <v:textbox>
                  <w:txbxContent>
                    <w:p w14:paraId="5AE89387" w14:textId="77777777" w:rsidR="00193B5E" w:rsidRPr="00193B5E" w:rsidRDefault="00193B5E" w:rsidP="00193B5E">
                      <w:pPr>
                        <w:spacing w:after="0" w:line="240" w:lineRule="auto"/>
                        <w:ind w:firstLine="426"/>
                        <w:rPr>
                          <w:rFonts w:ascii="Arial" w:hAnsi="Arial" w:cs="Arial"/>
                          <w:b/>
                          <w:bCs/>
                          <w:sz w:val="20"/>
                          <w:szCs w:val="20"/>
                          <w:lang w:val="en-US"/>
                        </w:rPr>
                      </w:pPr>
                      <w:r w:rsidRPr="00193B5E">
                        <w:rPr>
                          <w:rFonts w:ascii="Arial" w:hAnsi="Arial" w:cs="Arial"/>
                          <w:b/>
                          <w:bCs/>
                          <w:sz w:val="20"/>
                          <w:szCs w:val="20"/>
                          <w:lang w:val="en-US"/>
                        </w:rPr>
                        <w:t>Module 2</w:t>
                      </w:r>
                    </w:p>
                    <w:p w14:paraId="27709117" w14:textId="77777777" w:rsidR="00193B5E" w:rsidRPr="00193B5E" w:rsidRDefault="00193B5E" w:rsidP="00193B5E">
                      <w:pPr>
                        <w:spacing w:after="0" w:line="240" w:lineRule="auto"/>
                        <w:rPr>
                          <w:rFonts w:ascii="Arial" w:hAnsi="Arial" w:cs="Arial"/>
                          <w:sz w:val="20"/>
                          <w:szCs w:val="20"/>
                          <w:lang w:val="en-US"/>
                        </w:rPr>
                      </w:pPr>
                      <w:r w:rsidRPr="00193B5E">
                        <w:rPr>
                          <w:rFonts w:ascii="Arial" w:hAnsi="Arial" w:cs="Arial"/>
                          <w:sz w:val="20"/>
                          <w:szCs w:val="20"/>
                          <w:lang w:val="en-US"/>
                        </w:rPr>
                        <w:t>Part 5. Cryptography methods and means of information security and cryptanalysis</w:t>
                      </w:r>
                    </w:p>
                    <w:p w14:paraId="247ADA2D" w14:textId="77777777" w:rsidR="00193B5E" w:rsidRPr="00193B5E" w:rsidRDefault="00193B5E" w:rsidP="00193B5E">
                      <w:pPr>
                        <w:pStyle w:val="a8"/>
                        <w:widowControl w:val="0"/>
                        <w:numPr>
                          <w:ilvl w:val="3"/>
                          <w:numId w:val="2"/>
                        </w:numPr>
                        <w:spacing w:after="0" w:line="240" w:lineRule="auto"/>
                        <w:ind w:left="0" w:firstLine="426"/>
                        <w:jc w:val="both"/>
                        <w:rPr>
                          <w:rFonts w:ascii="Arial" w:hAnsi="Arial" w:cs="Arial"/>
                          <w:sz w:val="20"/>
                          <w:szCs w:val="20"/>
                          <w:lang w:val="en-US"/>
                        </w:rPr>
                      </w:pPr>
                      <w:r w:rsidRPr="00193B5E">
                        <w:rPr>
                          <w:rFonts w:ascii="Arial" w:hAnsi="Arial" w:cs="Arial"/>
                          <w:sz w:val="20"/>
                          <w:szCs w:val="20"/>
                          <w:lang w:val="en-US"/>
                        </w:rPr>
                        <w:t>Symmetric cryptosystems. Strength of cryptographic systems and algorithms. Basic methods of cryptanalysis of ciphers. The simplest ciphers and their basic properties. The main classes of symmetric cryptographic systems. Stream ciphers: basic requirements, modes of operation. Block ciphers: basic security requirements and operation modes. Basic structures of block ciphers: SP-networks and Feistel networks. The Russian standard for block encryption "</w:t>
                      </w:r>
                      <w:proofErr w:type="spellStart"/>
                      <w:r w:rsidRPr="00193B5E">
                        <w:rPr>
                          <w:rFonts w:ascii="Arial" w:hAnsi="Arial" w:cs="Arial"/>
                          <w:sz w:val="20"/>
                          <w:szCs w:val="20"/>
                          <w:lang w:val="en-US"/>
                        </w:rPr>
                        <w:t>Kuznechik</w:t>
                      </w:r>
                      <w:proofErr w:type="spellEnd"/>
                      <w:r w:rsidRPr="00193B5E">
                        <w:rPr>
                          <w:rFonts w:ascii="Arial" w:hAnsi="Arial" w:cs="Arial"/>
                          <w:sz w:val="20"/>
                          <w:szCs w:val="20"/>
                          <w:lang w:val="en-US"/>
                        </w:rPr>
                        <w:t>": basic parameters, structure of the encryption round and the principle of operation, the procedure for expanding the initial key into round (working) subkeys, modes of use. Security provided by modern ciphers. The reasons for the unreliability of cryptographic systems.</w:t>
                      </w:r>
                    </w:p>
                    <w:p w14:paraId="1810BA61" w14:textId="3F68A73D" w:rsidR="00193B5E" w:rsidRPr="00193B5E" w:rsidRDefault="00193B5E" w:rsidP="00193B5E">
                      <w:pPr>
                        <w:pStyle w:val="a8"/>
                        <w:widowControl w:val="0"/>
                        <w:numPr>
                          <w:ilvl w:val="3"/>
                          <w:numId w:val="2"/>
                        </w:numPr>
                        <w:spacing w:after="0" w:line="240" w:lineRule="auto"/>
                        <w:ind w:left="0" w:firstLine="426"/>
                        <w:jc w:val="both"/>
                        <w:rPr>
                          <w:rFonts w:ascii="Arial" w:hAnsi="Arial" w:cs="Arial"/>
                          <w:sz w:val="20"/>
                          <w:szCs w:val="20"/>
                          <w:lang w:val="en-US"/>
                        </w:rPr>
                      </w:pPr>
                      <w:r w:rsidRPr="00193B5E">
                        <w:rPr>
                          <w:rFonts w:ascii="Arial" w:hAnsi="Arial" w:cs="Arial"/>
                          <w:sz w:val="20"/>
                          <w:szCs w:val="20"/>
                          <w:lang w:val="en-US"/>
                        </w:rPr>
                        <w:t>Hash functions. Feature assignment and basic requirements. Hash functions SHA-3 and GOST R 34.11-2012 (</w:t>
                      </w:r>
                      <w:proofErr w:type="spellStart"/>
                      <w:r w:rsidRPr="00193B5E">
                        <w:rPr>
                          <w:rFonts w:ascii="Arial" w:hAnsi="Arial" w:cs="Arial"/>
                          <w:sz w:val="20"/>
                          <w:szCs w:val="20"/>
                          <w:lang w:val="en-US"/>
                        </w:rPr>
                        <w:t>Streebog</w:t>
                      </w:r>
                      <w:proofErr w:type="spellEnd"/>
                      <w:r w:rsidRPr="00193B5E">
                        <w:rPr>
                          <w:rFonts w:ascii="Arial" w:hAnsi="Arial" w:cs="Arial"/>
                          <w:sz w:val="20"/>
                          <w:szCs w:val="20"/>
                          <w:lang w:val="en-US"/>
                        </w:rPr>
                        <w:t xml:space="preserve">): basic parameters, </w:t>
                      </w:r>
                      <w:r w:rsidRPr="00193B5E">
                        <w:rPr>
                          <w:rFonts w:ascii="Arial" w:hAnsi="Arial" w:cs="Arial"/>
                          <w:sz w:val="20"/>
                          <w:szCs w:val="20"/>
                          <w:lang w:val="en-US"/>
                        </w:rPr>
                        <w:t>structure,</w:t>
                      </w:r>
                      <w:r w:rsidRPr="00193B5E">
                        <w:rPr>
                          <w:rFonts w:ascii="Arial" w:hAnsi="Arial" w:cs="Arial"/>
                          <w:sz w:val="20"/>
                          <w:szCs w:val="20"/>
                          <w:lang w:val="en-US"/>
                        </w:rPr>
                        <w:t xml:space="preserve"> and principle of operation of the transforming function. Strong authentication methods. X.509 standard. Authentication protocols with symmetric encryption algorithms. Needham-Schroeder authentication and key distribution protocol.</w:t>
                      </w:r>
                    </w:p>
                    <w:p w14:paraId="54CAE065" w14:textId="77777777" w:rsidR="00193B5E" w:rsidRPr="00193B5E" w:rsidRDefault="00193B5E" w:rsidP="00193B5E">
                      <w:pPr>
                        <w:pStyle w:val="a8"/>
                        <w:widowControl w:val="0"/>
                        <w:numPr>
                          <w:ilvl w:val="3"/>
                          <w:numId w:val="2"/>
                        </w:numPr>
                        <w:tabs>
                          <w:tab w:val="left" w:pos="567"/>
                        </w:tabs>
                        <w:spacing w:after="0" w:line="240" w:lineRule="auto"/>
                        <w:ind w:left="0" w:firstLine="426"/>
                        <w:jc w:val="both"/>
                        <w:rPr>
                          <w:rFonts w:ascii="Arial" w:hAnsi="Arial" w:cs="Arial"/>
                          <w:sz w:val="20"/>
                          <w:szCs w:val="20"/>
                          <w:lang w:val="en-US"/>
                        </w:rPr>
                      </w:pPr>
                      <w:r w:rsidRPr="00193B5E">
                        <w:rPr>
                          <w:rFonts w:ascii="Arial" w:hAnsi="Arial" w:cs="Arial"/>
                          <w:sz w:val="20"/>
                          <w:szCs w:val="20"/>
                          <w:lang w:val="en-US"/>
                        </w:rPr>
                        <w:t>Asymmetric cryptosystem. Basic requirements, One-Way Functions, and Trap Functions. El Gamal and Rivest-Shamir-Adleman (RSA) asymmetric cryptographic systems. An asymmetric cryptographic system based on the Diffie-Hellman problem. Electronic digital signatures: basic requirements, electronic digital signature algorithms. Digital signatures based on asymmetric cryptographic algorithms. Digital certificates. Management of cryptographic keys using certificates. Strong authentication, based on asymmetric encryption algorithms.</w:t>
                      </w:r>
                    </w:p>
                    <w:p w14:paraId="5AF345DC" w14:textId="77777777" w:rsidR="00193B5E" w:rsidRPr="00193B5E" w:rsidRDefault="00193B5E">
                      <w:pPr>
                        <w:rPr>
                          <w:lang w:val="en-US"/>
                        </w:rPr>
                      </w:pPr>
                    </w:p>
                  </w:txbxContent>
                </v:textbox>
              </v:shape>
            </w:pict>
          </mc:Fallback>
        </mc:AlternateContent>
      </w:r>
    </w:p>
    <w:p w14:paraId="6BA56EA3" w14:textId="7BA3BA9C" w:rsidR="00193B5E" w:rsidRDefault="00193B5E" w:rsidP="00D002C9">
      <w:pPr>
        <w:spacing w:before="240"/>
        <w:rPr>
          <w:rFonts w:ascii="Arial" w:hAnsi="Arial" w:cs="Arial"/>
          <w:b/>
          <w:bCs/>
          <w:sz w:val="20"/>
          <w:szCs w:val="20"/>
          <w:lang w:val="en-US"/>
        </w:rPr>
      </w:pPr>
    </w:p>
    <w:p w14:paraId="3F08511A" w14:textId="6F3D10B9" w:rsidR="00193B5E" w:rsidRDefault="00193B5E" w:rsidP="00D002C9">
      <w:pPr>
        <w:spacing w:before="240"/>
        <w:rPr>
          <w:rFonts w:ascii="Arial" w:hAnsi="Arial" w:cs="Arial"/>
          <w:b/>
          <w:bCs/>
          <w:sz w:val="20"/>
          <w:szCs w:val="20"/>
          <w:lang w:val="en-US"/>
        </w:rPr>
      </w:pPr>
    </w:p>
    <w:p w14:paraId="7B5D6F63" w14:textId="60127C12" w:rsidR="00193B5E" w:rsidRDefault="00193B5E" w:rsidP="00D002C9">
      <w:pPr>
        <w:spacing w:before="240"/>
        <w:rPr>
          <w:rFonts w:ascii="Arial" w:hAnsi="Arial" w:cs="Arial"/>
          <w:b/>
          <w:bCs/>
          <w:sz w:val="20"/>
          <w:szCs w:val="20"/>
          <w:lang w:val="en-US"/>
        </w:rPr>
      </w:pPr>
    </w:p>
    <w:p w14:paraId="3FD8760F" w14:textId="4947CBFA" w:rsidR="00193B5E" w:rsidRDefault="00193B5E" w:rsidP="00D002C9">
      <w:pPr>
        <w:spacing w:before="240"/>
        <w:rPr>
          <w:rFonts w:ascii="Arial" w:hAnsi="Arial" w:cs="Arial"/>
          <w:b/>
          <w:bCs/>
          <w:sz w:val="20"/>
          <w:szCs w:val="20"/>
          <w:lang w:val="en-US"/>
        </w:rPr>
      </w:pPr>
    </w:p>
    <w:p w14:paraId="2673CE08" w14:textId="43B3D6E8" w:rsidR="00193B5E" w:rsidRDefault="00193B5E" w:rsidP="00D002C9">
      <w:pPr>
        <w:spacing w:before="240"/>
        <w:rPr>
          <w:rFonts w:ascii="Arial" w:hAnsi="Arial" w:cs="Arial"/>
          <w:b/>
          <w:bCs/>
          <w:sz w:val="20"/>
          <w:szCs w:val="20"/>
          <w:lang w:val="en-US"/>
        </w:rPr>
      </w:pPr>
    </w:p>
    <w:p w14:paraId="0029614C" w14:textId="2819D774" w:rsidR="00193B5E" w:rsidRDefault="00193B5E" w:rsidP="00D002C9">
      <w:pPr>
        <w:spacing w:before="240"/>
        <w:rPr>
          <w:rFonts w:ascii="Arial" w:hAnsi="Arial" w:cs="Arial"/>
          <w:b/>
          <w:bCs/>
          <w:sz w:val="20"/>
          <w:szCs w:val="20"/>
          <w:lang w:val="en-US"/>
        </w:rPr>
      </w:pPr>
    </w:p>
    <w:p w14:paraId="0D742A2F" w14:textId="5A8634E6" w:rsidR="00193B5E" w:rsidRDefault="00193B5E" w:rsidP="00D002C9">
      <w:pPr>
        <w:spacing w:before="240"/>
        <w:rPr>
          <w:rFonts w:ascii="Arial" w:hAnsi="Arial" w:cs="Arial"/>
          <w:b/>
          <w:bCs/>
          <w:sz w:val="20"/>
          <w:szCs w:val="20"/>
          <w:lang w:val="en-US"/>
        </w:rPr>
      </w:pPr>
    </w:p>
    <w:p w14:paraId="08E6F0D4" w14:textId="63B4FEE5" w:rsidR="00193B5E" w:rsidRDefault="00193B5E" w:rsidP="00D002C9">
      <w:pPr>
        <w:spacing w:before="240"/>
        <w:rPr>
          <w:rFonts w:ascii="Arial" w:hAnsi="Arial" w:cs="Arial"/>
          <w:b/>
          <w:bCs/>
          <w:sz w:val="20"/>
          <w:szCs w:val="20"/>
          <w:lang w:val="en-US"/>
        </w:rPr>
      </w:pPr>
    </w:p>
    <w:p w14:paraId="07F46D35" w14:textId="7ECD5BA5" w:rsidR="00595353" w:rsidRPr="00193B5E" w:rsidRDefault="00193B5E" w:rsidP="00193B5E">
      <w:pPr>
        <w:spacing w:before="240"/>
        <w:jc w:val="both"/>
        <w:rPr>
          <w:rFonts w:ascii="Arial" w:hAnsi="Arial" w:cs="Arial"/>
          <w:b/>
          <w:bCs/>
          <w:sz w:val="20"/>
          <w:szCs w:val="20"/>
          <w:lang w:val="en-US"/>
        </w:rPr>
      </w:pPr>
      <w:r>
        <w:rPr>
          <w:noProof/>
        </w:rPr>
        <mc:AlternateContent>
          <mc:Choice Requires="wps">
            <w:drawing>
              <wp:anchor distT="0" distB="0" distL="114300" distR="114300" simplePos="0" relativeHeight="251694080" behindDoc="0" locked="0" layoutInCell="1" allowOverlap="1" wp14:anchorId="07273497" wp14:editId="20E2ACCC">
                <wp:simplePos x="0" y="0"/>
                <wp:positionH relativeFrom="column">
                  <wp:posOffset>-187325</wp:posOffset>
                </wp:positionH>
                <wp:positionV relativeFrom="paragraph">
                  <wp:posOffset>250825</wp:posOffset>
                </wp:positionV>
                <wp:extent cx="6262370" cy="2732405"/>
                <wp:effectExtent l="0" t="0" r="24130" b="10795"/>
                <wp:wrapSquare wrapText="bothSides"/>
                <wp:docPr id="18" name="Надпись 18"/>
                <wp:cNvGraphicFramePr/>
                <a:graphic xmlns:a="http://schemas.openxmlformats.org/drawingml/2006/main">
                  <a:graphicData uri="http://schemas.microsoft.com/office/word/2010/wordprocessingShape">
                    <wps:wsp>
                      <wps:cNvSpPr txBox="1"/>
                      <wps:spPr>
                        <a:xfrm>
                          <a:off x="0" y="0"/>
                          <a:ext cx="6262370" cy="2732405"/>
                        </a:xfrm>
                        <a:prstGeom prst="rect">
                          <a:avLst/>
                        </a:prstGeom>
                        <a:noFill/>
                        <a:ln w="6350">
                          <a:solidFill>
                            <a:prstClr val="black"/>
                          </a:solidFill>
                        </a:ln>
                      </wps:spPr>
                      <wps:txbx>
                        <w:txbxContent>
                          <w:p w14:paraId="2CC673AE" w14:textId="77777777" w:rsidR="00193B5E" w:rsidRPr="00193B5E" w:rsidRDefault="00193B5E" w:rsidP="00193B5E">
                            <w:pPr>
                              <w:pStyle w:val="a7"/>
                              <w:spacing w:before="0" w:beforeAutospacing="0" w:after="0" w:afterAutospacing="0"/>
                              <w:ind w:firstLine="709"/>
                              <w:rPr>
                                <w:rFonts w:ascii="Arial" w:eastAsiaTheme="minorHAnsi" w:hAnsi="Arial" w:cs="Arial"/>
                                <w:sz w:val="20"/>
                                <w:szCs w:val="20"/>
                                <w:lang w:val="en-US" w:eastAsia="en-US"/>
                              </w:rPr>
                            </w:pPr>
                            <w:r w:rsidRPr="00193B5E">
                              <w:rPr>
                                <w:rFonts w:ascii="Arial" w:eastAsiaTheme="minorHAnsi" w:hAnsi="Arial" w:cs="Arial"/>
                                <w:sz w:val="20"/>
                                <w:szCs w:val="20"/>
                                <w:lang w:val="en-US" w:eastAsia="en-US"/>
                              </w:rPr>
                              <w:t>By the end of the course students should</w:t>
                            </w:r>
                          </w:p>
                          <w:p w14:paraId="5450B83F" w14:textId="77777777" w:rsidR="00193B5E" w:rsidRPr="00193B5E" w:rsidRDefault="00193B5E" w:rsidP="00193B5E">
                            <w:pPr>
                              <w:pStyle w:val="a7"/>
                              <w:spacing w:before="0" w:beforeAutospacing="0" w:after="0" w:afterAutospacing="0"/>
                              <w:ind w:firstLine="709"/>
                              <w:rPr>
                                <w:rFonts w:ascii="Arial" w:eastAsiaTheme="minorHAnsi" w:hAnsi="Arial" w:cs="Arial"/>
                                <w:sz w:val="20"/>
                                <w:szCs w:val="20"/>
                                <w:lang w:val="en-US" w:eastAsia="en-US"/>
                              </w:rPr>
                            </w:pPr>
                            <w:r w:rsidRPr="00193B5E">
                              <w:rPr>
                                <w:rFonts w:ascii="Arial" w:eastAsiaTheme="minorHAnsi" w:hAnsi="Arial" w:cs="Arial"/>
                                <w:sz w:val="20"/>
                                <w:szCs w:val="20"/>
                                <w:lang w:val="en-US" w:eastAsia="en-US"/>
                              </w:rPr>
                              <w:t>know:</w:t>
                            </w:r>
                          </w:p>
                          <w:p w14:paraId="37B92127"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possible data security threats and vulnerabilities of information </w:t>
                            </w:r>
                            <w:proofErr w:type="gramStart"/>
                            <w:r w:rsidRPr="00193B5E">
                              <w:rPr>
                                <w:rFonts w:ascii="Arial" w:hAnsi="Arial" w:cs="Arial"/>
                                <w:sz w:val="20"/>
                                <w:szCs w:val="20"/>
                                <w:lang w:val="en-US"/>
                              </w:rPr>
                              <w:t>systems;</w:t>
                            </w:r>
                            <w:proofErr w:type="gramEnd"/>
                          </w:p>
                          <w:p w14:paraId="5439ADF5"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classification of information security methods and </w:t>
                            </w:r>
                            <w:proofErr w:type="gramStart"/>
                            <w:r w:rsidRPr="00193B5E">
                              <w:rPr>
                                <w:rFonts w:ascii="Arial" w:hAnsi="Arial" w:cs="Arial"/>
                                <w:sz w:val="20"/>
                                <w:szCs w:val="20"/>
                                <w:lang w:val="en-US"/>
                              </w:rPr>
                              <w:t>means;</w:t>
                            </w:r>
                            <w:proofErr w:type="gramEnd"/>
                          </w:p>
                          <w:p w14:paraId="43D37336"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information security </w:t>
                            </w:r>
                            <w:proofErr w:type="gramStart"/>
                            <w:r w:rsidRPr="00193B5E">
                              <w:rPr>
                                <w:rFonts w:ascii="Arial" w:hAnsi="Arial" w:cs="Arial"/>
                                <w:sz w:val="20"/>
                                <w:szCs w:val="20"/>
                                <w:lang w:val="en-US"/>
                              </w:rPr>
                              <w:t>standardization;</w:t>
                            </w:r>
                            <w:proofErr w:type="gramEnd"/>
                          </w:p>
                          <w:p w14:paraId="21F7A4FA"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organizational and legal support of information security.</w:t>
                            </w:r>
                          </w:p>
                          <w:p w14:paraId="3480D3CD"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cryptography methods and </w:t>
                            </w:r>
                            <w:proofErr w:type="gramStart"/>
                            <w:r w:rsidRPr="00193B5E">
                              <w:rPr>
                                <w:rFonts w:ascii="Arial" w:hAnsi="Arial" w:cs="Arial"/>
                                <w:sz w:val="20"/>
                                <w:szCs w:val="20"/>
                                <w:lang w:val="en-US"/>
                              </w:rPr>
                              <w:t>means;</w:t>
                            </w:r>
                            <w:proofErr w:type="gramEnd"/>
                          </w:p>
                          <w:p w14:paraId="4D4A362A"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authentication methods and </w:t>
                            </w:r>
                            <w:proofErr w:type="gramStart"/>
                            <w:r w:rsidRPr="00193B5E">
                              <w:rPr>
                                <w:rFonts w:ascii="Arial" w:hAnsi="Arial" w:cs="Arial"/>
                                <w:sz w:val="20"/>
                                <w:szCs w:val="20"/>
                                <w:lang w:val="en-US"/>
                              </w:rPr>
                              <w:t>means;</w:t>
                            </w:r>
                            <w:proofErr w:type="gramEnd"/>
                          </w:p>
                          <w:p w14:paraId="330CC92B"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authorization methods and </w:t>
                            </w:r>
                            <w:proofErr w:type="gramStart"/>
                            <w:r w:rsidRPr="00193B5E">
                              <w:rPr>
                                <w:rFonts w:ascii="Arial" w:hAnsi="Arial" w:cs="Arial"/>
                                <w:sz w:val="20"/>
                                <w:szCs w:val="20"/>
                                <w:lang w:val="en-US"/>
                              </w:rPr>
                              <w:t>means;</w:t>
                            </w:r>
                            <w:proofErr w:type="gramEnd"/>
                          </w:p>
                          <w:p w14:paraId="0C8E3D48"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methods and means for providing security of operation </w:t>
                            </w:r>
                            <w:proofErr w:type="gramStart"/>
                            <w:r w:rsidRPr="00193B5E">
                              <w:rPr>
                                <w:rFonts w:ascii="Arial" w:hAnsi="Arial" w:cs="Arial"/>
                                <w:sz w:val="20"/>
                                <w:szCs w:val="20"/>
                                <w:lang w:val="en-US"/>
                              </w:rPr>
                              <w:t>systems;</w:t>
                            </w:r>
                            <w:proofErr w:type="gramEnd"/>
                            <w:r w:rsidRPr="00193B5E">
                              <w:rPr>
                                <w:rFonts w:ascii="Arial" w:hAnsi="Arial" w:cs="Arial"/>
                                <w:sz w:val="20"/>
                                <w:szCs w:val="20"/>
                                <w:lang w:val="en-US"/>
                              </w:rPr>
                              <w:t xml:space="preserve"> </w:t>
                            </w:r>
                          </w:p>
                          <w:p w14:paraId="47D1B1A5"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anti-malware </w:t>
                            </w:r>
                            <w:proofErr w:type="gramStart"/>
                            <w:r w:rsidRPr="00193B5E">
                              <w:rPr>
                                <w:rFonts w:ascii="Arial" w:hAnsi="Arial" w:cs="Arial"/>
                                <w:sz w:val="20"/>
                                <w:szCs w:val="20"/>
                                <w:lang w:val="en-US"/>
                              </w:rPr>
                              <w:t>means;</w:t>
                            </w:r>
                            <w:proofErr w:type="gramEnd"/>
                          </w:p>
                          <w:p w14:paraId="5298F383"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methods and means for network information </w:t>
                            </w:r>
                            <w:proofErr w:type="gramStart"/>
                            <w:r w:rsidRPr="00193B5E">
                              <w:rPr>
                                <w:rFonts w:ascii="Arial" w:hAnsi="Arial" w:cs="Arial"/>
                                <w:sz w:val="20"/>
                                <w:szCs w:val="20"/>
                                <w:lang w:val="en-US"/>
                              </w:rPr>
                              <w:t>security;</w:t>
                            </w:r>
                            <w:proofErr w:type="gramEnd"/>
                          </w:p>
                          <w:p w14:paraId="50C2C9FF"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information security technical </w:t>
                            </w:r>
                            <w:proofErr w:type="gramStart"/>
                            <w:r w:rsidRPr="00193B5E">
                              <w:rPr>
                                <w:rFonts w:ascii="Arial" w:hAnsi="Arial" w:cs="Arial"/>
                                <w:sz w:val="20"/>
                                <w:szCs w:val="20"/>
                                <w:lang w:val="en-US"/>
                              </w:rPr>
                              <w:t>means;</w:t>
                            </w:r>
                            <w:proofErr w:type="gramEnd"/>
                          </w:p>
                          <w:p w14:paraId="5BCC1A92" w14:textId="77777777" w:rsidR="00193B5E" w:rsidRPr="00193B5E" w:rsidRDefault="00193B5E" w:rsidP="00193B5E">
                            <w:pPr>
                              <w:pStyle w:val="a7"/>
                              <w:spacing w:before="0" w:beforeAutospacing="0" w:after="0" w:afterAutospacing="0"/>
                              <w:ind w:firstLine="709"/>
                              <w:rPr>
                                <w:rFonts w:ascii="Arial" w:eastAsiaTheme="minorHAnsi" w:hAnsi="Arial" w:cs="Arial"/>
                                <w:sz w:val="20"/>
                                <w:szCs w:val="20"/>
                                <w:lang w:val="en-US" w:eastAsia="en-US"/>
                              </w:rPr>
                            </w:pPr>
                            <w:r w:rsidRPr="00193B5E">
                              <w:rPr>
                                <w:rFonts w:ascii="Arial" w:eastAsiaTheme="minorHAnsi" w:hAnsi="Arial" w:cs="Arial"/>
                                <w:sz w:val="20"/>
                                <w:szCs w:val="20"/>
                                <w:lang w:val="en-US" w:eastAsia="en-US"/>
                              </w:rPr>
                              <w:t>have skills in:</w:t>
                            </w:r>
                          </w:p>
                          <w:p w14:paraId="40243233" w14:textId="6A1FFB42"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developing basic requirements for information security with modern information and communication </w:t>
                            </w:r>
                            <w:proofErr w:type="gramStart"/>
                            <w:r w:rsidRPr="00193B5E">
                              <w:rPr>
                                <w:rFonts w:ascii="Arial" w:hAnsi="Arial" w:cs="Arial"/>
                                <w:sz w:val="20"/>
                                <w:szCs w:val="20"/>
                                <w:lang w:val="en-US"/>
                              </w:rPr>
                              <w:t>technologies</w:t>
                            </w:r>
                            <w:r>
                              <w:rPr>
                                <w:rFonts w:ascii="Arial" w:hAnsi="Arial" w:cs="Arial"/>
                                <w:sz w:val="20"/>
                                <w:szCs w:val="20"/>
                                <w:lang w:val="en-US"/>
                              </w:rPr>
                              <w:t>;</w:t>
                            </w:r>
                            <w:proofErr w:type="gramEnd"/>
                          </w:p>
                          <w:p w14:paraId="47A69C3A"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task solution in information security with modern information and communication technologies.</w:t>
                            </w:r>
                          </w:p>
                          <w:p w14:paraId="5DC444C5" w14:textId="77777777" w:rsidR="00193B5E" w:rsidRPr="00962503" w:rsidRDefault="00193B5E" w:rsidP="00193B5E">
                            <w:pPr>
                              <w:widowControl w:val="0"/>
                              <w:spacing w:after="0" w:line="240" w:lineRule="auto"/>
                              <w:ind w:left="709"/>
                              <w:jc w:val="both"/>
                              <w:rPr>
                                <w:rFonts w:ascii="Arial" w:hAnsi="Arial" w:cs="Arial"/>
                                <w:sz w:val="20"/>
                                <w:szCs w:val="20"/>
                                <w:lang w:val="en-US"/>
                              </w:rPr>
                            </w:pPr>
                            <w:r w:rsidRPr="00193B5E">
                              <w:rPr>
                                <w:rFonts w:ascii="Arial" w:hAnsi="Arial" w:cs="Arial"/>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3497" id="Надпись 18" o:spid="_x0000_s1039" type="#_x0000_t202" style="position:absolute;left:0;text-align:left;margin-left:-14.75pt;margin-top:19.75pt;width:493.1pt;height:21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" filled="f" strokeweight=".5pt">
                <v:fill o:detectmouseclick="t"/>
                <v:textbox>
                  <w:txbxContent>
                    <w:p w14:paraId="2CC673AE" w14:textId="77777777" w:rsidR="00193B5E" w:rsidRPr="00193B5E" w:rsidRDefault="00193B5E" w:rsidP="00193B5E">
                      <w:pPr>
                        <w:pStyle w:val="a7"/>
                        <w:spacing w:before="0" w:beforeAutospacing="0" w:after="0" w:afterAutospacing="0"/>
                        <w:ind w:firstLine="709"/>
                        <w:rPr>
                          <w:rFonts w:ascii="Arial" w:eastAsiaTheme="minorHAnsi" w:hAnsi="Arial" w:cs="Arial"/>
                          <w:sz w:val="20"/>
                          <w:szCs w:val="20"/>
                          <w:lang w:val="en-US" w:eastAsia="en-US"/>
                        </w:rPr>
                      </w:pPr>
                      <w:r w:rsidRPr="00193B5E">
                        <w:rPr>
                          <w:rFonts w:ascii="Arial" w:eastAsiaTheme="minorHAnsi" w:hAnsi="Arial" w:cs="Arial"/>
                          <w:sz w:val="20"/>
                          <w:szCs w:val="20"/>
                          <w:lang w:val="en-US" w:eastAsia="en-US"/>
                        </w:rPr>
                        <w:t>By the end of the course students should</w:t>
                      </w:r>
                    </w:p>
                    <w:p w14:paraId="5450B83F" w14:textId="77777777" w:rsidR="00193B5E" w:rsidRPr="00193B5E" w:rsidRDefault="00193B5E" w:rsidP="00193B5E">
                      <w:pPr>
                        <w:pStyle w:val="a7"/>
                        <w:spacing w:before="0" w:beforeAutospacing="0" w:after="0" w:afterAutospacing="0"/>
                        <w:ind w:firstLine="709"/>
                        <w:rPr>
                          <w:rFonts w:ascii="Arial" w:eastAsiaTheme="minorHAnsi" w:hAnsi="Arial" w:cs="Arial"/>
                          <w:sz w:val="20"/>
                          <w:szCs w:val="20"/>
                          <w:lang w:val="en-US" w:eastAsia="en-US"/>
                        </w:rPr>
                      </w:pPr>
                      <w:r w:rsidRPr="00193B5E">
                        <w:rPr>
                          <w:rFonts w:ascii="Arial" w:eastAsiaTheme="minorHAnsi" w:hAnsi="Arial" w:cs="Arial"/>
                          <w:sz w:val="20"/>
                          <w:szCs w:val="20"/>
                          <w:lang w:val="en-US" w:eastAsia="en-US"/>
                        </w:rPr>
                        <w:t>know:</w:t>
                      </w:r>
                    </w:p>
                    <w:p w14:paraId="37B92127"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possible data security threats and vulnerabilities of information </w:t>
                      </w:r>
                      <w:proofErr w:type="gramStart"/>
                      <w:r w:rsidRPr="00193B5E">
                        <w:rPr>
                          <w:rFonts w:ascii="Arial" w:hAnsi="Arial" w:cs="Arial"/>
                          <w:sz w:val="20"/>
                          <w:szCs w:val="20"/>
                          <w:lang w:val="en-US"/>
                        </w:rPr>
                        <w:t>systems;</w:t>
                      </w:r>
                      <w:proofErr w:type="gramEnd"/>
                    </w:p>
                    <w:p w14:paraId="5439ADF5"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classification of information security methods and </w:t>
                      </w:r>
                      <w:proofErr w:type="gramStart"/>
                      <w:r w:rsidRPr="00193B5E">
                        <w:rPr>
                          <w:rFonts w:ascii="Arial" w:hAnsi="Arial" w:cs="Arial"/>
                          <w:sz w:val="20"/>
                          <w:szCs w:val="20"/>
                          <w:lang w:val="en-US"/>
                        </w:rPr>
                        <w:t>means;</w:t>
                      </w:r>
                      <w:proofErr w:type="gramEnd"/>
                    </w:p>
                    <w:p w14:paraId="43D37336"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information security </w:t>
                      </w:r>
                      <w:proofErr w:type="gramStart"/>
                      <w:r w:rsidRPr="00193B5E">
                        <w:rPr>
                          <w:rFonts w:ascii="Arial" w:hAnsi="Arial" w:cs="Arial"/>
                          <w:sz w:val="20"/>
                          <w:szCs w:val="20"/>
                          <w:lang w:val="en-US"/>
                        </w:rPr>
                        <w:t>standardization;</w:t>
                      </w:r>
                      <w:proofErr w:type="gramEnd"/>
                    </w:p>
                    <w:p w14:paraId="21F7A4FA"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organizational and legal support of information security.</w:t>
                      </w:r>
                    </w:p>
                    <w:p w14:paraId="3480D3CD"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cryptography methods and </w:t>
                      </w:r>
                      <w:proofErr w:type="gramStart"/>
                      <w:r w:rsidRPr="00193B5E">
                        <w:rPr>
                          <w:rFonts w:ascii="Arial" w:hAnsi="Arial" w:cs="Arial"/>
                          <w:sz w:val="20"/>
                          <w:szCs w:val="20"/>
                          <w:lang w:val="en-US"/>
                        </w:rPr>
                        <w:t>means;</w:t>
                      </w:r>
                      <w:proofErr w:type="gramEnd"/>
                    </w:p>
                    <w:p w14:paraId="4D4A362A"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authentication methods and </w:t>
                      </w:r>
                      <w:proofErr w:type="gramStart"/>
                      <w:r w:rsidRPr="00193B5E">
                        <w:rPr>
                          <w:rFonts w:ascii="Arial" w:hAnsi="Arial" w:cs="Arial"/>
                          <w:sz w:val="20"/>
                          <w:szCs w:val="20"/>
                          <w:lang w:val="en-US"/>
                        </w:rPr>
                        <w:t>means;</w:t>
                      </w:r>
                      <w:proofErr w:type="gramEnd"/>
                    </w:p>
                    <w:p w14:paraId="330CC92B"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authorization methods and </w:t>
                      </w:r>
                      <w:proofErr w:type="gramStart"/>
                      <w:r w:rsidRPr="00193B5E">
                        <w:rPr>
                          <w:rFonts w:ascii="Arial" w:hAnsi="Arial" w:cs="Arial"/>
                          <w:sz w:val="20"/>
                          <w:szCs w:val="20"/>
                          <w:lang w:val="en-US"/>
                        </w:rPr>
                        <w:t>means;</w:t>
                      </w:r>
                      <w:proofErr w:type="gramEnd"/>
                    </w:p>
                    <w:p w14:paraId="0C8E3D48"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methods and means for providing security of operation </w:t>
                      </w:r>
                      <w:proofErr w:type="gramStart"/>
                      <w:r w:rsidRPr="00193B5E">
                        <w:rPr>
                          <w:rFonts w:ascii="Arial" w:hAnsi="Arial" w:cs="Arial"/>
                          <w:sz w:val="20"/>
                          <w:szCs w:val="20"/>
                          <w:lang w:val="en-US"/>
                        </w:rPr>
                        <w:t>systems;</w:t>
                      </w:r>
                      <w:proofErr w:type="gramEnd"/>
                      <w:r w:rsidRPr="00193B5E">
                        <w:rPr>
                          <w:rFonts w:ascii="Arial" w:hAnsi="Arial" w:cs="Arial"/>
                          <w:sz w:val="20"/>
                          <w:szCs w:val="20"/>
                          <w:lang w:val="en-US"/>
                        </w:rPr>
                        <w:t xml:space="preserve"> </w:t>
                      </w:r>
                    </w:p>
                    <w:p w14:paraId="47D1B1A5"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anti-malware </w:t>
                      </w:r>
                      <w:proofErr w:type="gramStart"/>
                      <w:r w:rsidRPr="00193B5E">
                        <w:rPr>
                          <w:rFonts w:ascii="Arial" w:hAnsi="Arial" w:cs="Arial"/>
                          <w:sz w:val="20"/>
                          <w:szCs w:val="20"/>
                          <w:lang w:val="en-US"/>
                        </w:rPr>
                        <w:t>means;</w:t>
                      </w:r>
                      <w:proofErr w:type="gramEnd"/>
                    </w:p>
                    <w:p w14:paraId="5298F383"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methods and means for network information </w:t>
                      </w:r>
                      <w:proofErr w:type="gramStart"/>
                      <w:r w:rsidRPr="00193B5E">
                        <w:rPr>
                          <w:rFonts w:ascii="Arial" w:hAnsi="Arial" w:cs="Arial"/>
                          <w:sz w:val="20"/>
                          <w:szCs w:val="20"/>
                          <w:lang w:val="en-US"/>
                        </w:rPr>
                        <w:t>security;</w:t>
                      </w:r>
                      <w:proofErr w:type="gramEnd"/>
                    </w:p>
                    <w:p w14:paraId="50C2C9FF"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information security technical </w:t>
                      </w:r>
                      <w:proofErr w:type="gramStart"/>
                      <w:r w:rsidRPr="00193B5E">
                        <w:rPr>
                          <w:rFonts w:ascii="Arial" w:hAnsi="Arial" w:cs="Arial"/>
                          <w:sz w:val="20"/>
                          <w:szCs w:val="20"/>
                          <w:lang w:val="en-US"/>
                        </w:rPr>
                        <w:t>means;</w:t>
                      </w:r>
                      <w:proofErr w:type="gramEnd"/>
                    </w:p>
                    <w:p w14:paraId="5BCC1A92" w14:textId="77777777" w:rsidR="00193B5E" w:rsidRPr="00193B5E" w:rsidRDefault="00193B5E" w:rsidP="00193B5E">
                      <w:pPr>
                        <w:pStyle w:val="a7"/>
                        <w:spacing w:before="0" w:beforeAutospacing="0" w:after="0" w:afterAutospacing="0"/>
                        <w:ind w:firstLine="709"/>
                        <w:rPr>
                          <w:rFonts w:ascii="Arial" w:eastAsiaTheme="minorHAnsi" w:hAnsi="Arial" w:cs="Arial"/>
                          <w:sz w:val="20"/>
                          <w:szCs w:val="20"/>
                          <w:lang w:val="en-US" w:eastAsia="en-US"/>
                        </w:rPr>
                      </w:pPr>
                      <w:r w:rsidRPr="00193B5E">
                        <w:rPr>
                          <w:rFonts w:ascii="Arial" w:eastAsiaTheme="minorHAnsi" w:hAnsi="Arial" w:cs="Arial"/>
                          <w:sz w:val="20"/>
                          <w:szCs w:val="20"/>
                          <w:lang w:val="en-US" w:eastAsia="en-US"/>
                        </w:rPr>
                        <w:t>have skills in:</w:t>
                      </w:r>
                    </w:p>
                    <w:p w14:paraId="40243233" w14:textId="6A1FFB42"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 xml:space="preserve">developing basic requirements for information security with modern information and communication </w:t>
                      </w:r>
                      <w:proofErr w:type="gramStart"/>
                      <w:r w:rsidRPr="00193B5E">
                        <w:rPr>
                          <w:rFonts w:ascii="Arial" w:hAnsi="Arial" w:cs="Arial"/>
                          <w:sz w:val="20"/>
                          <w:szCs w:val="20"/>
                          <w:lang w:val="en-US"/>
                        </w:rPr>
                        <w:t>technologies</w:t>
                      </w:r>
                      <w:r>
                        <w:rPr>
                          <w:rFonts w:ascii="Arial" w:hAnsi="Arial" w:cs="Arial"/>
                          <w:sz w:val="20"/>
                          <w:szCs w:val="20"/>
                          <w:lang w:val="en-US"/>
                        </w:rPr>
                        <w:t>;</w:t>
                      </w:r>
                      <w:proofErr w:type="gramEnd"/>
                    </w:p>
                    <w:p w14:paraId="47A69C3A" w14:textId="77777777" w:rsidR="00193B5E" w:rsidRPr="00193B5E" w:rsidRDefault="00193B5E" w:rsidP="00193B5E">
                      <w:pPr>
                        <w:widowControl w:val="0"/>
                        <w:numPr>
                          <w:ilvl w:val="0"/>
                          <w:numId w:val="1"/>
                        </w:numPr>
                        <w:spacing w:after="0" w:line="240" w:lineRule="auto"/>
                        <w:ind w:left="0" w:firstLine="709"/>
                        <w:jc w:val="both"/>
                        <w:rPr>
                          <w:rFonts w:ascii="Arial" w:hAnsi="Arial" w:cs="Arial"/>
                          <w:sz w:val="20"/>
                          <w:szCs w:val="20"/>
                          <w:lang w:val="en-US"/>
                        </w:rPr>
                      </w:pPr>
                      <w:r w:rsidRPr="00193B5E">
                        <w:rPr>
                          <w:rFonts w:ascii="Arial" w:hAnsi="Arial" w:cs="Arial"/>
                          <w:sz w:val="20"/>
                          <w:szCs w:val="20"/>
                          <w:lang w:val="en-US"/>
                        </w:rPr>
                        <w:t>task solution in information security with modern information and communication technologies.</w:t>
                      </w:r>
                    </w:p>
                    <w:p w14:paraId="5DC444C5" w14:textId="77777777" w:rsidR="00193B5E" w:rsidRPr="00962503" w:rsidRDefault="00193B5E" w:rsidP="00193B5E">
                      <w:pPr>
                        <w:widowControl w:val="0"/>
                        <w:spacing w:after="0" w:line="240" w:lineRule="auto"/>
                        <w:ind w:left="709"/>
                        <w:jc w:val="both"/>
                        <w:rPr>
                          <w:rFonts w:ascii="Arial" w:hAnsi="Arial" w:cs="Arial"/>
                          <w:sz w:val="20"/>
                          <w:szCs w:val="20"/>
                          <w:lang w:val="en-US"/>
                        </w:rPr>
                      </w:pPr>
                      <w:r w:rsidRPr="00193B5E">
                        <w:rPr>
                          <w:rFonts w:ascii="Arial" w:hAnsi="Arial" w:cs="Arial"/>
                          <w:sz w:val="20"/>
                          <w:szCs w:val="20"/>
                          <w:lang w:val="en-US"/>
                        </w:rPr>
                        <w:t xml:space="preserve"> </w:t>
                      </w:r>
                    </w:p>
                  </w:txbxContent>
                </v:textbox>
                <w10:wrap type="square"/>
              </v:shape>
            </w:pict>
          </mc:Fallback>
        </mc:AlternateContent>
      </w:r>
      <w:r>
        <w:rPr>
          <w:rFonts w:ascii="Arial" w:hAnsi="Arial" w:cs="Arial"/>
          <w:b/>
          <w:bCs/>
          <w:sz w:val="20"/>
          <w:szCs w:val="20"/>
          <w:lang w:val="en-US"/>
        </w:rPr>
        <w:t xml:space="preserve">13. </w:t>
      </w:r>
      <w:r w:rsidR="007578F7" w:rsidRPr="00193B5E">
        <w:rPr>
          <w:rFonts w:ascii="Arial" w:hAnsi="Arial" w:cs="Arial"/>
          <w:b/>
          <w:bCs/>
          <w:sz w:val="20"/>
          <w:szCs w:val="20"/>
          <w:lang w:val="en-US"/>
        </w:rPr>
        <w:t xml:space="preserve">Intended Learning Outcomes: </w:t>
      </w:r>
    </w:p>
    <w:p w14:paraId="5F651FC4" w14:textId="2741C300" w:rsidR="007578F7" w:rsidRPr="00193B5E" w:rsidRDefault="00193B5E" w:rsidP="00D002C9">
      <w:pPr>
        <w:spacing w:before="240"/>
        <w:rPr>
          <w:rFonts w:ascii="Arial" w:hAnsi="Arial" w:cs="Arial"/>
          <w:b/>
          <w:bCs/>
          <w:sz w:val="20"/>
          <w:szCs w:val="20"/>
          <w:lang w:val="en-US"/>
        </w:rPr>
      </w:pPr>
      <w:r w:rsidRPr="00193B5E">
        <w:rPr>
          <w:rFonts w:ascii="Arial" w:hAnsi="Arial" w:cs="Arial"/>
          <w:b/>
          <w:bCs/>
          <w:noProof/>
          <w:sz w:val="20"/>
          <w:szCs w:val="20"/>
          <w:lang w:val="en-US"/>
        </w:rPr>
        <mc:AlternateContent>
          <mc:Choice Requires="wps">
            <w:drawing>
              <wp:anchor distT="0" distB="0" distL="114300" distR="114300" simplePos="0" relativeHeight="251683840" behindDoc="0" locked="0" layoutInCell="1" allowOverlap="1" wp14:anchorId="59E2AFF0" wp14:editId="32D08002">
                <wp:simplePos x="0" y="0"/>
                <wp:positionH relativeFrom="column">
                  <wp:posOffset>-187354</wp:posOffset>
                </wp:positionH>
                <wp:positionV relativeFrom="paragraph">
                  <wp:posOffset>2942502</wp:posOffset>
                </wp:positionV>
                <wp:extent cx="6248400" cy="3232150"/>
                <wp:effectExtent l="0" t="0" r="19050" b="25400"/>
                <wp:wrapTopAndBottom/>
                <wp:docPr id="14" name="Надпись 14"/>
                <wp:cNvGraphicFramePr/>
                <a:graphic xmlns:a="http://schemas.openxmlformats.org/drawingml/2006/main">
                  <a:graphicData uri="http://schemas.microsoft.com/office/word/2010/wordprocessingShape">
                    <wps:wsp>
                      <wps:cNvSpPr txBox="1"/>
                      <wps:spPr>
                        <a:xfrm>
                          <a:off x="0" y="0"/>
                          <a:ext cx="6248400" cy="3232150"/>
                        </a:xfrm>
                        <a:prstGeom prst="rect">
                          <a:avLst/>
                        </a:prstGeom>
                        <a:solidFill>
                          <a:sysClr val="window" lastClr="FFFFFF"/>
                        </a:solidFill>
                        <a:ln w="6350">
                          <a:solidFill>
                            <a:prstClr val="black"/>
                          </a:solidFill>
                        </a:ln>
                      </wps:spPr>
                      <wps:txbx>
                        <w:txbxContent>
                          <w:p w14:paraId="5E355C4D" w14:textId="77777777" w:rsidR="007C50F9" w:rsidRPr="007C50F9" w:rsidRDefault="007C50F9" w:rsidP="00193B5E">
                            <w:pPr>
                              <w:spacing w:after="0" w:line="240" w:lineRule="auto"/>
                              <w:jc w:val="both"/>
                              <w:rPr>
                                <w:rFonts w:ascii="Arial" w:hAnsi="Arial" w:cs="Arial"/>
                                <w:sz w:val="20"/>
                                <w:szCs w:val="20"/>
                                <w:lang w:val="en-US"/>
                              </w:rPr>
                            </w:pPr>
                            <w:r w:rsidRPr="007C50F9">
                              <w:rPr>
                                <w:rFonts w:ascii="Arial" w:hAnsi="Arial" w:cs="Arial"/>
                                <w:sz w:val="20"/>
                                <w:szCs w:val="20"/>
                                <w:lang w:val="en-US"/>
                              </w:rPr>
                              <w:t>The discipline provides with a combination of traditional educational technologies in the form of lectures and with interactive elements, information technologies during laboratory work and control activities.</w:t>
                            </w:r>
                          </w:p>
                          <w:p w14:paraId="4022ED8F" w14:textId="77777777" w:rsidR="007C50F9" w:rsidRPr="007C50F9" w:rsidRDefault="007C50F9" w:rsidP="00193B5E">
                            <w:pPr>
                              <w:spacing w:after="0" w:line="240" w:lineRule="auto"/>
                              <w:jc w:val="both"/>
                              <w:rPr>
                                <w:rFonts w:ascii="Arial" w:hAnsi="Arial" w:cs="Arial"/>
                                <w:sz w:val="20"/>
                                <w:szCs w:val="20"/>
                                <w:lang w:val="en-US"/>
                              </w:rPr>
                            </w:pPr>
                            <w:r w:rsidRPr="007C50F9">
                              <w:rPr>
                                <w:rFonts w:ascii="Arial" w:hAnsi="Arial" w:cs="Arial"/>
                                <w:sz w:val="20"/>
                                <w:szCs w:val="20"/>
                                <w:lang w:val="en-US"/>
                              </w:rPr>
                              <w:t xml:space="preserve">Lectures are conducted in the form of an electronic presentation of the discipline materials, which is preliminarily distributed among students. The electronic presentation covers the basic concepts of the studied discipline. As a result, before each lecture, students have the opportunity, within the framework of independent work, to get basic ideas on the topic of the lecture. At the lecture, the main provisions and basic concepts are supplemented with the necessary explanations, details, examples, and discussion of the problematic issues. </w:t>
                            </w:r>
                          </w:p>
                          <w:p w14:paraId="17005CE5" w14:textId="77777777" w:rsidR="007C50F9" w:rsidRPr="007C50F9" w:rsidRDefault="007C50F9" w:rsidP="00193B5E">
                            <w:pPr>
                              <w:spacing w:after="0" w:line="240" w:lineRule="auto"/>
                              <w:jc w:val="both"/>
                              <w:rPr>
                                <w:rFonts w:ascii="Arial" w:hAnsi="Arial" w:cs="Arial"/>
                                <w:sz w:val="20"/>
                                <w:szCs w:val="20"/>
                                <w:lang w:val="en-US"/>
                              </w:rPr>
                            </w:pPr>
                            <w:r w:rsidRPr="007C50F9">
                              <w:rPr>
                                <w:rFonts w:ascii="Arial" w:hAnsi="Arial" w:cs="Arial"/>
                                <w:sz w:val="20"/>
                                <w:szCs w:val="20"/>
                                <w:lang w:val="en-US"/>
                              </w:rPr>
                              <w:t>Laboratory work covers the main sections of the discipline.  It is held with a variety of software tools (educational software packages, interactive platforms, software emulators) and hardware and software tools (personal authentication tools, access control tools, information leakage channel control tools). Laboratory work defense is organized in an interactive form using practical examples and situations in the field of the security of information.</w:t>
                            </w:r>
                          </w:p>
                          <w:p w14:paraId="03F87DC9" w14:textId="77777777" w:rsidR="007C50F9" w:rsidRPr="007C50F9" w:rsidRDefault="007C50F9" w:rsidP="00193B5E">
                            <w:pPr>
                              <w:spacing w:after="0" w:line="240" w:lineRule="auto"/>
                              <w:jc w:val="both"/>
                              <w:rPr>
                                <w:rFonts w:ascii="Arial" w:hAnsi="Arial" w:cs="Arial"/>
                                <w:sz w:val="20"/>
                                <w:szCs w:val="20"/>
                                <w:lang w:val="en-US"/>
                              </w:rPr>
                            </w:pPr>
                            <w:r w:rsidRPr="007C50F9">
                              <w:rPr>
                                <w:rFonts w:ascii="Arial" w:hAnsi="Arial" w:cs="Arial"/>
                                <w:sz w:val="20"/>
                                <w:szCs w:val="20"/>
                                <w:lang w:val="en-US"/>
                              </w:rPr>
                              <w:t>Along with traditional educational technologies, for the implementation of the discipline, e-learning technologies can be used, including the ICTIS e-learning system (lms.sfedu.ru). Classroom lectures and other forms of contact work of students with a teacher can be conducted using platforms Microsoft Teams, Cisco, Skype, Google Classroom, Zoom, etc., which allows for online and offline interaction of the teacher with the students.</w:t>
                            </w:r>
                          </w:p>
                          <w:p w14:paraId="6EFE2B29" w14:textId="77777777" w:rsidR="007C50F9" w:rsidRPr="007C50F9" w:rsidRDefault="007C50F9" w:rsidP="00193B5E">
                            <w:pPr>
                              <w:spacing w:after="0" w:line="240" w:lineRule="auto"/>
                              <w:jc w:val="both"/>
                              <w:rPr>
                                <w:rFonts w:ascii="Arial" w:hAnsi="Arial" w:cs="Arial"/>
                                <w:sz w:val="20"/>
                                <w:szCs w:val="20"/>
                                <w:lang w:val="en-US"/>
                              </w:rPr>
                            </w:pPr>
                            <w:r w:rsidRPr="007C50F9">
                              <w:rPr>
                                <w:rFonts w:ascii="Arial" w:hAnsi="Arial" w:cs="Arial"/>
                                <w:sz w:val="20"/>
                                <w:szCs w:val="20"/>
                                <w:lang w:val="en-US"/>
                              </w:rPr>
                              <w:t xml:space="preserve">The main methods of current control are electronic recording and monitoring of students' educational achievements (using the service of the point-rating </w:t>
                            </w:r>
                            <w:proofErr w:type="gramStart"/>
                            <w:r w:rsidRPr="007C50F9">
                              <w:rPr>
                                <w:rFonts w:ascii="Arial" w:hAnsi="Arial" w:cs="Arial"/>
                                <w:sz w:val="20"/>
                                <w:szCs w:val="20"/>
                                <w:lang w:val="en-US"/>
                              </w:rPr>
                              <w:t>system;</w:t>
                            </w:r>
                            <w:proofErr w:type="gramEnd"/>
                            <w:r w:rsidRPr="007C50F9">
                              <w:rPr>
                                <w:rFonts w:ascii="Arial" w:hAnsi="Arial" w:cs="Arial"/>
                                <w:sz w:val="20"/>
                                <w:szCs w:val="20"/>
                                <w:lang w:val="en-US"/>
                              </w:rPr>
                              <w:t xml:space="preserve"> maintaining an electronic journal of progress and using other means of control using the e-learning system).</w:t>
                            </w:r>
                          </w:p>
                          <w:p w14:paraId="2E924CFF" w14:textId="2B00F14A" w:rsidR="007578F7" w:rsidRPr="009901C5" w:rsidRDefault="007578F7" w:rsidP="00193B5E">
                            <w:pPr>
                              <w:spacing w:after="0"/>
                              <w:jc w:val="both"/>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2AFF0" id="Надпись 14" o:spid="_x0000_s1040" type="#_x0000_t202" style="position:absolute;margin-left:-14.75pt;margin-top:231.7pt;width:492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" fillcolor="window" strokeweight=".5pt">
                <v:textbox>
                  <w:txbxContent>
                    <w:p w14:paraId="5E355C4D" w14:textId="77777777" w:rsidR="007C50F9" w:rsidRPr="007C50F9" w:rsidRDefault="007C50F9" w:rsidP="00193B5E">
                      <w:pPr>
                        <w:spacing w:after="0" w:line="240" w:lineRule="auto"/>
                        <w:jc w:val="both"/>
                        <w:rPr>
                          <w:rFonts w:ascii="Arial" w:hAnsi="Arial" w:cs="Arial"/>
                          <w:sz w:val="20"/>
                          <w:szCs w:val="20"/>
                          <w:lang w:val="en-US"/>
                        </w:rPr>
                      </w:pPr>
                      <w:r w:rsidRPr="007C50F9">
                        <w:rPr>
                          <w:rFonts w:ascii="Arial" w:hAnsi="Arial" w:cs="Arial"/>
                          <w:sz w:val="20"/>
                          <w:szCs w:val="20"/>
                          <w:lang w:val="en-US"/>
                        </w:rPr>
                        <w:t>The discipline provides with a combination of traditional educational technologies in the form of lectures and with interactive elements, information technologies during laboratory work and control activities.</w:t>
                      </w:r>
                    </w:p>
                    <w:p w14:paraId="4022ED8F" w14:textId="77777777" w:rsidR="007C50F9" w:rsidRPr="007C50F9" w:rsidRDefault="007C50F9" w:rsidP="00193B5E">
                      <w:pPr>
                        <w:spacing w:after="0" w:line="240" w:lineRule="auto"/>
                        <w:jc w:val="both"/>
                        <w:rPr>
                          <w:rFonts w:ascii="Arial" w:hAnsi="Arial" w:cs="Arial"/>
                          <w:sz w:val="20"/>
                          <w:szCs w:val="20"/>
                          <w:lang w:val="en-US"/>
                        </w:rPr>
                      </w:pPr>
                      <w:r w:rsidRPr="007C50F9">
                        <w:rPr>
                          <w:rFonts w:ascii="Arial" w:hAnsi="Arial" w:cs="Arial"/>
                          <w:sz w:val="20"/>
                          <w:szCs w:val="20"/>
                          <w:lang w:val="en-US"/>
                        </w:rPr>
                        <w:t xml:space="preserve">Lectures are conducted in the form of an electronic presentation of the discipline materials, which is preliminarily distributed among students. The electronic presentation covers the basic concepts of the studied discipline. As a result, before each lecture, students have the opportunity, within the framework of independent work, to get basic ideas on the topic of the lecture. At the lecture, the main provisions and basic concepts are supplemented with the necessary explanations, details, examples, and discussion of the problematic issues. </w:t>
                      </w:r>
                    </w:p>
                    <w:p w14:paraId="17005CE5" w14:textId="77777777" w:rsidR="007C50F9" w:rsidRPr="007C50F9" w:rsidRDefault="007C50F9" w:rsidP="00193B5E">
                      <w:pPr>
                        <w:spacing w:after="0" w:line="240" w:lineRule="auto"/>
                        <w:jc w:val="both"/>
                        <w:rPr>
                          <w:rFonts w:ascii="Arial" w:hAnsi="Arial" w:cs="Arial"/>
                          <w:sz w:val="20"/>
                          <w:szCs w:val="20"/>
                          <w:lang w:val="en-US"/>
                        </w:rPr>
                      </w:pPr>
                      <w:r w:rsidRPr="007C50F9">
                        <w:rPr>
                          <w:rFonts w:ascii="Arial" w:hAnsi="Arial" w:cs="Arial"/>
                          <w:sz w:val="20"/>
                          <w:szCs w:val="20"/>
                          <w:lang w:val="en-US"/>
                        </w:rPr>
                        <w:t>Laboratory work covers the main sections of the discipline.  It is held with a variety of software tools (educational software packages, interactive platforms, software emulators) and hardware and software tools (personal authentication tools, access control tools, information leakage channel control tools). Laboratory work defense is organized in an interactive form using practical examples and situations in the field of the security of information.</w:t>
                      </w:r>
                    </w:p>
                    <w:p w14:paraId="03F87DC9" w14:textId="77777777" w:rsidR="007C50F9" w:rsidRPr="007C50F9" w:rsidRDefault="007C50F9" w:rsidP="00193B5E">
                      <w:pPr>
                        <w:spacing w:after="0" w:line="240" w:lineRule="auto"/>
                        <w:jc w:val="both"/>
                        <w:rPr>
                          <w:rFonts w:ascii="Arial" w:hAnsi="Arial" w:cs="Arial"/>
                          <w:sz w:val="20"/>
                          <w:szCs w:val="20"/>
                          <w:lang w:val="en-US"/>
                        </w:rPr>
                      </w:pPr>
                      <w:r w:rsidRPr="007C50F9">
                        <w:rPr>
                          <w:rFonts w:ascii="Arial" w:hAnsi="Arial" w:cs="Arial"/>
                          <w:sz w:val="20"/>
                          <w:szCs w:val="20"/>
                          <w:lang w:val="en-US"/>
                        </w:rPr>
                        <w:t>Along with traditional educational technologies, for the implementation of the discipline, e-learning technologies can be used, including the ICTIS e-learning system (lms.sfedu.ru). Classroom lectures and other forms of contact work of students with a teacher can be conducted using platforms Microsoft Teams, Cisco, Skype, Google Classroom, Zoom, etc., which allows for online and offline interaction of the teacher with the students.</w:t>
                      </w:r>
                    </w:p>
                    <w:p w14:paraId="6EFE2B29" w14:textId="77777777" w:rsidR="007C50F9" w:rsidRPr="007C50F9" w:rsidRDefault="007C50F9" w:rsidP="00193B5E">
                      <w:pPr>
                        <w:spacing w:after="0" w:line="240" w:lineRule="auto"/>
                        <w:jc w:val="both"/>
                        <w:rPr>
                          <w:rFonts w:ascii="Arial" w:hAnsi="Arial" w:cs="Arial"/>
                          <w:sz w:val="20"/>
                          <w:szCs w:val="20"/>
                          <w:lang w:val="en-US"/>
                        </w:rPr>
                      </w:pPr>
                      <w:r w:rsidRPr="007C50F9">
                        <w:rPr>
                          <w:rFonts w:ascii="Arial" w:hAnsi="Arial" w:cs="Arial"/>
                          <w:sz w:val="20"/>
                          <w:szCs w:val="20"/>
                          <w:lang w:val="en-US"/>
                        </w:rPr>
                        <w:t xml:space="preserve">The main methods of current control are electronic recording and monitoring of students' educational achievements (using the service of the point-rating </w:t>
                      </w:r>
                      <w:proofErr w:type="gramStart"/>
                      <w:r w:rsidRPr="007C50F9">
                        <w:rPr>
                          <w:rFonts w:ascii="Arial" w:hAnsi="Arial" w:cs="Arial"/>
                          <w:sz w:val="20"/>
                          <w:szCs w:val="20"/>
                          <w:lang w:val="en-US"/>
                        </w:rPr>
                        <w:t>system;</w:t>
                      </w:r>
                      <w:proofErr w:type="gramEnd"/>
                      <w:r w:rsidRPr="007C50F9">
                        <w:rPr>
                          <w:rFonts w:ascii="Arial" w:hAnsi="Arial" w:cs="Arial"/>
                          <w:sz w:val="20"/>
                          <w:szCs w:val="20"/>
                          <w:lang w:val="en-US"/>
                        </w:rPr>
                        <w:t xml:space="preserve"> maintaining an electronic journal of progress and using other means of control using the e-learning system).</w:t>
                      </w:r>
                    </w:p>
                    <w:p w14:paraId="2E924CFF" w14:textId="2B00F14A" w:rsidR="007578F7" w:rsidRPr="009901C5" w:rsidRDefault="007578F7" w:rsidP="00193B5E">
                      <w:pPr>
                        <w:spacing w:after="0"/>
                        <w:jc w:val="both"/>
                        <w:rPr>
                          <w:rFonts w:ascii="Arial" w:hAnsi="Arial" w:cs="Arial"/>
                          <w:sz w:val="20"/>
                          <w:szCs w:val="20"/>
                          <w:lang w:val="en-US"/>
                        </w:rPr>
                      </w:pPr>
                    </w:p>
                  </w:txbxContent>
                </v:textbox>
                <w10:wrap type="topAndBottom"/>
              </v:shape>
            </w:pict>
          </mc:Fallback>
        </mc:AlternateContent>
      </w:r>
      <w:r w:rsidR="007578F7" w:rsidRPr="00193B5E">
        <w:rPr>
          <w:rFonts w:ascii="Arial" w:hAnsi="Arial" w:cs="Arial"/>
          <w:b/>
          <w:bCs/>
          <w:sz w:val="20"/>
          <w:szCs w:val="20"/>
          <w:lang w:val="en-US"/>
        </w:rPr>
        <w:t>1</w:t>
      </w:r>
      <w:r w:rsidR="00DD22BE" w:rsidRPr="00193B5E">
        <w:rPr>
          <w:rFonts w:ascii="Arial" w:hAnsi="Arial" w:cs="Arial"/>
          <w:b/>
          <w:bCs/>
          <w:sz w:val="20"/>
          <w:szCs w:val="20"/>
          <w:lang w:val="en-US"/>
        </w:rPr>
        <w:t>4</w:t>
      </w:r>
      <w:r w:rsidR="007578F7" w:rsidRPr="00193B5E">
        <w:rPr>
          <w:rFonts w:ascii="Arial" w:hAnsi="Arial" w:cs="Arial"/>
          <w:b/>
          <w:bCs/>
          <w:sz w:val="20"/>
          <w:szCs w:val="20"/>
          <w:lang w:val="en-US"/>
        </w:rPr>
        <w:t xml:space="preserve">. Learning and Teaching Methods: </w:t>
      </w:r>
    </w:p>
    <w:p w14:paraId="56419F8A" w14:textId="106AE04E" w:rsidR="007578F7" w:rsidRPr="00193B5E" w:rsidRDefault="00193B5E" w:rsidP="007C50F9">
      <w:pPr>
        <w:spacing w:before="240"/>
        <w:ind w:left="-142"/>
        <w:rPr>
          <w:rFonts w:ascii="Arial" w:hAnsi="Arial" w:cs="Arial"/>
          <w:b/>
          <w:bCs/>
          <w:sz w:val="20"/>
          <w:szCs w:val="20"/>
          <w:lang w:val="en-US"/>
        </w:rPr>
      </w:pPr>
      <w:r w:rsidRPr="00193B5E">
        <w:rPr>
          <w:rFonts w:ascii="Arial" w:hAnsi="Arial" w:cs="Arial"/>
          <w:b/>
          <w:bCs/>
          <w:noProof/>
          <w:sz w:val="20"/>
          <w:szCs w:val="20"/>
          <w:lang w:val="en-US"/>
        </w:rPr>
        <w:lastRenderedPageBreak/>
        <mc:AlternateContent>
          <mc:Choice Requires="wps">
            <w:drawing>
              <wp:anchor distT="0" distB="0" distL="114300" distR="114300" simplePos="0" relativeHeight="251685888" behindDoc="0" locked="0" layoutInCell="1" allowOverlap="1" wp14:anchorId="02115CE0" wp14:editId="7F7C37C7">
                <wp:simplePos x="0" y="0"/>
                <wp:positionH relativeFrom="column">
                  <wp:posOffset>-325755</wp:posOffset>
                </wp:positionH>
                <wp:positionV relativeFrom="paragraph">
                  <wp:posOffset>183515</wp:posOffset>
                </wp:positionV>
                <wp:extent cx="6248400" cy="265430"/>
                <wp:effectExtent l="0" t="0" r="19050" b="20320"/>
                <wp:wrapTopAndBottom/>
                <wp:docPr id="15" name="Надпись 15"/>
                <wp:cNvGraphicFramePr/>
                <a:graphic xmlns:a="http://schemas.openxmlformats.org/drawingml/2006/main">
                  <a:graphicData uri="http://schemas.microsoft.com/office/word/2010/wordprocessingShape">
                    <wps:wsp>
                      <wps:cNvSpPr txBox="1"/>
                      <wps:spPr>
                        <a:xfrm>
                          <a:off x="0" y="0"/>
                          <a:ext cx="6248400" cy="265430"/>
                        </a:xfrm>
                        <a:prstGeom prst="rect">
                          <a:avLst/>
                        </a:prstGeom>
                        <a:solidFill>
                          <a:sysClr val="window" lastClr="FFFFFF"/>
                        </a:solidFill>
                        <a:ln w="6350">
                          <a:solidFill>
                            <a:prstClr val="black"/>
                          </a:solidFill>
                        </a:ln>
                      </wps:spPr>
                      <wps:txbx>
                        <w:txbxContent>
                          <w:p w14:paraId="2C1078A7" w14:textId="7E82D4CC" w:rsidR="009901C5" w:rsidRPr="00000422" w:rsidRDefault="00000422" w:rsidP="009901C5">
                            <w:pPr>
                              <w:rPr>
                                <w:rFonts w:ascii="Arial" w:hAnsi="Arial" w:cs="Arial"/>
                                <w:sz w:val="20"/>
                                <w:szCs w:val="20"/>
                                <w:lang w:val="en-US"/>
                              </w:rPr>
                            </w:pPr>
                            <w:r w:rsidRPr="00000422">
                              <w:rPr>
                                <w:rFonts w:ascii="Arial" w:hAnsi="Arial" w:cs="Arial"/>
                                <w:sz w:val="20"/>
                                <w:szCs w:val="20"/>
                                <w:lang w:val="en-US"/>
                              </w:rPr>
                              <w:t>Laboratory works</w:t>
                            </w:r>
                            <w:r w:rsidR="00BE2E5E" w:rsidRPr="00000422">
                              <w:rPr>
                                <w:rFonts w:ascii="Arial" w:hAnsi="Arial" w:cs="Arial"/>
                                <w:sz w:val="20"/>
                                <w:szCs w:val="20"/>
                                <w:lang w:val="en-US"/>
                              </w:rPr>
                              <w:t xml:space="preserve">, </w:t>
                            </w:r>
                            <w:r>
                              <w:rPr>
                                <w:rFonts w:ascii="Arial" w:hAnsi="Arial" w:cs="Arial"/>
                                <w:sz w:val="20"/>
                                <w:szCs w:val="20"/>
                                <w:lang w:val="en-US"/>
                              </w:rPr>
                              <w:t>tests</w:t>
                            </w:r>
                            <w:r w:rsidR="009901C5" w:rsidRPr="00000422">
                              <w:rPr>
                                <w:rFonts w:ascii="Arial" w:hAnsi="Arial" w:cs="Arial"/>
                                <w:sz w:val="20"/>
                                <w:szCs w:val="20"/>
                                <w:lang w:val="en-US"/>
                              </w:rPr>
                              <w:t xml:space="preserve">. </w:t>
                            </w:r>
                            <w:r w:rsidRPr="00000422">
                              <w:rPr>
                                <w:rFonts w:ascii="Arial" w:hAnsi="Arial" w:cs="Arial"/>
                                <w:sz w:val="20"/>
                                <w:szCs w:val="20"/>
                                <w:lang w:val="en-US"/>
                              </w:rPr>
                              <w:t xml:space="preserve">Summative assessment method: </w:t>
                            </w:r>
                            <w:r w:rsidR="00193B5E">
                              <w:rPr>
                                <w:rFonts w:ascii="Arial" w:hAnsi="Arial" w:cs="Arial"/>
                                <w:sz w:val="20"/>
                                <w:szCs w:val="20"/>
                                <w:lang w:val="en-US"/>
                              </w:rPr>
                              <w:t>g</w:t>
                            </w:r>
                            <w:r w:rsidRPr="00000422">
                              <w:rPr>
                                <w:rFonts w:ascii="Arial" w:hAnsi="Arial" w:cs="Arial"/>
                                <w:sz w:val="20"/>
                                <w:szCs w:val="20"/>
                                <w:lang w:val="en-US"/>
                              </w:rPr>
                              <w:t>raded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5CE0" id="Надпись 15" o:spid="_x0000_s1041" type="#_x0000_t202" style="position:absolute;left:0;text-align:left;margin-left:-25.65pt;margin-top:14.45pt;width:492pt;height:2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" fillcolor="window" strokeweight=".5pt">
                <v:textbox>
                  <w:txbxContent>
                    <w:p w14:paraId="2C1078A7" w14:textId="7E82D4CC" w:rsidR="009901C5" w:rsidRPr="00000422" w:rsidRDefault="00000422" w:rsidP="009901C5">
                      <w:pPr>
                        <w:rPr>
                          <w:rFonts w:ascii="Arial" w:hAnsi="Arial" w:cs="Arial"/>
                          <w:sz w:val="20"/>
                          <w:szCs w:val="20"/>
                          <w:lang w:val="en-US"/>
                        </w:rPr>
                      </w:pPr>
                      <w:r w:rsidRPr="00000422">
                        <w:rPr>
                          <w:rFonts w:ascii="Arial" w:hAnsi="Arial" w:cs="Arial"/>
                          <w:sz w:val="20"/>
                          <w:szCs w:val="20"/>
                          <w:lang w:val="en-US"/>
                        </w:rPr>
                        <w:t>Laboratory works</w:t>
                      </w:r>
                      <w:r w:rsidR="00BE2E5E" w:rsidRPr="00000422">
                        <w:rPr>
                          <w:rFonts w:ascii="Arial" w:hAnsi="Arial" w:cs="Arial"/>
                          <w:sz w:val="20"/>
                          <w:szCs w:val="20"/>
                          <w:lang w:val="en-US"/>
                        </w:rPr>
                        <w:t xml:space="preserve">, </w:t>
                      </w:r>
                      <w:r>
                        <w:rPr>
                          <w:rFonts w:ascii="Arial" w:hAnsi="Arial" w:cs="Arial"/>
                          <w:sz w:val="20"/>
                          <w:szCs w:val="20"/>
                          <w:lang w:val="en-US"/>
                        </w:rPr>
                        <w:t>tests</w:t>
                      </w:r>
                      <w:r w:rsidR="009901C5" w:rsidRPr="00000422">
                        <w:rPr>
                          <w:rFonts w:ascii="Arial" w:hAnsi="Arial" w:cs="Arial"/>
                          <w:sz w:val="20"/>
                          <w:szCs w:val="20"/>
                          <w:lang w:val="en-US"/>
                        </w:rPr>
                        <w:t xml:space="preserve">. </w:t>
                      </w:r>
                      <w:r w:rsidRPr="00000422">
                        <w:rPr>
                          <w:rFonts w:ascii="Arial" w:hAnsi="Arial" w:cs="Arial"/>
                          <w:sz w:val="20"/>
                          <w:szCs w:val="20"/>
                          <w:lang w:val="en-US"/>
                        </w:rPr>
                        <w:t xml:space="preserve">Summative assessment method: </w:t>
                      </w:r>
                      <w:r w:rsidR="00193B5E">
                        <w:rPr>
                          <w:rFonts w:ascii="Arial" w:hAnsi="Arial" w:cs="Arial"/>
                          <w:sz w:val="20"/>
                          <w:szCs w:val="20"/>
                          <w:lang w:val="en-US"/>
                        </w:rPr>
                        <w:t>g</w:t>
                      </w:r>
                      <w:r w:rsidRPr="00000422">
                        <w:rPr>
                          <w:rFonts w:ascii="Arial" w:hAnsi="Arial" w:cs="Arial"/>
                          <w:sz w:val="20"/>
                          <w:szCs w:val="20"/>
                          <w:lang w:val="en-US"/>
                        </w:rPr>
                        <w:t>raded test</w:t>
                      </w:r>
                    </w:p>
                  </w:txbxContent>
                </v:textbox>
                <w10:wrap type="topAndBottom"/>
              </v:shape>
            </w:pict>
          </mc:Fallback>
        </mc:AlternateContent>
      </w:r>
      <w:r w:rsidR="007C50F9" w:rsidRPr="00193B5E">
        <w:rPr>
          <w:rFonts w:ascii="Arial" w:hAnsi="Arial" w:cs="Arial"/>
          <w:b/>
          <w:bCs/>
          <w:sz w:val="20"/>
          <w:szCs w:val="20"/>
          <w:lang w:val="en-US"/>
        </w:rPr>
        <w:t>15</w:t>
      </w:r>
      <w:r w:rsidR="009901C5" w:rsidRPr="00193B5E">
        <w:rPr>
          <w:rFonts w:ascii="Arial" w:hAnsi="Arial" w:cs="Arial"/>
          <w:b/>
          <w:bCs/>
          <w:sz w:val="20"/>
          <w:szCs w:val="20"/>
          <w:lang w:val="en-US"/>
        </w:rPr>
        <w:t xml:space="preserve">. Methods of Assessment/Final assessment information: </w:t>
      </w:r>
    </w:p>
    <w:p w14:paraId="1A525550" w14:textId="6F2BD44B" w:rsidR="00BE2E5E" w:rsidRPr="00193B5E" w:rsidRDefault="00193B5E" w:rsidP="00D002C9">
      <w:pPr>
        <w:spacing w:before="240"/>
        <w:rPr>
          <w:rFonts w:ascii="Arial" w:hAnsi="Arial" w:cs="Arial"/>
          <w:b/>
          <w:bCs/>
          <w:sz w:val="20"/>
          <w:szCs w:val="20"/>
          <w:lang w:val="en-US"/>
        </w:rPr>
      </w:pPr>
      <w:r w:rsidRPr="00193B5E">
        <w:rPr>
          <w:rFonts w:ascii="Arial" w:hAnsi="Arial" w:cs="Arial"/>
          <w:b/>
          <w:bCs/>
          <w:noProof/>
          <w:sz w:val="20"/>
          <w:szCs w:val="20"/>
          <w:lang w:val="en-US"/>
        </w:rPr>
        <mc:AlternateContent>
          <mc:Choice Requires="wps">
            <w:drawing>
              <wp:anchor distT="0" distB="0" distL="114300" distR="114300" simplePos="0" relativeHeight="251687936" behindDoc="0" locked="0" layoutInCell="1" allowOverlap="1" wp14:anchorId="1E4116A6" wp14:editId="37A3D0F0">
                <wp:simplePos x="0" y="0"/>
                <wp:positionH relativeFrom="column">
                  <wp:posOffset>-325755</wp:posOffset>
                </wp:positionH>
                <wp:positionV relativeFrom="paragraph">
                  <wp:posOffset>498135</wp:posOffset>
                </wp:positionV>
                <wp:extent cx="6248400" cy="2604770"/>
                <wp:effectExtent l="0" t="0" r="19050" b="24130"/>
                <wp:wrapTopAndBottom/>
                <wp:docPr id="16" name="Надпись 16"/>
                <wp:cNvGraphicFramePr/>
                <a:graphic xmlns:a="http://schemas.openxmlformats.org/drawingml/2006/main">
                  <a:graphicData uri="http://schemas.microsoft.com/office/word/2010/wordprocessingShape">
                    <wps:wsp>
                      <wps:cNvSpPr txBox="1"/>
                      <wps:spPr>
                        <a:xfrm>
                          <a:off x="0" y="0"/>
                          <a:ext cx="6248400" cy="2604770"/>
                        </a:xfrm>
                        <a:prstGeom prst="rect">
                          <a:avLst/>
                        </a:prstGeom>
                        <a:solidFill>
                          <a:sysClr val="window" lastClr="FFFFFF"/>
                        </a:solidFill>
                        <a:ln w="6350">
                          <a:solidFill>
                            <a:prstClr val="black"/>
                          </a:solidFill>
                        </a:ln>
                      </wps:spPr>
                      <wps:txbx>
                        <w:txbxContent>
                          <w:p w14:paraId="1E1F2363" w14:textId="77777777"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hAnsi="Arial" w:cs="Arial"/>
                                <w:bCs/>
                                <w:lang w:val="en-US"/>
                              </w:rPr>
                              <w:t>1</w:t>
                            </w:r>
                            <w:r w:rsidRPr="00193B5E">
                              <w:rPr>
                                <w:rFonts w:ascii="Arial" w:hAnsi="Arial" w:cs="Arial"/>
                                <w:b/>
                                <w:lang w:val="en-US"/>
                              </w:rPr>
                              <w:t xml:space="preserve">. </w:t>
                            </w:r>
                            <w:r w:rsidRPr="00193B5E">
                              <w:rPr>
                                <w:rFonts w:ascii="Arial" w:eastAsiaTheme="minorHAnsi" w:hAnsi="Arial" w:cs="Arial"/>
                                <w:lang w:val="en-US" w:eastAsia="en-US"/>
                              </w:rPr>
                              <w:t xml:space="preserve">Ali Ismail </w:t>
                            </w:r>
                            <w:proofErr w:type="spellStart"/>
                            <w:r w:rsidRPr="00193B5E">
                              <w:rPr>
                                <w:rFonts w:ascii="Arial" w:eastAsiaTheme="minorHAnsi" w:hAnsi="Arial" w:cs="Arial"/>
                                <w:lang w:val="en-US" w:eastAsia="en-US"/>
                              </w:rPr>
                              <w:t>Awad</w:t>
                            </w:r>
                            <w:proofErr w:type="spellEnd"/>
                            <w:r w:rsidRPr="00193B5E">
                              <w:rPr>
                                <w:rFonts w:ascii="Arial" w:eastAsiaTheme="minorHAnsi" w:hAnsi="Arial" w:cs="Arial"/>
                                <w:lang w:val="en-US" w:eastAsia="en-US"/>
                              </w:rPr>
                              <w:t xml:space="preserve">, Michael Fairhurst. Information </w:t>
                            </w:r>
                            <w:proofErr w:type="gramStart"/>
                            <w:r w:rsidRPr="00193B5E">
                              <w:rPr>
                                <w:rFonts w:ascii="Arial" w:eastAsiaTheme="minorHAnsi" w:hAnsi="Arial" w:cs="Arial"/>
                                <w:lang w:val="en-US" w:eastAsia="en-US"/>
                              </w:rPr>
                              <w:t>Security :</w:t>
                            </w:r>
                            <w:proofErr w:type="gramEnd"/>
                            <w:r w:rsidRPr="00193B5E">
                              <w:rPr>
                                <w:rFonts w:ascii="Arial" w:eastAsiaTheme="minorHAnsi" w:hAnsi="Arial" w:cs="Arial"/>
                                <w:lang w:val="en-US" w:eastAsia="en-US"/>
                              </w:rPr>
                              <w:t xml:space="preserve"> Foundations, Technologies and Applications. The Institution of Engineering and Technology; 2018. Accessed May 14, 2021. </w:t>
                            </w:r>
                            <w:hyperlink r:id="rId10" w:history="1">
                              <w:r w:rsidRPr="00193B5E">
                                <w:rPr>
                                  <w:rFonts w:ascii="Arial" w:eastAsiaTheme="minorHAnsi" w:hAnsi="Arial" w:cs="Arial"/>
                                  <w:lang w:val="en-US" w:eastAsia="en-US"/>
                                </w:rPr>
                                <w:t>http://search.ebscohost.com/login.aspx?direct=true&amp;AuthType=shib,sso&amp;db=edsebk&amp;AN=1805102&amp;lang=ru&amp;site=eds-live</w:t>
                              </w:r>
                            </w:hyperlink>
                          </w:p>
                          <w:p w14:paraId="2B9D4C81" w14:textId="77777777"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eastAsiaTheme="minorHAnsi" w:hAnsi="Arial" w:cs="Arial"/>
                                <w:lang w:val="en-US" w:eastAsia="en-US"/>
                              </w:rPr>
                              <w:t>2. Security in Computer and Information Sciences. Springer Nature; 2018. doi:10.1007/978-3-319-95189-8. Accessed May 14, 2021.</w:t>
                            </w:r>
                          </w:p>
                          <w:p w14:paraId="4C8CCBE7" w14:textId="7890B95A"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eastAsiaTheme="minorHAnsi" w:hAnsi="Arial" w:cs="Arial"/>
                                <w:b/>
                                <w:bCs/>
                                <w:lang w:val="en-US" w:eastAsia="en-US"/>
                              </w:rPr>
                              <w:t>Additional reading list</w:t>
                            </w:r>
                            <w:r w:rsidRPr="00193B5E">
                              <w:rPr>
                                <w:rFonts w:ascii="Arial" w:eastAsiaTheme="minorHAnsi" w:hAnsi="Arial" w:cs="Arial"/>
                                <w:lang w:val="en-US" w:eastAsia="en-US"/>
                              </w:rPr>
                              <w:t>.</w:t>
                            </w:r>
                          </w:p>
                          <w:p w14:paraId="50772AFE" w14:textId="77777777"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eastAsiaTheme="minorHAnsi" w:hAnsi="Arial" w:cs="Arial"/>
                                <w:lang w:val="en-US" w:eastAsia="en-US"/>
                              </w:rPr>
                              <w:t xml:space="preserve">1. Scholz P. Information Security: Cyberattacks, Data Breaches and Security Controls. SNOVA; 2019. Accessed May 14, 2021. </w:t>
                            </w:r>
                            <w:hyperlink r:id="rId11" w:history="1">
                              <w:r w:rsidRPr="00193B5E">
                                <w:rPr>
                                  <w:rFonts w:ascii="Arial" w:eastAsiaTheme="minorHAnsi" w:hAnsi="Arial" w:cs="Arial"/>
                                  <w:lang w:val="en-US" w:eastAsia="en-US"/>
                                </w:rPr>
                                <w:t>http://search.ebscohost.com/login.aspx?direct=true&amp;AuthType=shib,sso&amp;db=edsebk&amp;AN=2225637&amp;lang=ru&amp;site=eds-live/</w:t>
                              </w:r>
                            </w:hyperlink>
                            <w:r w:rsidRPr="00193B5E">
                              <w:rPr>
                                <w:rFonts w:ascii="Arial" w:eastAsiaTheme="minorHAnsi" w:hAnsi="Arial" w:cs="Arial"/>
                                <w:lang w:val="en-US" w:eastAsia="en-US"/>
                              </w:rPr>
                              <w:t xml:space="preserve"> </w:t>
                            </w:r>
                          </w:p>
                          <w:p w14:paraId="06B93675" w14:textId="77777777"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eastAsiaTheme="minorHAnsi" w:hAnsi="Arial" w:cs="Arial"/>
                                <w:lang w:val="en-US" w:eastAsia="en-US"/>
                              </w:rPr>
                              <w:t xml:space="preserve">2. Malcolm W. Harkins. Managing Risk and Information Security: Protect to Enable (Second Edition). </w:t>
                            </w:r>
                            <w:proofErr w:type="spellStart"/>
                            <w:r w:rsidRPr="00193B5E">
                              <w:rPr>
                                <w:rFonts w:ascii="Arial" w:eastAsiaTheme="minorHAnsi" w:hAnsi="Arial" w:cs="Arial"/>
                                <w:lang w:val="en-US" w:eastAsia="en-US"/>
                              </w:rPr>
                              <w:t>Apress</w:t>
                            </w:r>
                            <w:proofErr w:type="spellEnd"/>
                            <w:r w:rsidRPr="00193B5E">
                              <w:rPr>
                                <w:rFonts w:ascii="Arial" w:eastAsiaTheme="minorHAnsi" w:hAnsi="Arial" w:cs="Arial"/>
                                <w:lang w:val="en-US" w:eastAsia="en-US"/>
                              </w:rPr>
                              <w:t>; 2016. doi:10.1007/978-1-4842-1455-8. Accessed May 14, 2021.</w:t>
                            </w:r>
                          </w:p>
                          <w:p w14:paraId="0A6AD45D" w14:textId="74BDA9BB" w:rsidR="00F6256D" w:rsidRPr="00193B5E" w:rsidRDefault="00F6256D" w:rsidP="00F6256D">
                            <w:pPr>
                              <w:pStyle w:val="a9"/>
                              <w:spacing w:after="0"/>
                              <w:ind w:left="0" w:firstLine="709"/>
                              <w:jc w:val="both"/>
                              <w:rPr>
                                <w:rFonts w:ascii="Arial" w:eastAsiaTheme="minorHAnsi" w:hAnsi="Arial" w:cs="Arial"/>
                                <w:b/>
                                <w:bCs/>
                                <w:lang w:val="en-US" w:eastAsia="en-US"/>
                              </w:rPr>
                            </w:pPr>
                            <w:r w:rsidRPr="00193B5E">
                              <w:rPr>
                                <w:rFonts w:ascii="Arial" w:eastAsiaTheme="minorHAnsi" w:hAnsi="Arial" w:cs="Arial"/>
                                <w:b/>
                                <w:bCs/>
                                <w:lang w:val="en-US" w:eastAsia="en-US"/>
                              </w:rPr>
                              <w:t>Online resources</w:t>
                            </w:r>
                          </w:p>
                          <w:p w14:paraId="3F61AD8E" w14:textId="77777777"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eastAsiaTheme="minorHAnsi" w:hAnsi="Arial" w:cs="Arial"/>
                                <w:lang w:val="en-US" w:eastAsia="en-US"/>
                              </w:rPr>
                              <w:t xml:space="preserve">1. Information security courses/ </w:t>
                            </w:r>
                            <w:hyperlink r:id="rId12" w:history="1">
                              <w:r w:rsidRPr="00193B5E">
                                <w:rPr>
                                  <w:rFonts w:ascii="Arial" w:eastAsiaTheme="minorHAnsi" w:hAnsi="Arial" w:cs="Arial"/>
                                  <w:lang w:val="en-US" w:eastAsia="en-US"/>
                                </w:rPr>
                                <w:t>https://www.coursera.org/courses?query=information%20 security</w:t>
                              </w:r>
                            </w:hyperlink>
                            <w:r w:rsidRPr="00193B5E">
                              <w:rPr>
                                <w:rFonts w:ascii="Arial" w:eastAsiaTheme="minorHAnsi" w:hAnsi="Arial" w:cs="Arial"/>
                                <w:lang w:val="en-US" w:eastAsia="en-US"/>
                              </w:rPr>
                              <w:t>. Accessed May 14, 2021</w:t>
                            </w:r>
                          </w:p>
                          <w:p w14:paraId="214BFC27" w14:textId="77777777"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eastAsiaTheme="minorHAnsi" w:hAnsi="Arial" w:cs="Arial"/>
                                <w:lang w:val="en-US" w:eastAsia="en-US"/>
                              </w:rPr>
                              <w:t>2. Blog of DANIELMIESSLER https://danielmiessler.com/. Accessed May 14, 2021.</w:t>
                            </w:r>
                          </w:p>
                          <w:p w14:paraId="5BB977B9" w14:textId="04647D14" w:rsidR="00BE2E5E" w:rsidRPr="00193B5E" w:rsidRDefault="00BE2E5E" w:rsidP="00BE2E5E">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116A6" id="Надпись 16" o:spid="_x0000_s1042" type="#_x0000_t202" style="position:absolute;margin-left:-25.65pt;margin-top:39.2pt;width:492pt;height:20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" fillcolor="window" strokeweight=".5pt">
                <v:textbox>
                  <w:txbxContent>
                    <w:p w14:paraId="1E1F2363" w14:textId="77777777"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hAnsi="Arial" w:cs="Arial"/>
                          <w:bCs/>
                          <w:lang w:val="en-US"/>
                        </w:rPr>
                        <w:t>1</w:t>
                      </w:r>
                      <w:r w:rsidRPr="00193B5E">
                        <w:rPr>
                          <w:rFonts w:ascii="Arial" w:hAnsi="Arial" w:cs="Arial"/>
                          <w:b/>
                          <w:lang w:val="en-US"/>
                        </w:rPr>
                        <w:t xml:space="preserve">. </w:t>
                      </w:r>
                      <w:r w:rsidRPr="00193B5E">
                        <w:rPr>
                          <w:rFonts w:ascii="Arial" w:eastAsiaTheme="minorHAnsi" w:hAnsi="Arial" w:cs="Arial"/>
                          <w:lang w:val="en-US" w:eastAsia="en-US"/>
                        </w:rPr>
                        <w:t xml:space="preserve">Ali Ismail </w:t>
                      </w:r>
                      <w:proofErr w:type="spellStart"/>
                      <w:r w:rsidRPr="00193B5E">
                        <w:rPr>
                          <w:rFonts w:ascii="Arial" w:eastAsiaTheme="minorHAnsi" w:hAnsi="Arial" w:cs="Arial"/>
                          <w:lang w:val="en-US" w:eastAsia="en-US"/>
                        </w:rPr>
                        <w:t>Awad</w:t>
                      </w:r>
                      <w:proofErr w:type="spellEnd"/>
                      <w:r w:rsidRPr="00193B5E">
                        <w:rPr>
                          <w:rFonts w:ascii="Arial" w:eastAsiaTheme="minorHAnsi" w:hAnsi="Arial" w:cs="Arial"/>
                          <w:lang w:val="en-US" w:eastAsia="en-US"/>
                        </w:rPr>
                        <w:t xml:space="preserve">, Michael Fairhurst. Information </w:t>
                      </w:r>
                      <w:proofErr w:type="gramStart"/>
                      <w:r w:rsidRPr="00193B5E">
                        <w:rPr>
                          <w:rFonts w:ascii="Arial" w:eastAsiaTheme="minorHAnsi" w:hAnsi="Arial" w:cs="Arial"/>
                          <w:lang w:val="en-US" w:eastAsia="en-US"/>
                        </w:rPr>
                        <w:t>Security :</w:t>
                      </w:r>
                      <w:proofErr w:type="gramEnd"/>
                      <w:r w:rsidRPr="00193B5E">
                        <w:rPr>
                          <w:rFonts w:ascii="Arial" w:eastAsiaTheme="minorHAnsi" w:hAnsi="Arial" w:cs="Arial"/>
                          <w:lang w:val="en-US" w:eastAsia="en-US"/>
                        </w:rPr>
                        <w:t xml:space="preserve"> Foundations, Technologies and Applications. The Institution of Engineering and Technology; 2018. Accessed May 14, 2021. </w:t>
                      </w:r>
                      <w:hyperlink r:id="rId13" w:history="1">
                        <w:r w:rsidRPr="00193B5E">
                          <w:rPr>
                            <w:rFonts w:ascii="Arial" w:eastAsiaTheme="minorHAnsi" w:hAnsi="Arial" w:cs="Arial"/>
                            <w:lang w:val="en-US" w:eastAsia="en-US"/>
                          </w:rPr>
                          <w:t>http://search.ebscohost.com/login.aspx?direct=true&amp;AuthType=shib,sso&amp;db=edsebk&amp;AN=1805102&amp;lang=ru&amp;site=eds-live</w:t>
                        </w:r>
                      </w:hyperlink>
                    </w:p>
                    <w:p w14:paraId="2B9D4C81" w14:textId="77777777"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eastAsiaTheme="minorHAnsi" w:hAnsi="Arial" w:cs="Arial"/>
                          <w:lang w:val="en-US" w:eastAsia="en-US"/>
                        </w:rPr>
                        <w:t>2. Security in Computer and Information Sciences. Springer Nature; 2018. doi:10.1007/978-3-319-95189-8. Accessed May 14, 2021.</w:t>
                      </w:r>
                    </w:p>
                    <w:p w14:paraId="4C8CCBE7" w14:textId="7890B95A"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eastAsiaTheme="minorHAnsi" w:hAnsi="Arial" w:cs="Arial"/>
                          <w:b/>
                          <w:bCs/>
                          <w:lang w:val="en-US" w:eastAsia="en-US"/>
                        </w:rPr>
                        <w:t>Additional reading list</w:t>
                      </w:r>
                      <w:r w:rsidRPr="00193B5E">
                        <w:rPr>
                          <w:rFonts w:ascii="Arial" w:eastAsiaTheme="minorHAnsi" w:hAnsi="Arial" w:cs="Arial"/>
                          <w:lang w:val="en-US" w:eastAsia="en-US"/>
                        </w:rPr>
                        <w:t>.</w:t>
                      </w:r>
                    </w:p>
                    <w:p w14:paraId="50772AFE" w14:textId="77777777"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eastAsiaTheme="minorHAnsi" w:hAnsi="Arial" w:cs="Arial"/>
                          <w:lang w:val="en-US" w:eastAsia="en-US"/>
                        </w:rPr>
                        <w:t xml:space="preserve">1. Scholz P. Information Security: Cyberattacks, Data Breaches and Security Controls. SNOVA; 2019. Accessed May 14, 2021. </w:t>
                      </w:r>
                      <w:hyperlink r:id="rId14" w:history="1">
                        <w:r w:rsidRPr="00193B5E">
                          <w:rPr>
                            <w:rFonts w:ascii="Arial" w:eastAsiaTheme="minorHAnsi" w:hAnsi="Arial" w:cs="Arial"/>
                            <w:lang w:val="en-US" w:eastAsia="en-US"/>
                          </w:rPr>
                          <w:t>http://search.ebscohost.com/login.aspx?direct=true&amp;AuthType=shib,sso&amp;db=edsebk&amp;AN=2225637&amp;lang=ru&amp;site=eds-live/</w:t>
                        </w:r>
                      </w:hyperlink>
                      <w:r w:rsidRPr="00193B5E">
                        <w:rPr>
                          <w:rFonts w:ascii="Arial" w:eastAsiaTheme="minorHAnsi" w:hAnsi="Arial" w:cs="Arial"/>
                          <w:lang w:val="en-US" w:eastAsia="en-US"/>
                        </w:rPr>
                        <w:t xml:space="preserve"> </w:t>
                      </w:r>
                    </w:p>
                    <w:p w14:paraId="06B93675" w14:textId="77777777"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eastAsiaTheme="minorHAnsi" w:hAnsi="Arial" w:cs="Arial"/>
                          <w:lang w:val="en-US" w:eastAsia="en-US"/>
                        </w:rPr>
                        <w:t xml:space="preserve">2. Malcolm W. Harkins. Managing Risk and Information Security: Protect to Enable (Second Edition). </w:t>
                      </w:r>
                      <w:proofErr w:type="spellStart"/>
                      <w:r w:rsidRPr="00193B5E">
                        <w:rPr>
                          <w:rFonts w:ascii="Arial" w:eastAsiaTheme="minorHAnsi" w:hAnsi="Arial" w:cs="Arial"/>
                          <w:lang w:val="en-US" w:eastAsia="en-US"/>
                        </w:rPr>
                        <w:t>Apress</w:t>
                      </w:r>
                      <w:proofErr w:type="spellEnd"/>
                      <w:r w:rsidRPr="00193B5E">
                        <w:rPr>
                          <w:rFonts w:ascii="Arial" w:eastAsiaTheme="minorHAnsi" w:hAnsi="Arial" w:cs="Arial"/>
                          <w:lang w:val="en-US" w:eastAsia="en-US"/>
                        </w:rPr>
                        <w:t>; 2016. doi:10.1007/978-1-4842-1455-8. Accessed May 14, 2021.</w:t>
                      </w:r>
                    </w:p>
                    <w:p w14:paraId="0A6AD45D" w14:textId="74BDA9BB" w:rsidR="00F6256D" w:rsidRPr="00193B5E" w:rsidRDefault="00F6256D" w:rsidP="00F6256D">
                      <w:pPr>
                        <w:pStyle w:val="a9"/>
                        <w:spacing w:after="0"/>
                        <w:ind w:left="0" w:firstLine="709"/>
                        <w:jc w:val="both"/>
                        <w:rPr>
                          <w:rFonts w:ascii="Arial" w:eastAsiaTheme="minorHAnsi" w:hAnsi="Arial" w:cs="Arial"/>
                          <w:b/>
                          <w:bCs/>
                          <w:lang w:val="en-US" w:eastAsia="en-US"/>
                        </w:rPr>
                      </w:pPr>
                      <w:r w:rsidRPr="00193B5E">
                        <w:rPr>
                          <w:rFonts w:ascii="Arial" w:eastAsiaTheme="minorHAnsi" w:hAnsi="Arial" w:cs="Arial"/>
                          <w:b/>
                          <w:bCs/>
                          <w:lang w:val="en-US" w:eastAsia="en-US"/>
                        </w:rPr>
                        <w:t>Online resources</w:t>
                      </w:r>
                    </w:p>
                    <w:p w14:paraId="3F61AD8E" w14:textId="77777777"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eastAsiaTheme="minorHAnsi" w:hAnsi="Arial" w:cs="Arial"/>
                          <w:lang w:val="en-US" w:eastAsia="en-US"/>
                        </w:rPr>
                        <w:t xml:space="preserve">1. Information security courses/ </w:t>
                      </w:r>
                      <w:hyperlink r:id="rId15" w:history="1">
                        <w:r w:rsidRPr="00193B5E">
                          <w:rPr>
                            <w:rFonts w:ascii="Arial" w:eastAsiaTheme="minorHAnsi" w:hAnsi="Arial" w:cs="Arial"/>
                            <w:lang w:val="en-US" w:eastAsia="en-US"/>
                          </w:rPr>
                          <w:t>https://www.coursera.org/courses?query=information%20 security</w:t>
                        </w:r>
                      </w:hyperlink>
                      <w:r w:rsidRPr="00193B5E">
                        <w:rPr>
                          <w:rFonts w:ascii="Arial" w:eastAsiaTheme="minorHAnsi" w:hAnsi="Arial" w:cs="Arial"/>
                          <w:lang w:val="en-US" w:eastAsia="en-US"/>
                        </w:rPr>
                        <w:t>. Accessed May 14, 2021</w:t>
                      </w:r>
                    </w:p>
                    <w:p w14:paraId="214BFC27" w14:textId="77777777" w:rsidR="00F6256D" w:rsidRPr="00193B5E" w:rsidRDefault="00F6256D" w:rsidP="00F6256D">
                      <w:pPr>
                        <w:pStyle w:val="a9"/>
                        <w:spacing w:after="0"/>
                        <w:ind w:left="0" w:firstLine="709"/>
                        <w:jc w:val="both"/>
                        <w:rPr>
                          <w:rFonts w:ascii="Arial" w:eastAsiaTheme="minorHAnsi" w:hAnsi="Arial" w:cs="Arial"/>
                          <w:lang w:val="en-US" w:eastAsia="en-US"/>
                        </w:rPr>
                      </w:pPr>
                      <w:r w:rsidRPr="00193B5E">
                        <w:rPr>
                          <w:rFonts w:ascii="Arial" w:eastAsiaTheme="minorHAnsi" w:hAnsi="Arial" w:cs="Arial"/>
                          <w:lang w:val="en-US" w:eastAsia="en-US"/>
                        </w:rPr>
                        <w:t>2. Blog of DANIELMIESSLER https://danielmiessler.com/. Accessed May 14, 2021.</w:t>
                      </w:r>
                    </w:p>
                    <w:p w14:paraId="5BB977B9" w14:textId="04647D14" w:rsidR="00BE2E5E" w:rsidRPr="00193B5E" w:rsidRDefault="00BE2E5E" w:rsidP="00BE2E5E">
                      <w:pPr>
                        <w:rPr>
                          <w:rFonts w:ascii="Arial" w:hAnsi="Arial" w:cs="Arial"/>
                          <w:sz w:val="20"/>
                          <w:szCs w:val="20"/>
                          <w:lang w:val="en-US"/>
                        </w:rPr>
                      </w:pPr>
                    </w:p>
                  </w:txbxContent>
                </v:textbox>
                <w10:wrap type="topAndBottom"/>
              </v:shape>
            </w:pict>
          </mc:Fallback>
        </mc:AlternateContent>
      </w:r>
      <w:r w:rsidR="00BE2E5E" w:rsidRPr="00193B5E">
        <w:rPr>
          <w:rFonts w:ascii="Arial" w:hAnsi="Arial" w:cs="Arial"/>
          <w:b/>
          <w:bCs/>
          <w:sz w:val="20"/>
          <w:szCs w:val="20"/>
        </w:rPr>
        <w:t>1</w:t>
      </w:r>
      <w:r w:rsidR="00DD22BE" w:rsidRPr="00193B5E">
        <w:rPr>
          <w:rFonts w:ascii="Arial" w:hAnsi="Arial" w:cs="Arial"/>
          <w:b/>
          <w:bCs/>
          <w:sz w:val="20"/>
          <w:szCs w:val="20"/>
          <w:lang w:val="en-US"/>
        </w:rPr>
        <w:t>6</w:t>
      </w:r>
      <w:r w:rsidR="00BE2E5E" w:rsidRPr="00193B5E">
        <w:rPr>
          <w:rFonts w:ascii="Arial" w:hAnsi="Arial" w:cs="Arial"/>
          <w:b/>
          <w:bCs/>
          <w:sz w:val="20"/>
          <w:szCs w:val="20"/>
        </w:rPr>
        <w:t xml:space="preserve">. </w:t>
      </w:r>
      <w:r w:rsidR="00BE2E5E" w:rsidRPr="00193B5E">
        <w:rPr>
          <w:rFonts w:ascii="Arial" w:hAnsi="Arial" w:cs="Arial"/>
          <w:b/>
          <w:bCs/>
          <w:sz w:val="20"/>
          <w:szCs w:val="20"/>
          <w:lang w:val="en-US"/>
        </w:rPr>
        <w:t xml:space="preserve">Reading List: </w:t>
      </w:r>
    </w:p>
    <w:sectPr w:rsidR="00BE2E5E" w:rsidRPr="00193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235F"/>
    <w:multiLevelType w:val="hybridMultilevel"/>
    <w:tmpl w:val="370E6E1E"/>
    <w:lvl w:ilvl="0" w:tplc="DBF0286A">
      <w:start w:val="1"/>
      <w:numFmt w:val="decimal"/>
      <w:lvlText w:val="6.2.%1."/>
      <w:lvlJc w:val="left"/>
      <w:pPr>
        <w:ind w:left="360"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22C52B17"/>
    <w:multiLevelType w:val="hybridMultilevel"/>
    <w:tmpl w:val="8CD0991E"/>
    <w:lvl w:ilvl="0" w:tplc="9EA0F3F4">
      <w:start w:val="1"/>
      <w:numFmt w:val="bullet"/>
      <w:lvlText w:val="−"/>
      <w:lvlJc w:val="left"/>
      <w:pPr>
        <w:ind w:left="1120" w:hanging="360"/>
      </w:pPr>
      <w:rPr>
        <w:rFonts w:ascii="Times New Roman" w:hAnsi="Times New Roman" w:cs="Times New Roman"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 w15:restartNumberingAfterBreak="0">
    <w:nsid w:val="34A4270F"/>
    <w:multiLevelType w:val="hybridMultilevel"/>
    <w:tmpl w:val="4516D458"/>
    <w:lvl w:ilvl="0" w:tplc="C3D09C08">
      <w:start w:val="13"/>
      <w:numFmt w:val="decimal"/>
      <w:lvlText w:val="%1."/>
      <w:lvlJc w:val="left"/>
      <w:pPr>
        <w:ind w:left="1211" w:hanging="360"/>
      </w:pPr>
      <w:rPr>
        <w:rFonts w:ascii="Arial" w:eastAsiaTheme="minorHAnsi" w:hAnsi="Arial" w:cs="Arial" w:hint="default"/>
        <w:b w:val="0"/>
        <w:bCs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7C2BFA"/>
    <w:multiLevelType w:val="hybridMultilevel"/>
    <w:tmpl w:val="6EBED3F8"/>
    <w:lvl w:ilvl="0" w:tplc="1460EF2E">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71E252AE">
      <w:start w:val="1"/>
      <w:numFmt w:val="decimal"/>
      <w:lvlText w:val="%4."/>
      <w:lvlJc w:val="left"/>
      <w:pPr>
        <w:ind w:left="1211" w:hanging="360"/>
      </w:pPr>
      <w:rPr>
        <w:rFonts w:ascii="Arial" w:eastAsiaTheme="minorHAnsi" w:hAnsi="Arial" w:cs="Arial"/>
        <w:b w:val="0"/>
        <w:bCs w:val="0"/>
        <w:sz w:val="20"/>
        <w:szCs w:val="20"/>
        <w:lang w:val="en-US"/>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9387680">
    <w:abstractNumId w:val="1"/>
  </w:num>
  <w:num w:numId="2" w16cid:durableId="25568071">
    <w:abstractNumId w:val="3"/>
  </w:num>
  <w:num w:numId="3" w16cid:durableId="1840732697">
    <w:abstractNumId w:val="0"/>
  </w:num>
  <w:num w:numId="4" w16cid:durableId="167695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9F"/>
    <w:rsid w:val="00000422"/>
    <w:rsid w:val="00193B5E"/>
    <w:rsid w:val="00216CF6"/>
    <w:rsid w:val="00372878"/>
    <w:rsid w:val="003D1105"/>
    <w:rsid w:val="00426C41"/>
    <w:rsid w:val="0043628F"/>
    <w:rsid w:val="004630C1"/>
    <w:rsid w:val="00493503"/>
    <w:rsid w:val="004B56B9"/>
    <w:rsid w:val="004C2193"/>
    <w:rsid w:val="00595353"/>
    <w:rsid w:val="005F3882"/>
    <w:rsid w:val="00647313"/>
    <w:rsid w:val="00665444"/>
    <w:rsid w:val="007578F7"/>
    <w:rsid w:val="00764D20"/>
    <w:rsid w:val="007C50F9"/>
    <w:rsid w:val="008A3FFB"/>
    <w:rsid w:val="009901C5"/>
    <w:rsid w:val="009A5A32"/>
    <w:rsid w:val="009E138D"/>
    <w:rsid w:val="00B5369E"/>
    <w:rsid w:val="00BE2E5E"/>
    <w:rsid w:val="00C15488"/>
    <w:rsid w:val="00CA5FB3"/>
    <w:rsid w:val="00CE13AA"/>
    <w:rsid w:val="00CF6699"/>
    <w:rsid w:val="00D002C9"/>
    <w:rsid w:val="00D36E76"/>
    <w:rsid w:val="00D405AC"/>
    <w:rsid w:val="00D52615"/>
    <w:rsid w:val="00D60BF0"/>
    <w:rsid w:val="00D96A92"/>
    <w:rsid w:val="00DD22BE"/>
    <w:rsid w:val="00E16F1E"/>
    <w:rsid w:val="00E530C6"/>
    <w:rsid w:val="00F6256D"/>
    <w:rsid w:val="00F77C9F"/>
    <w:rsid w:val="00F9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C21D"/>
  <w15:chartTrackingRefBased/>
  <w15:docId w15:val="{4FCEA02A-8EBD-4226-9FCF-8934C301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36E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02C9"/>
    <w:rPr>
      <w:color w:val="0563C1" w:themeColor="hyperlink"/>
      <w:u w:val="single"/>
    </w:rPr>
  </w:style>
  <w:style w:type="character" w:styleId="a5">
    <w:name w:val="Unresolved Mention"/>
    <w:basedOn w:val="a0"/>
    <w:uiPriority w:val="99"/>
    <w:semiHidden/>
    <w:unhideWhenUsed/>
    <w:rsid w:val="00D002C9"/>
    <w:rPr>
      <w:color w:val="605E5C"/>
      <w:shd w:val="clear" w:color="auto" w:fill="E1DFDD"/>
    </w:rPr>
  </w:style>
  <w:style w:type="character" w:customStyle="1" w:styleId="30">
    <w:name w:val="Заголовок 3 Знак"/>
    <w:basedOn w:val="a0"/>
    <w:link w:val="3"/>
    <w:uiPriority w:val="9"/>
    <w:rsid w:val="00D36E76"/>
    <w:rPr>
      <w:rFonts w:ascii="Times New Roman" w:eastAsia="Times New Roman" w:hAnsi="Times New Roman" w:cs="Times New Roman"/>
      <w:b/>
      <w:bCs/>
      <w:sz w:val="27"/>
      <w:szCs w:val="27"/>
      <w:lang w:eastAsia="ru-RU"/>
    </w:rPr>
  </w:style>
  <w:style w:type="character" w:styleId="a6">
    <w:name w:val="Strong"/>
    <w:basedOn w:val="a0"/>
    <w:uiPriority w:val="22"/>
    <w:qFormat/>
    <w:rsid w:val="00D36E76"/>
    <w:rPr>
      <w:b/>
      <w:bCs/>
    </w:rPr>
  </w:style>
  <w:style w:type="paragraph" w:styleId="a7">
    <w:name w:val="Normal (Web)"/>
    <w:basedOn w:val="a"/>
    <w:uiPriority w:val="99"/>
    <w:unhideWhenUsed/>
    <w:rsid w:val="00764D20"/>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8">
    <w:name w:val="List Paragraph"/>
    <w:basedOn w:val="a"/>
    <w:uiPriority w:val="34"/>
    <w:qFormat/>
    <w:rsid w:val="005F3882"/>
    <w:pPr>
      <w:ind w:left="720"/>
      <w:contextualSpacing/>
    </w:pPr>
  </w:style>
  <w:style w:type="paragraph" w:styleId="a9">
    <w:name w:val="Body Text Indent"/>
    <w:basedOn w:val="a"/>
    <w:link w:val="aa"/>
    <w:rsid w:val="00F6256D"/>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F6256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kulova@sfedu.ru" TargetMode="External"/><Relationship Id="rId13" Type="http://schemas.openxmlformats.org/officeDocument/2006/relationships/hyperlink" Target="http://search.ebscohost.com/login.aspx?direct=true&amp;AuthType=shib,sso&amp;db=edsebk&amp;AN=1805102&amp;lang=ru&amp;site=eds-live" TargetMode="External"/><Relationship Id="rId3" Type="http://schemas.openxmlformats.org/officeDocument/2006/relationships/settings" Target="settings.xml"/><Relationship Id="rId7" Type="http://schemas.openxmlformats.org/officeDocument/2006/relationships/hyperlink" Target="http://ictis.sfedu.ru/" TargetMode="External"/><Relationship Id="rId12" Type="http://schemas.openxmlformats.org/officeDocument/2006/relationships/hyperlink" Target="https://www.coursera.org/courses?query=information%20%20secur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ctis.sfedu.ru/" TargetMode="External"/><Relationship Id="rId11" Type="http://schemas.openxmlformats.org/officeDocument/2006/relationships/hyperlink" Target="http://search.ebscohost.com/login.aspx?direct=true&amp;AuthType=shib,sso&amp;db=edsebk&amp;AN=2225637&amp;lang=ru&amp;site=eds-live/" TargetMode="External"/><Relationship Id="rId5" Type="http://schemas.openxmlformats.org/officeDocument/2006/relationships/image" Target="media/image1.png"/><Relationship Id="rId15" Type="http://schemas.openxmlformats.org/officeDocument/2006/relationships/hyperlink" Target="https://www.coursera.org/courses?query=information%20%20security" TargetMode="External"/><Relationship Id="rId10" Type="http://schemas.openxmlformats.org/officeDocument/2006/relationships/hyperlink" Target="http://search.ebscohost.com/login.aspx?direct=true&amp;AuthType=shib,sso&amp;db=edsebk&amp;AN=1805102&amp;lang=ru&amp;site=eds-live" TargetMode="External"/><Relationship Id="rId4" Type="http://schemas.openxmlformats.org/officeDocument/2006/relationships/webSettings" Target="webSettings.xml"/><Relationship Id="rId9" Type="http://schemas.openxmlformats.org/officeDocument/2006/relationships/hyperlink" Target="mailto:epakulova@sfedu.ru" TargetMode="External"/><Relationship Id="rId14" Type="http://schemas.openxmlformats.org/officeDocument/2006/relationships/hyperlink" Target="http://search.ebscohost.com/login.aspx?direct=true&amp;AuthType=shib,sso&amp;db=edsebk&amp;AN=2225637&amp;lang=ru&amp;site=eds-li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62</Words>
  <Characters>386</Characters>
  <Application>Microsoft Office Word</Application>
  <DocSecurity>0</DocSecurity>
  <Lines>22</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Ключко Надежда Геннадьевна</dc:creator>
  <cp:keywords/>
  <dc:description/>
  <cp:lastModifiedBy>Ключко Надежда Геннадьевна</cp:lastModifiedBy>
  <cp:revision>3</cp:revision>
  <cp:lastPrinted>2022-03-22T09:40:00Z</cp:lastPrinted>
  <dcterms:created xsi:type="dcterms:W3CDTF">2022-03-31T21:22:00Z</dcterms:created>
  <dcterms:modified xsi:type="dcterms:W3CDTF">2022-05-23T07:42:00Z</dcterms:modified>
</cp:coreProperties>
</file>