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584E1" w14:textId="77777777" w:rsidR="00B36ECA" w:rsidRPr="00D06088" w:rsidRDefault="00B36ECA">
      <w:pPr>
        <w:rPr>
          <w:sz w:val="28"/>
          <w:szCs w:val="28"/>
          <w:lang w:val="en-US"/>
        </w:rPr>
      </w:pPr>
    </w:p>
    <w:p w14:paraId="398799CF" w14:textId="78830799" w:rsidR="00362D63" w:rsidRPr="00FD04F3" w:rsidRDefault="00B36ECA">
      <w:pPr>
        <w:rPr>
          <w:b/>
          <w:sz w:val="28"/>
          <w:szCs w:val="28"/>
          <w:lang w:val="en-US"/>
        </w:rPr>
      </w:pPr>
      <w:r w:rsidRPr="00FD04F3">
        <w:rPr>
          <w:b/>
          <w:sz w:val="28"/>
          <w:szCs w:val="28"/>
          <w:lang w:val="en-US"/>
        </w:rPr>
        <w:t>Name of the course</w:t>
      </w:r>
      <w:r w:rsidR="00FD04F3">
        <w:rPr>
          <w:b/>
          <w:sz w:val="28"/>
          <w:szCs w:val="28"/>
          <w:lang w:val="en-US"/>
        </w:rPr>
        <w:t>:</w:t>
      </w:r>
      <w:r w:rsidR="00FD04F3" w:rsidRPr="00FD04F3">
        <w:rPr>
          <w:b/>
          <w:sz w:val="28"/>
          <w:szCs w:val="28"/>
          <w:lang w:val="en-US"/>
        </w:rPr>
        <w:t xml:space="preserve"> </w:t>
      </w:r>
      <w:r w:rsidR="00A350C5" w:rsidRPr="003443A2">
        <w:rPr>
          <w:b/>
          <w:sz w:val="28"/>
          <w:szCs w:val="28"/>
          <w:lang w:val="en-GB"/>
        </w:rPr>
        <w:t>“Solid State Chemistry”</w:t>
      </w:r>
    </w:p>
    <w:p w14:paraId="22246D86" w14:textId="77777777" w:rsidR="00B36ECA" w:rsidRPr="00FD04F3" w:rsidRDefault="00B36ECA">
      <w:pPr>
        <w:rPr>
          <w:b/>
          <w:sz w:val="28"/>
          <w:szCs w:val="28"/>
          <w:lang w:val="en-US"/>
        </w:rPr>
      </w:pPr>
      <w:r w:rsidRPr="00FD04F3">
        <w:rPr>
          <w:b/>
          <w:sz w:val="28"/>
          <w:szCs w:val="28"/>
          <w:lang w:val="en-US"/>
        </w:rPr>
        <w:t>Department responsible for the course or equivalent</w:t>
      </w:r>
      <w:r w:rsidR="00FD04F3" w:rsidRPr="00FD04F3">
        <w:rPr>
          <w:b/>
          <w:sz w:val="28"/>
          <w:szCs w:val="28"/>
          <w:lang w:val="en-US"/>
        </w:rPr>
        <w:t xml:space="preserve">: </w:t>
      </w:r>
      <w:proofErr w:type="spellStart"/>
      <w:r w:rsidR="00FD04F3" w:rsidRPr="00FD04F3">
        <w:rPr>
          <w:sz w:val="28"/>
          <w:szCs w:val="28"/>
          <w:lang w:val="en-US"/>
        </w:rPr>
        <w:t>Dpt</w:t>
      </w:r>
      <w:proofErr w:type="spellEnd"/>
      <w:r w:rsidR="00FD04F3" w:rsidRPr="00FD04F3">
        <w:rPr>
          <w:sz w:val="28"/>
          <w:szCs w:val="28"/>
          <w:lang w:val="en-US"/>
        </w:rPr>
        <w:t xml:space="preserve"> of Chemistry</w:t>
      </w:r>
    </w:p>
    <w:p w14:paraId="6A8A608E" w14:textId="7EADD7F0" w:rsidR="00B36ECA" w:rsidRPr="00A350C5" w:rsidRDefault="00B36ECA">
      <w:pPr>
        <w:rPr>
          <w:b/>
          <w:sz w:val="28"/>
          <w:szCs w:val="28"/>
          <w:lang w:val="en-US"/>
        </w:rPr>
      </w:pPr>
      <w:r w:rsidRPr="00A350C5">
        <w:rPr>
          <w:b/>
          <w:sz w:val="28"/>
          <w:szCs w:val="28"/>
          <w:lang w:val="en-US"/>
        </w:rPr>
        <w:t xml:space="preserve">Lecturer (name, </w:t>
      </w:r>
      <w:r w:rsidR="00952291" w:rsidRPr="00A350C5">
        <w:rPr>
          <w:b/>
          <w:sz w:val="28"/>
          <w:szCs w:val="28"/>
          <w:lang w:val="en-US"/>
        </w:rPr>
        <w:t xml:space="preserve">academic title, </w:t>
      </w:r>
      <w:r w:rsidRPr="00A350C5">
        <w:rPr>
          <w:b/>
          <w:sz w:val="28"/>
          <w:szCs w:val="28"/>
          <w:lang w:val="en-US"/>
        </w:rPr>
        <w:t>e-mail)</w:t>
      </w:r>
      <w:r w:rsidR="00FD04F3" w:rsidRPr="00A350C5">
        <w:rPr>
          <w:b/>
          <w:sz w:val="28"/>
          <w:szCs w:val="28"/>
          <w:lang w:val="en-US"/>
        </w:rPr>
        <w:t>:</w:t>
      </w:r>
      <w:r w:rsidR="00A350C5" w:rsidRPr="00A350C5">
        <w:rPr>
          <w:b/>
          <w:sz w:val="28"/>
          <w:szCs w:val="28"/>
          <w:lang w:val="en-US"/>
        </w:rPr>
        <w:t xml:space="preserve"> Dr. </w:t>
      </w:r>
      <w:r w:rsidR="00A350C5" w:rsidRPr="00A350C5">
        <w:rPr>
          <w:rFonts w:ascii="Times" w:hAnsi="Times" w:cs="Times"/>
          <w:sz w:val="28"/>
          <w:szCs w:val="28"/>
          <w:lang w:val="en-US"/>
        </w:rPr>
        <w:t xml:space="preserve">V.B. </w:t>
      </w:r>
      <w:proofErr w:type="spellStart"/>
      <w:r w:rsidR="00A350C5" w:rsidRPr="00A350C5">
        <w:rPr>
          <w:rFonts w:ascii="Times" w:hAnsi="Times" w:cs="Times"/>
          <w:sz w:val="28"/>
          <w:szCs w:val="28"/>
          <w:lang w:val="en-US"/>
        </w:rPr>
        <w:t>Nalbandyan</w:t>
      </w:r>
      <w:proofErr w:type="spellEnd"/>
      <w:r w:rsidR="00A350C5" w:rsidRPr="00A350C5">
        <w:rPr>
          <w:rFonts w:ascii="Times" w:hAnsi="Times" w:cs="Times"/>
          <w:sz w:val="28"/>
          <w:szCs w:val="28"/>
          <w:lang w:val="en-US"/>
        </w:rPr>
        <w:t xml:space="preserve"> (</w:t>
      </w:r>
      <w:hyperlink r:id="rId4" w:history="1">
        <w:r w:rsidR="00A350C5" w:rsidRPr="00A350C5">
          <w:rPr>
            <w:rStyle w:val="a3"/>
            <w:rFonts w:ascii="OpenSans" w:hAnsi="OpenSans" w:cs="OpenSans"/>
            <w:color w:val="auto"/>
            <w:sz w:val="28"/>
            <w:szCs w:val="28"/>
            <w:lang w:val="en-US"/>
          </w:rPr>
          <w:t>vbn@sfedu.ru</w:t>
        </w:r>
      </w:hyperlink>
      <w:r w:rsidR="00A350C5" w:rsidRPr="00A350C5">
        <w:rPr>
          <w:rFonts w:ascii="OpenSans" w:hAnsi="OpenSans" w:cs="OpenSans"/>
          <w:sz w:val="28"/>
          <w:szCs w:val="28"/>
          <w:lang w:val="en-US"/>
        </w:rPr>
        <w:t xml:space="preserve">) , </w:t>
      </w:r>
      <w:r w:rsidR="00A350C5" w:rsidRPr="00A350C5">
        <w:rPr>
          <w:rFonts w:ascii="Times" w:hAnsi="Times" w:cs="Times"/>
          <w:sz w:val="28"/>
          <w:szCs w:val="28"/>
          <w:lang w:val="en-US"/>
        </w:rPr>
        <w:t xml:space="preserve">Dr. I. L. </w:t>
      </w:r>
      <w:proofErr w:type="spellStart"/>
      <w:r w:rsidR="00A350C5" w:rsidRPr="00A350C5">
        <w:rPr>
          <w:rFonts w:ascii="Times" w:hAnsi="Times" w:cs="Times"/>
          <w:sz w:val="28"/>
          <w:szCs w:val="28"/>
          <w:lang w:val="en-US"/>
        </w:rPr>
        <w:t>Shukaev</w:t>
      </w:r>
      <w:proofErr w:type="spellEnd"/>
      <w:r w:rsidR="00A350C5" w:rsidRPr="00A350C5">
        <w:rPr>
          <w:rFonts w:ascii="Times" w:hAnsi="Times" w:cs="Times"/>
          <w:sz w:val="28"/>
          <w:szCs w:val="28"/>
          <w:lang w:val="en-US"/>
        </w:rPr>
        <w:t xml:space="preserve"> (</w:t>
      </w:r>
      <w:hyperlink r:id="rId5" w:history="1">
        <w:r w:rsidR="00A350C5" w:rsidRPr="009B0405">
          <w:rPr>
            <w:rStyle w:val="a3"/>
            <w:rFonts w:ascii="OpenSans" w:hAnsi="OpenSans" w:cs="OpenSans"/>
            <w:sz w:val="28"/>
            <w:szCs w:val="28"/>
            <w:lang w:val="en-US"/>
          </w:rPr>
          <w:t>ishukaev@mail.ru</w:t>
        </w:r>
      </w:hyperlink>
      <w:r w:rsidR="00A350C5" w:rsidRPr="00A350C5">
        <w:rPr>
          <w:rFonts w:ascii="OpenSans" w:hAnsi="OpenSans" w:cs="OpenSans"/>
          <w:sz w:val="28"/>
          <w:szCs w:val="28"/>
          <w:lang w:val="en-US"/>
        </w:rPr>
        <w:t>)</w:t>
      </w:r>
      <w:r w:rsidR="00A350C5">
        <w:rPr>
          <w:rFonts w:ascii="OpenSans" w:hAnsi="OpenSans" w:cs="OpenSans"/>
          <w:sz w:val="28"/>
          <w:szCs w:val="28"/>
          <w:lang w:val="en-US"/>
        </w:rPr>
        <w:t xml:space="preserve">. </w:t>
      </w:r>
    </w:p>
    <w:p w14:paraId="59A70E3D" w14:textId="6E4217DB" w:rsidR="00B36ECA" w:rsidRPr="00FD04F3" w:rsidRDefault="00B36ECA">
      <w:pPr>
        <w:rPr>
          <w:b/>
          <w:sz w:val="28"/>
          <w:szCs w:val="28"/>
          <w:lang w:val="en-US"/>
        </w:rPr>
      </w:pPr>
      <w:r w:rsidRPr="00FD04F3">
        <w:rPr>
          <w:b/>
          <w:sz w:val="28"/>
          <w:szCs w:val="28"/>
          <w:lang w:val="en-US"/>
        </w:rPr>
        <w:t>Semester when the course unit is delivered</w:t>
      </w:r>
      <w:r w:rsidR="00FD04F3">
        <w:rPr>
          <w:b/>
          <w:sz w:val="28"/>
          <w:szCs w:val="28"/>
          <w:lang w:val="en-US"/>
        </w:rPr>
        <w:t>:</w:t>
      </w:r>
      <w:r w:rsidR="00A350C5">
        <w:rPr>
          <w:b/>
          <w:sz w:val="28"/>
          <w:szCs w:val="28"/>
          <w:lang w:val="en-US"/>
        </w:rPr>
        <w:t xml:space="preserve"> </w:t>
      </w:r>
      <w:r w:rsidR="00A350C5" w:rsidRPr="00A350C5">
        <w:rPr>
          <w:sz w:val="28"/>
          <w:szCs w:val="28"/>
          <w:lang w:val="en-US"/>
        </w:rPr>
        <w:t>1&amp;2</w:t>
      </w:r>
    </w:p>
    <w:p w14:paraId="78DA0E27" w14:textId="789A2E8E" w:rsidR="00B36ECA" w:rsidRPr="00FD04F3" w:rsidRDefault="00B36ECA">
      <w:pPr>
        <w:rPr>
          <w:b/>
          <w:sz w:val="28"/>
          <w:szCs w:val="28"/>
          <w:lang w:val="en-US"/>
        </w:rPr>
      </w:pPr>
      <w:r w:rsidRPr="00FD04F3">
        <w:rPr>
          <w:b/>
          <w:sz w:val="28"/>
          <w:szCs w:val="28"/>
          <w:lang w:val="en-US"/>
        </w:rPr>
        <w:t>Teaching hours per week</w:t>
      </w:r>
      <w:r w:rsidR="00FD04F3">
        <w:rPr>
          <w:b/>
          <w:sz w:val="28"/>
          <w:szCs w:val="28"/>
          <w:lang w:val="en-US"/>
        </w:rPr>
        <w:t>:</w:t>
      </w:r>
      <w:r w:rsidR="00A350C5">
        <w:rPr>
          <w:b/>
          <w:sz w:val="28"/>
          <w:szCs w:val="28"/>
          <w:lang w:val="en-US"/>
        </w:rPr>
        <w:t xml:space="preserve"> </w:t>
      </w:r>
      <w:r w:rsidR="00A350C5" w:rsidRPr="00A350C5">
        <w:rPr>
          <w:sz w:val="28"/>
          <w:szCs w:val="28"/>
          <w:lang w:val="en-US"/>
        </w:rPr>
        <w:t>3</w:t>
      </w:r>
    </w:p>
    <w:p w14:paraId="605DDFC2" w14:textId="77777777" w:rsidR="00B36ECA" w:rsidRPr="00FD04F3" w:rsidRDefault="00FD04F3">
      <w:pPr>
        <w:rPr>
          <w:b/>
          <w:sz w:val="28"/>
          <w:szCs w:val="28"/>
          <w:lang w:val="en-US"/>
        </w:rPr>
      </w:pPr>
      <w:r w:rsidRPr="00FD04F3">
        <w:rPr>
          <w:b/>
          <w:sz w:val="28"/>
          <w:szCs w:val="28"/>
          <w:lang w:val="en-US"/>
        </w:rPr>
        <w:t>Level of course unit</w:t>
      </w:r>
      <w:r w:rsidRPr="00825C01">
        <w:rPr>
          <w:b/>
          <w:sz w:val="28"/>
          <w:szCs w:val="28"/>
          <w:lang w:val="en-US"/>
        </w:rPr>
        <w:t xml:space="preserve">: </w:t>
      </w:r>
      <w:r w:rsidRPr="00A350C5">
        <w:rPr>
          <w:sz w:val="28"/>
          <w:szCs w:val="28"/>
          <w:lang w:val="en-US"/>
        </w:rPr>
        <w:t>Master level.</w:t>
      </w:r>
    </w:p>
    <w:p w14:paraId="0C5DFD68" w14:textId="4DF9037B" w:rsidR="00D06088" w:rsidRPr="00FD04F3" w:rsidRDefault="00B36ECA">
      <w:pPr>
        <w:rPr>
          <w:b/>
          <w:sz w:val="28"/>
          <w:szCs w:val="28"/>
          <w:lang w:val="en-US"/>
        </w:rPr>
      </w:pPr>
      <w:r w:rsidRPr="00FD04F3">
        <w:rPr>
          <w:b/>
          <w:sz w:val="28"/>
          <w:szCs w:val="28"/>
          <w:lang w:val="en-US"/>
        </w:rPr>
        <w:t>ECTS credits</w:t>
      </w:r>
      <w:r w:rsidR="00FD04F3">
        <w:rPr>
          <w:b/>
          <w:sz w:val="28"/>
          <w:szCs w:val="28"/>
          <w:lang w:val="en-US"/>
        </w:rPr>
        <w:t>:</w:t>
      </w:r>
      <w:r w:rsidR="00A350C5">
        <w:rPr>
          <w:b/>
          <w:sz w:val="28"/>
          <w:szCs w:val="28"/>
          <w:lang w:val="en-US"/>
        </w:rPr>
        <w:t xml:space="preserve"> 5</w:t>
      </w:r>
    </w:p>
    <w:p w14:paraId="186A7927" w14:textId="4AAFF6E3" w:rsidR="00A350C5" w:rsidRPr="003443A2" w:rsidRDefault="00D06088" w:rsidP="00A350C5">
      <w:pPr>
        <w:spacing w:line="264" w:lineRule="auto"/>
        <w:rPr>
          <w:sz w:val="28"/>
          <w:szCs w:val="28"/>
          <w:lang w:val="en-GB"/>
        </w:rPr>
      </w:pPr>
      <w:r w:rsidRPr="00FD04F3">
        <w:rPr>
          <w:b/>
          <w:sz w:val="28"/>
          <w:szCs w:val="28"/>
          <w:lang w:val="en-US"/>
        </w:rPr>
        <w:t>Admission requirements</w:t>
      </w:r>
      <w:r w:rsidR="00FD04F3">
        <w:rPr>
          <w:b/>
          <w:sz w:val="28"/>
          <w:szCs w:val="28"/>
          <w:lang w:val="en-US"/>
        </w:rPr>
        <w:t>:</w:t>
      </w:r>
      <w:r w:rsidRPr="00FD04F3">
        <w:rPr>
          <w:b/>
          <w:sz w:val="28"/>
          <w:szCs w:val="28"/>
          <w:lang w:val="en-US"/>
        </w:rPr>
        <w:t xml:space="preserve"> </w:t>
      </w:r>
      <w:r w:rsidR="00A350C5" w:rsidRPr="003443A2">
        <w:rPr>
          <w:sz w:val="28"/>
          <w:szCs w:val="28"/>
          <w:lang w:val="en-GB"/>
        </w:rPr>
        <w:t>basic knowledge of chemistry, physics and mathematics (bachelor level</w:t>
      </w:r>
      <w:proofErr w:type="gramStart"/>
      <w:r w:rsidR="00A350C5" w:rsidRPr="003443A2">
        <w:rPr>
          <w:sz w:val="28"/>
          <w:szCs w:val="28"/>
          <w:lang w:val="en-GB"/>
        </w:rPr>
        <w:t>);</w:t>
      </w:r>
      <w:r w:rsidR="00A350C5">
        <w:rPr>
          <w:sz w:val="28"/>
          <w:szCs w:val="28"/>
          <w:lang w:val="en-GB"/>
        </w:rPr>
        <w:t xml:space="preserve"> </w:t>
      </w:r>
      <w:r w:rsidR="00A350C5" w:rsidRPr="003443A2">
        <w:rPr>
          <w:sz w:val="28"/>
          <w:szCs w:val="28"/>
          <w:lang w:val="en-GB"/>
        </w:rPr>
        <w:t xml:space="preserve"> theory</w:t>
      </w:r>
      <w:proofErr w:type="gramEnd"/>
      <w:r w:rsidR="00A350C5" w:rsidRPr="003443A2">
        <w:rPr>
          <w:sz w:val="28"/>
          <w:szCs w:val="28"/>
          <w:lang w:val="en-GB"/>
        </w:rPr>
        <w:t xml:space="preserve"> of symmetry, part of the parallel course “General Laws in Chemistry”;</w:t>
      </w:r>
      <w:r w:rsidR="00A350C5">
        <w:rPr>
          <w:sz w:val="28"/>
          <w:szCs w:val="28"/>
          <w:lang w:val="en-GB"/>
        </w:rPr>
        <w:t xml:space="preserve"> </w:t>
      </w:r>
      <w:r w:rsidR="00A350C5" w:rsidRPr="003443A2">
        <w:rPr>
          <w:sz w:val="28"/>
          <w:szCs w:val="28"/>
          <w:lang w:val="en-GB"/>
        </w:rPr>
        <w:t xml:space="preserve"> X-ray diffraction phase analysis, part of the parallel course “X-Ray Spectroscopy and X-Ray Diffraction”.</w:t>
      </w:r>
    </w:p>
    <w:p w14:paraId="036903EC" w14:textId="1C36ABD1" w:rsidR="00D06088" w:rsidRPr="00A350C5" w:rsidRDefault="00D06088" w:rsidP="00A350C5">
      <w:pPr>
        <w:spacing w:line="264" w:lineRule="auto"/>
        <w:jc w:val="both"/>
        <w:rPr>
          <w:sz w:val="28"/>
          <w:szCs w:val="28"/>
          <w:lang w:val="en-GB"/>
        </w:rPr>
      </w:pPr>
      <w:r w:rsidRPr="00FD04F3">
        <w:rPr>
          <w:b/>
          <w:sz w:val="28"/>
          <w:szCs w:val="28"/>
          <w:lang w:val="en-US"/>
        </w:rPr>
        <w:t>Course objectives (aims)</w:t>
      </w:r>
      <w:r w:rsidR="00FD04F3">
        <w:rPr>
          <w:b/>
          <w:sz w:val="28"/>
          <w:szCs w:val="28"/>
          <w:lang w:val="en-US"/>
        </w:rPr>
        <w:t>:</w:t>
      </w:r>
      <w:r w:rsidR="00A350C5">
        <w:rPr>
          <w:b/>
          <w:sz w:val="28"/>
          <w:szCs w:val="28"/>
          <w:lang w:val="en-US"/>
        </w:rPr>
        <w:t xml:space="preserve"> </w:t>
      </w:r>
      <w:r w:rsidR="00A350C5" w:rsidRPr="003443A2">
        <w:rPr>
          <w:sz w:val="28"/>
          <w:szCs w:val="28"/>
          <w:lang w:val="en-GB"/>
        </w:rPr>
        <w:t xml:space="preserve">In this course, after a brief account of a wide range of principles, materials, phenomena and methods, the attention will be focused on solid state </w:t>
      </w:r>
      <w:proofErr w:type="spellStart"/>
      <w:r w:rsidR="00A350C5" w:rsidRPr="003443A2">
        <w:rPr>
          <w:sz w:val="28"/>
          <w:szCs w:val="28"/>
          <w:lang w:val="en-GB"/>
        </w:rPr>
        <w:t>ionics</w:t>
      </w:r>
      <w:proofErr w:type="spellEnd"/>
      <w:r w:rsidR="00A350C5" w:rsidRPr="003443A2">
        <w:rPr>
          <w:sz w:val="28"/>
          <w:szCs w:val="28"/>
          <w:lang w:val="en-GB"/>
        </w:rPr>
        <w:t xml:space="preserve"> (solid electrolytes and electrode materials) and dielectrics (including ferroelectrics and </w:t>
      </w:r>
      <w:proofErr w:type="spellStart"/>
      <w:r w:rsidR="00A350C5" w:rsidRPr="003443A2">
        <w:rPr>
          <w:sz w:val="28"/>
          <w:szCs w:val="28"/>
          <w:lang w:val="en-GB"/>
        </w:rPr>
        <w:t>multiferroics</w:t>
      </w:r>
      <w:proofErr w:type="spellEnd"/>
      <w:r w:rsidR="00A350C5" w:rsidRPr="003443A2">
        <w:rPr>
          <w:sz w:val="28"/>
          <w:szCs w:val="28"/>
          <w:lang w:val="en-GB"/>
        </w:rPr>
        <w:t>).</w:t>
      </w:r>
    </w:p>
    <w:p w14:paraId="5961889A" w14:textId="77777777" w:rsidR="00A350C5" w:rsidRPr="003443A2" w:rsidRDefault="00D06088" w:rsidP="00A350C5">
      <w:pPr>
        <w:pStyle w:val="a4"/>
        <w:spacing w:after="0" w:line="264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D04F3">
        <w:rPr>
          <w:b/>
          <w:sz w:val="28"/>
          <w:szCs w:val="28"/>
          <w:lang w:val="en-US"/>
        </w:rPr>
        <w:t>Course contents</w:t>
      </w:r>
      <w:r w:rsidR="00FD04F3">
        <w:rPr>
          <w:b/>
          <w:sz w:val="28"/>
          <w:szCs w:val="28"/>
          <w:lang w:val="en-US"/>
        </w:rPr>
        <w:t>:</w:t>
      </w:r>
      <w:r w:rsidR="00A350C5">
        <w:rPr>
          <w:b/>
          <w:sz w:val="28"/>
          <w:szCs w:val="28"/>
          <w:lang w:val="en-US"/>
        </w:rPr>
        <w:t xml:space="preserve"> </w:t>
      </w:r>
      <w:r w:rsidR="00A350C5" w:rsidRPr="003443A2">
        <w:rPr>
          <w:rFonts w:ascii="Times New Roman" w:hAnsi="Times New Roman" w:cs="Times New Roman"/>
          <w:b/>
          <w:sz w:val="28"/>
          <w:szCs w:val="28"/>
          <w:lang w:val="en-GB"/>
        </w:rPr>
        <w:t xml:space="preserve">Module 1. Materials, phenomena and principles </w:t>
      </w:r>
    </w:p>
    <w:p w14:paraId="0DC25B08" w14:textId="77777777" w:rsidR="00A350C5" w:rsidRPr="003443A2" w:rsidRDefault="00A350C5" w:rsidP="00A350C5">
      <w:pPr>
        <w:pStyle w:val="a4"/>
        <w:spacing w:after="0" w:line="264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3443A2">
        <w:rPr>
          <w:rFonts w:ascii="Times New Roman" w:hAnsi="Times New Roman" w:cs="Times New Roman"/>
          <w:sz w:val="28"/>
          <w:szCs w:val="28"/>
          <w:lang w:val="en-GB"/>
        </w:rPr>
        <w:t xml:space="preserve">1.1. Defects in crystals. Points defects and dislocations. Composition-property relations in metallic solid solutions. Holes, electrons and ionic point defects in </w:t>
      </w:r>
      <w:proofErr w:type="spellStart"/>
      <w:r w:rsidRPr="003443A2">
        <w:rPr>
          <w:rFonts w:ascii="Times New Roman" w:hAnsi="Times New Roman" w:cs="Times New Roman"/>
          <w:sz w:val="28"/>
          <w:szCs w:val="28"/>
          <w:lang w:val="en-GB"/>
        </w:rPr>
        <w:t>nonmetallic</w:t>
      </w:r>
      <w:proofErr w:type="spellEnd"/>
      <w:r w:rsidRPr="003443A2">
        <w:rPr>
          <w:rFonts w:ascii="Times New Roman" w:hAnsi="Times New Roman" w:cs="Times New Roman"/>
          <w:sz w:val="28"/>
          <w:szCs w:val="28"/>
          <w:lang w:val="en-GB"/>
        </w:rPr>
        <w:t xml:space="preserve"> crystals. Diffusion in solids. Nernst-Einstein equation. Activation energy for diffusion and ionic conductivity. </w:t>
      </w:r>
      <w:proofErr w:type="spellStart"/>
      <w:r w:rsidRPr="003443A2">
        <w:rPr>
          <w:rFonts w:ascii="Times New Roman" w:hAnsi="Times New Roman" w:cs="Times New Roman"/>
          <w:sz w:val="28"/>
          <w:szCs w:val="28"/>
          <w:lang w:val="en-GB"/>
        </w:rPr>
        <w:t>Quasichemical</w:t>
      </w:r>
      <w:proofErr w:type="spellEnd"/>
      <w:r w:rsidRPr="003443A2">
        <w:rPr>
          <w:rFonts w:ascii="Times New Roman" w:hAnsi="Times New Roman" w:cs="Times New Roman"/>
          <w:sz w:val="28"/>
          <w:szCs w:val="28"/>
          <w:lang w:val="en-GB"/>
        </w:rPr>
        <w:t xml:space="preserve"> equilibria, dependences of defect concentrations, diffusion coefficients, ionic and electronic conductivities on the temperature, atmosphere and dopant concentration.</w:t>
      </w:r>
    </w:p>
    <w:p w14:paraId="742B08A3" w14:textId="77777777" w:rsidR="00A350C5" w:rsidRPr="003443A2" w:rsidRDefault="00A350C5" w:rsidP="00A350C5">
      <w:pPr>
        <w:spacing w:line="264" w:lineRule="auto"/>
        <w:ind w:firstLine="426"/>
        <w:jc w:val="both"/>
        <w:rPr>
          <w:sz w:val="28"/>
          <w:szCs w:val="28"/>
          <w:lang w:val="en-GB"/>
        </w:rPr>
      </w:pPr>
      <w:r w:rsidRPr="003443A2">
        <w:rPr>
          <w:sz w:val="28"/>
          <w:szCs w:val="28"/>
          <w:lang w:val="en-GB"/>
        </w:rPr>
        <w:t>1.2. Overview of inorganic materials and applications</w:t>
      </w:r>
    </w:p>
    <w:p w14:paraId="31F7410A" w14:textId="77777777" w:rsidR="00A350C5" w:rsidRPr="003443A2" w:rsidRDefault="00A350C5" w:rsidP="00A350C5">
      <w:pPr>
        <w:spacing w:line="264" w:lineRule="auto"/>
        <w:ind w:firstLine="426"/>
        <w:jc w:val="both"/>
        <w:rPr>
          <w:sz w:val="28"/>
          <w:szCs w:val="28"/>
          <w:lang w:val="en-GB"/>
        </w:rPr>
      </w:pPr>
      <w:r w:rsidRPr="003443A2">
        <w:rPr>
          <w:sz w:val="28"/>
          <w:szCs w:val="28"/>
          <w:lang w:val="en-GB"/>
        </w:rPr>
        <w:t xml:space="preserve">Crystal chemistry and basic properties of typical representatives of elemental metals, </w:t>
      </w:r>
      <w:proofErr w:type="spellStart"/>
      <w:r w:rsidRPr="003443A2">
        <w:rPr>
          <w:sz w:val="28"/>
          <w:szCs w:val="28"/>
          <w:lang w:val="en-GB"/>
        </w:rPr>
        <w:t>intermetallics</w:t>
      </w:r>
      <w:proofErr w:type="spellEnd"/>
      <w:r w:rsidRPr="003443A2">
        <w:rPr>
          <w:sz w:val="28"/>
          <w:szCs w:val="28"/>
          <w:lang w:val="en-GB"/>
        </w:rPr>
        <w:t xml:space="preserve">, binary semiconductors, magnetic oxides, high-temperature superconductors, solid-state anion and cation conductors (including proton conductors), battery electrode materials, linear dielectrics, </w:t>
      </w:r>
      <w:proofErr w:type="spellStart"/>
      <w:r w:rsidRPr="003443A2">
        <w:rPr>
          <w:sz w:val="28"/>
          <w:szCs w:val="28"/>
          <w:lang w:val="en-GB"/>
        </w:rPr>
        <w:t>relaxors</w:t>
      </w:r>
      <w:proofErr w:type="spellEnd"/>
      <w:r w:rsidRPr="003443A2">
        <w:rPr>
          <w:sz w:val="28"/>
          <w:szCs w:val="28"/>
          <w:lang w:val="en-GB"/>
        </w:rPr>
        <w:t xml:space="preserve">, ferroelectrics and </w:t>
      </w:r>
      <w:proofErr w:type="spellStart"/>
      <w:r w:rsidRPr="003443A2">
        <w:rPr>
          <w:sz w:val="28"/>
          <w:szCs w:val="28"/>
          <w:lang w:val="en-GB"/>
        </w:rPr>
        <w:t>multiferroics</w:t>
      </w:r>
      <w:proofErr w:type="spellEnd"/>
      <w:r w:rsidRPr="003443A2">
        <w:rPr>
          <w:sz w:val="28"/>
          <w:szCs w:val="28"/>
          <w:lang w:val="en-GB"/>
        </w:rPr>
        <w:t xml:space="preserve">. Electrostriction. Domain structure of crystals. Electro-optical effects. </w:t>
      </w:r>
      <w:proofErr w:type="spellStart"/>
      <w:r w:rsidRPr="003443A2">
        <w:rPr>
          <w:sz w:val="28"/>
          <w:szCs w:val="28"/>
          <w:lang w:val="en-GB"/>
        </w:rPr>
        <w:t>Morphotropic</w:t>
      </w:r>
      <w:proofErr w:type="spellEnd"/>
      <w:r w:rsidRPr="003443A2">
        <w:rPr>
          <w:sz w:val="28"/>
          <w:szCs w:val="28"/>
          <w:lang w:val="en-GB"/>
        </w:rPr>
        <w:t xml:space="preserve"> phenomena in solid solutions. Piezoelectric ceramics, its poling and aging. Piezoelectric and </w:t>
      </w:r>
      <w:proofErr w:type="spellStart"/>
      <w:r w:rsidRPr="003443A2">
        <w:rPr>
          <w:sz w:val="28"/>
          <w:szCs w:val="28"/>
          <w:lang w:val="en-GB"/>
        </w:rPr>
        <w:t>magnetoelectric</w:t>
      </w:r>
      <w:proofErr w:type="spellEnd"/>
      <w:r w:rsidRPr="003443A2">
        <w:rPr>
          <w:sz w:val="28"/>
          <w:szCs w:val="28"/>
          <w:lang w:val="en-GB"/>
        </w:rPr>
        <w:t xml:space="preserve"> composites. Lithium ion batteries, emergi</w:t>
      </w:r>
      <w:r>
        <w:rPr>
          <w:sz w:val="28"/>
          <w:szCs w:val="28"/>
          <w:lang w:val="en-GB"/>
        </w:rPr>
        <w:t>ng sodium ion batteries, sodium-</w:t>
      </w:r>
      <w:r w:rsidRPr="003443A2">
        <w:rPr>
          <w:sz w:val="28"/>
          <w:szCs w:val="28"/>
          <w:lang w:val="en-GB"/>
        </w:rPr>
        <w:t>sul</w:t>
      </w:r>
      <w:r>
        <w:rPr>
          <w:sz w:val="28"/>
          <w:szCs w:val="28"/>
          <w:lang w:val="en-GB"/>
        </w:rPr>
        <w:t>ph</w:t>
      </w:r>
      <w:r w:rsidRPr="003443A2">
        <w:rPr>
          <w:sz w:val="28"/>
          <w:szCs w:val="28"/>
          <w:lang w:val="en-GB"/>
        </w:rPr>
        <w:t xml:space="preserve">ur batteries, low-temperature and high-temperature fuel cells, potentiometric and </w:t>
      </w:r>
      <w:proofErr w:type="spellStart"/>
      <w:r w:rsidRPr="003443A2">
        <w:rPr>
          <w:sz w:val="28"/>
          <w:szCs w:val="28"/>
          <w:lang w:val="en-GB"/>
        </w:rPr>
        <w:t>amperometric</w:t>
      </w:r>
      <w:proofErr w:type="spellEnd"/>
      <w:r w:rsidRPr="003443A2">
        <w:rPr>
          <w:sz w:val="28"/>
          <w:szCs w:val="28"/>
          <w:lang w:val="en-GB"/>
        </w:rPr>
        <w:t xml:space="preserve"> sensors, </w:t>
      </w:r>
      <w:proofErr w:type="spellStart"/>
      <w:r w:rsidRPr="003443A2">
        <w:rPr>
          <w:sz w:val="28"/>
          <w:szCs w:val="28"/>
          <w:lang w:val="en-GB"/>
        </w:rPr>
        <w:t>supercapacitors</w:t>
      </w:r>
      <w:proofErr w:type="spellEnd"/>
      <w:r w:rsidRPr="003443A2">
        <w:rPr>
          <w:sz w:val="28"/>
          <w:szCs w:val="28"/>
          <w:lang w:val="en-GB"/>
        </w:rPr>
        <w:t>. Solid electrolytes in thermodynamic studies.</w:t>
      </w:r>
    </w:p>
    <w:p w14:paraId="7586DECB" w14:textId="77777777" w:rsidR="00A350C5" w:rsidRPr="003443A2" w:rsidRDefault="00A350C5" w:rsidP="00A350C5">
      <w:pPr>
        <w:spacing w:line="264" w:lineRule="auto"/>
        <w:ind w:firstLine="426"/>
        <w:jc w:val="both"/>
        <w:rPr>
          <w:b/>
          <w:sz w:val="28"/>
          <w:szCs w:val="28"/>
          <w:lang w:val="en-GB"/>
        </w:rPr>
      </w:pPr>
      <w:r w:rsidRPr="003443A2">
        <w:rPr>
          <w:b/>
          <w:sz w:val="28"/>
          <w:szCs w:val="28"/>
          <w:lang w:val="en-GB"/>
        </w:rPr>
        <w:t>Module 2. Experiments in solid state chemistry</w:t>
      </w:r>
    </w:p>
    <w:p w14:paraId="521DFA7F" w14:textId="77777777" w:rsidR="00A350C5" w:rsidRPr="003443A2" w:rsidRDefault="00A350C5" w:rsidP="00A350C5">
      <w:pPr>
        <w:spacing w:line="264" w:lineRule="auto"/>
        <w:ind w:firstLine="426"/>
        <w:jc w:val="both"/>
        <w:rPr>
          <w:sz w:val="28"/>
          <w:szCs w:val="28"/>
          <w:lang w:val="en-GB"/>
        </w:rPr>
      </w:pPr>
      <w:r w:rsidRPr="003443A2">
        <w:rPr>
          <w:sz w:val="28"/>
          <w:szCs w:val="28"/>
          <w:lang w:val="en-GB"/>
        </w:rPr>
        <w:t xml:space="preserve">2.1. Preparative methods. Crystal growth, thin film technologies, solid-state synthesis, wet and semi-wet preparation methods, sintering and hot pressing, soft chemistry routes. </w:t>
      </w:r>
      <w:proofErr w:type="spellStart"/>
      <w:r w:rsidRPr="003443A2">
        <w:rPr>
          <w:sz w:val="28"/>
          <w:szCs w:val="28"/>
          <w:lang w:val="en-GB"/>
        </w:rPr>
        <w:t>Solvothermal</w:t>
      </w:r>
      <w:proofErr w:type="spellEnd"/>
      <w:r w:rsidRPr="003443A2">
        <w:rPr>
          <w:sz w:val="28"/>
          <w:szCs w:val="28"/>
          <w:lang w:val="en-GB"/>
        </w:rPr>
        <w:t xml:space="preserve"> and high-pressure techniques.</w:t>
      </w:r>
    </w:p>
    <w:p w14:paraId="631FB194" w14:textId="77777777" w:rsidR="00A350C5" w:rsidRPr="003443A2" w:rsidRDefault="00A350C5" w:rsidP="00A350C5">
      <w:pPr>
        <w:spacing w:line="264" w:lineRule="auto"/>
        <w:ind w:firstLine="426"/>
        <w:jc w:val="both"/>
        <w:rPr>
          <w:sz w:val="28"/>
          <w:szCs w:val="28"/>
          <w:lang w:val="en-GB"/>
        </w:rPr>
      </w:pPr>
      <w:r w:rsidRPr="003443A2">
        <w:rPr>
          <w:sz w:val="28"/>
          <w:szCs w:val="28"/>
          <w:lang w:val="en-GB"/>
        </w:rPr>
        <w:t xml:space="preserve">2.2. Methods of electrical measurements. </w:t>
      </w:r>
      <w:proofErr w:type="spellStart"/>
      <w:r w:rsidRPr="003443A2">
        <w:rPr>
          <w:sz w:val="28"/>
          <w:szCs w:val="28"/>
          <w:lang w:val="en-GB"/>
        </w:rPr>
        <w:t>Immitance</w:t>
      </w:r>
      <w:proofErr w:type="spellEnd"/>
      <w:r w:rsidRPr="003443A2">
        <w:rPr>
          <w:sz w:val="28"/>
          <w:szCs w:val="28"/>
          <w:lang w:val="en-GB"/>
        </w:rPr>
        <w:t xml:space="preserve"> spectroscopy, four-probe method, separation of bulk and electrode contributions using resistance vs. </w:t>
      </w:r>
      <w:r w:rsidRPr="003443A2">
        <w:rPr>
          <w:sz w:val="28"/>
          <w:szCs w:val="28"/>
          <w:lang w:val="en-GB"/>
        </w:rPr>
        <w:lastRenderedPageBreak/>
        <w:t xml:space="preserve">electrode separation plots, DC polarization, </w:t>
      </w:r>
      <w:proofErr w:type="spellStart"/>
      <w:r w:rsidRPr="003443A2">
        <w:rPr>
          <w:sz w:val="28"/>
          <w:szCs w:val="28"/>
          <w:lang w:val="en-GB"/>
        </w:rPr>
        <w:t>Tubandt</w:t>
      </w:r>
      <w:proofErr w:type="spellEnd"/>
      <w:r w:rsidRPr="003443A2">
        <w:rPr>
          <w:sz w:val="28"/>
          <w:szCs w:val="28"/>
          <w:lang w:val="en-GB"/>
        </w:rPr>
        <w:t xml:space="preserve"> and </w:t>
      </w:r>
      <w:proofErr w:type="spellStart"/>
      <w:r w:rsidRPr="003443A2">
        <w:rPr>
          <w:sz w:val="28"/>
          <w:szCs w:val="28"/>
          <w:lang w:val="en-GB"/>
        </w:rPr>
        <w:t>emf</w:t>
      </w:r>
      <w:proofErr w:type="spellEnd"/>
      <w:r w:rsidRPr="003443A2">
        <w:rPr>
          <w:sz w:val="28"/>
          <w:szCs w:val="28"/>
          <w:lang w:val="en-GB"/>
        </w:rPr>
        <w:t xml:space="preserve"> methods for determination of transference numbers, cyclic voltammetry and </w:t>
      </w:r>
      <w:proofErr w:type="spellStart"/>
      <w:r w:rsidRPr="003443A2">
        <w:rPr>
          <w:sz w:val="28"/>
          <w:szCs w:val="28"/>
          <w:lang w:val="en-GB"/>
        </w:rPr>
        <w:t>galvanostatic</w:t>
      </w:r>
      <w:proofErr w:type="spellEnd"/>
      <w:r w:rsidRPr="003443A2">
        <w:rPr>
          <w:sz w:val="28"/>
          <w:szCs w:val="28"/>
          <w:lang w:val="en-GB"/>
        </w:rPr>
        <w:t xml:space="preserve"> </w:t>
      </w:r>
      <w:proofErr w:type="spellStart"/>
      <w:proofErr w:type="gramStart"/>
      <w:r w:rsidRPr="003443A2">
        <w:rPr>
          <w:sz w:val="28"/>
          <w:szCs w:val="28"/>
          <w:lang w:val="en-GB"/>
        </w:rPr>
        <w:t>chronopotentiometry</w:t>
      </w:r>
      <w:proofErr w:type="spellEnd"/>
      <w:r w:rsidRPr="003443A2">
        <w:rPr>
          <w:sz w:val="28"/>
          <w:szCs w:val="28"/>
          <w:lang w:val="en-GB"/>
        </w:rPr>
        <w:t>,  Hall</w:t>
      </w:r>
      <w:proofErr w:type="gramEnd"/>
      <w:r w:rsidRPr="003443A2">
        <w:rPr>
          <w:sz w:val="28"/>
          <w:szCs w:val="28"/>
          <w:lang w:val="en-GB"/>
        </w:rPr>
        <w:t xml:space="preserve"> effect, dielectric permittivity, loss tangent and their dispersion, dielectric hysteresis, piezoelectric coefficients.</w:t>
      </w:r>
    </w:p>
    <w:p w14:paraId="6EC8164D" w14:textId="725131A9" w:rsidR="00D06088" w:rsidRPr="00A350C5" w:rsidRDefault="00A350C5" w:rsidP="00A350C5">
      <w:pPr>
        <w:spacing w:line="264" w:lineRule="auto"/>
        <w:ind w:firstLine="426"/>
        <w:jc w:val="both"/>
        <w:rPr>
          <w:sz w:val="28"/>
          <w:szCs w:val="28"/>
          <w:lang w:val="en-GB"/>
        </w:rPr>
      </w:pPr>
      <w:r w:rsidRPr="003443A2">
        <w:rPr>
          <w:sz w:val="28"/>
          <w:szCs w:val="28"/>
          <w:lang w:val="en-GB"/>
        </w:rPr>
        <w:t xml:space="preserve">2.3. Optical microscopy in reflection and transmission mode. Metallographic studies and </w:t>
      </w:r>
      <w:proofErr w:type="spellStart"/>
      <w:r w:rsidRPr="003443A2">
        <w:rPr>
          <w:sz w:val="28"/>
          <w:szCs w:val="28"/>
          <w:lang w:val="en-GB"/>
        </w:rPr>
        <w:t>microhardness</w:t>
      </w:r>
      <w:proofErr w:type="spellEnd"/>
      <w:r w:rsidRPr="003443A2">
        <w:rPr>
          <w:sz w:val="28"/>
          <w:szCs w:val="28"/>
          <w:lang w:val="en-GB"/>
        </w:rPr>
        <w:t xml:space="preserve">. Birefringence and domain structure of ferroelectric crystals. </w:t>
      </w:r>
    </w:p>
    <w:p w14:paraId="564D9A54" w14:textId="7B2F2CAA" w:rsidR="00A350C5" w:rsidRPr="003443A2" w:rsidRDefault="00B36ECA" w:rsidP="00A350C5">
      <w:pPr>
        <w:spacing w:line="264" w:lineRule="auto"/>
        <w:rPr>
          <w:sz w:val="28"/>
          <w:szCs w:val="28"/>
          <w:lang w:val="en-GB"/>
        </w:rPr>
      </w:pPr>
      <w:r w:rsidRPr="00A350C5">
        <w:rPr>
          <w:b/>
          <w:sz w:val="28"/>
          <w:szCs w:val="28"/>
          <w:lang w:val="en-US"/>
        </w:rPr>
        <w:t>Learning outcomes</w:t>
      </w:r>
      <w:r w:rsidR="00FD04F3" w:rsidRPr="00A350C5">
        <w:rPr>
          <w:b/>
          <w:sz w:val="28"/>
          <w:szCs w:val="28"/>
          <w:lang w:val="en-US"/>
        </w:rPr>
        <w:t>:</w:t>
      </w:r>
      <w:r w:rsidR="00A350C5" w:rsidRPr="00A350C5">
        <w:rPr>
          <w:b/>
          <w:sz w:val="28"/>
          <w:szCs w:val="28"/>
          <w:lang w:val="en-US"/>
        </w:rPr>
        <w:t xml:space="preserve"> </w:t>
      </w:r>
      <w:r w:rsidR="00A350C5" w:rsidRPr="00A350C5">
        <w:rPr>
          <w:sz w:val="28"/>
          <w:szCs w:val="28"/>
          <w:lang w:val="en-GB"/>
        </w:rPr>
        <w:t>It is expected that a student finally</w:t>
      </w:r>
      <w:r w:rsidR="00A350C5">
        <w:rPr>
          <w:sz w:val="28"/>
          <w:szCs w:val="28"/>
          <w:lang w:val="en-GB"/>
        </w:rPr>
        <w:t xml:space="preserve"> </w:t>
      </w:r>
      <w:r w:rsidR="00A350C5" w:rsidRPr="00A350C5">
        <w:rPr>
          <w:sz w:val="28"/>
          <w:szCs w:val="28"/>
          <w:lang w:val="en-GB"/>
        </w:rPr>
        <w:t>will be well informed in the current status, actual problems and trends in the solid state chemistry, including crystal chemistry, defect chemistry, experimental techniques and properties of a wide range of functional materials;</w:t>
      </w:r>
      <w:r w:rsidR="00A350C5">
        <w:rPr>
          <w:sz w:val="28"/>
          <w:szCs w:val="28"/>
          <w:lang w:val="en-GB"/>
        </w:rPr>
        <w:t xml:space="preserve"> </w:t>
      </w:r>
      <w:r w:rsidR="00A350C5" w:rsidRPr="00A350C5">
        <w:rPr>
          <w:sz w:val="28"/>
          <w:szCs w:val="28"/>
          <w:lang w:val="en-GB"/>
        </w:rPr>
        <w:t>It is expected that a student finally</w:t>
      </w:r>
      <w:r w:rsidR="00A350C5">
        <w:rPr>
          <w:sz w:val="28"/>
          <w:szCs w:val="28"/>
          <w:lang w:val="en-GB"/>
        </w:rPr>
        <w:t xml:space="preserve"> </w:t>
      </w:r>
      <w:r w:rsidR="00A350C5" w:rsidRPr="00A350C5">
        <w:rPr>
          <w:sz w:val="28"/>
          <w:szCs w:val="28"/>
          <w:lang w:val="en-GB"/>
        </w:rPr>
        <w:t xml:space="preserve">will obtain practical skills in sample preparation, electrical measurements, light microscopy and </w:t>
      </w:r>
      <w:proofErr w:type="spellStart"/>
      <w:r w:rsidR="00A350C5" w:rsidRPr="00A350C5">
        <w:rPr>
          <w:sz w:val="28"/>
          <w:szCs w:val="28"/>
          <w:lang w:val="en-GB"/>
        </w:rPr>
        <w:t>microhardness</w:t>
      </w:r>
      <w:proofErr w:type="spellEnd"/>
      <w:r w:rsidR="00A350C5" w:rsidRPr="00A350C5">
        <w:rPr>
          <w:sz w:val="28"/>
          <w:szCs w:val="28"/>
          <w:lang w:val="en-GB"/>
        </w:rPr>
        <w:t xml:space="preserve"> studies;</w:t>
      </w:r>
      <w:r w:rsidR="00A350C5">
        <w:rPr>
          <w:sz w:val="28"/>
          <w:szCs w:val="28"/>
          <w:lang w:val="en-GB"/>
        </w:rPr>
        <w:t xml:space="preserve"> </w:t>
      </w:r>
      <w:r w:rsidR="00A350C5" w:rsidRPr="00A350C5">
        <w:rPr>
          <w:sz w:val="28"/>
          <w:szCs w:val="28"/>
          <w:lang w:val="en-GB"/>
        </w:rPr>
        <w:t>It is expected that a student finally</w:t>
      </w:r>
      <w:r w:rsidR="00A350C5" w:rsidRPr="003443A2">
        <w:rPr>
          <w:sz w:val="28"/>
          <w:szCs w:val="28"/>
          <w:lang w:val="en-GB"/>
        </w:rPr>
        <w:t xml:space="preserve"> will be ready to solve problems and perform original investigations in the field of solid state chemistry.</w:t>
      </w:r>
    </w:p>
    <w:p w14:paraId="0D0C7034" w14:textId="2FEB08FF" w:rsidR="00B36ECA" w:rsidRPr="00FD04F3" w:rsidRDefault="00B36ECA">
      <w:pPr>
        <w:rPr>
          <w:b/>
          <w:sz w:val="28"/>
          <w:szCs w:val="28"/>
          <w:lang w:val="en-US"/>
        </w:rPr>
      </w:pPr>
    </w:p>
    <w:p w14:paraId="3139217B" w14:textId="77777777" w:rsidR="00B36ECA" w:rsidRPr="00FD04F3" w:rsidRDefault="00B36ECA">
      <w:pPr>
        <w:rPr>
          <w:b/>
          <w:sz w:val="28"/>
          <w:szCs w:val="28"/>
          <w:lang w:val="en-US"/>
        </w:rPr>
      </w:pPr>
      <w:r w:rsidRPr="00FD04F3">
        <w:rPr>
          <w:b/>
          <w:sz w:val="28"/>
          <w:szCs w:val="28"/>
          <w:lang w:val="en-US"/>
        </w:rPr>
        <w:t>Planned learning a</w:t>
      </w:r>
      <w:r w:rsidR="00FD04F3" w:rsidRPr="00FD04F3">
        <w:rPr>
          <w:b/>
          <w:sz w:val="28"/>
          <w:szCs w:val="28"/>
          <w:lang w:val="en-US"/>
        </w:rPr>
        <w:t xml:space="preserve">ctivities and teaching methods – </w:t>
      </w:r>
      <w:r w:rsidRPr="00FD04F3">
        <w:rPr>
          <w:sz w:val="28"/>
          <w:szCs w:val="28"/>
          <w:lang w:val="en-US"/>
        </w:rPr>
        <w:t>lectures with a v</w:t>
      </w:r>
      <w:r w:rsidR="00FD04F3" w:rsidRPr="00FD04F3">
        <w:rPr>
          <w:sz w:val="28"/>
          <w:szCs w:val="28"/>
          <w:lang w:val="en-US"/>
        </w:rPr>
        <w:t>ariety of examples and practice.</w:t>
      </w:r>
    </w:p>
    <w:p w14:paraId="77C63410" w14:textId="30EC0604" w:rsidR="00B36ECA" w:rsidRPr="00A350C5" w:rsidRDefault="00B36ECA">
      <w:pPr>
        <w:rPr>
          <w:sz w:val="28"/>
          <w:szCs w:val="28"/>
          <w:lang w:val="en-US"/>
        </w:rPr>
      </w:pPr>
      <w:r w:rsidRPr="00FD04F3">
        <w:rPr>
          <w:b/>
          <w:sz w:val="28"/>
          <w:szCs w:val="28"/>
          <w:lang w:val="en-US"/>
        </w:rPr>
        <w:t>Assessment methods and criteria</w:t>
      </w:r>
      <w:r w:rsidR="00FD04F3">
        <w:rPr>
          <w:b/>
          <w:sz w:val="28"/>
          <w:szCs w:val="28"/>
          <w:lang w:val="en-US"/>
        </w:rPr>
        <w:t>:</w:t>
      </w:r>
      <w:r w:rsidR="00A350C5">
        <w:rPr>
          <w:b/>
          <w:sz w:val="28"/>
          <w:szCs w:val="28"/>
          <w:lang w:val="en-US"/>
        </w:rPr>
        <w:t xml:space="preserve"> </w:t>
      </w:r>
      <w:r w:rsidR="00A350C5" w:rsidRPr="00A350C5">
        <w:rPr>
          <w:sz w:val="28"/>
          <w:szCs w:val="28"/>
          <w:lang w:val="en-US"/>
        </w:rPr>
        <w:t>set-off (1</w:t>
      </w:r>
      <w:r w:rsidR="00A350C5" w:rsidRPr="00A350C5">
        <w:rPr>
          <w:sz w:val="28"/>
          <w:szCs w:val="28"/>
          <w:vertAlign w:val="superscript"/>
          <w:lang w:val="en-US"/>
        </w:rPr>
        <w:t>st</w:t>
      </w:r>
      <w:r w:rsidR="00A350C5" w:rsidRPr="00A350C5">
        <w:rPr>
          <w:sz w:val="28"/>
          <w:szCs w:val="28"/>
          <w:lang w:val="en-US"/>
        </w:rPr>
        <w:t xml:space="preserve"> semester) and examination (2</w:t>
      </w:r>
      <w:r w:rsidR="00A350C5" w:rsidRPr="00A350C5">
        <w:rPr>
          <w:sz w:val="28"/>
          <w:szCs w:val="28"/>
          <w:vertAlign w:val="superscript"/>
          <w:lang w:val="en-US"/>
        </w:rPr>
        <w:t>nd</w:t>
      </w:r>
      <w:r w:rsidR="00A350C5" w:rsidRPr="00A350C5">
        <w:rPr>
          <w:sz w:val="28"/>
          <w:szCs w:val="28"/>
          <w:lang w:val="en-US"/>
        </w:rPr>
        <w:t xml:space="preserve"> semester)</w:t>
      </w:r>
    </w:p>
    <w:p w14:paraId="60B8B0A2" w14:textId="77777777" w:rsidR="00B36ECA" w:rsidRPr="00B36ECA" w:rsidRDefault="00B36ECA">
      <w:pPr>
        <w:rPr>
          <w:lang w:val="en-US"/>
        </w:rPr>
      </w:pPr>
      <w:bookmarkStart w:id="0" w:name="_GoBack"/>
      <w:bookmarkEnd w:id="0"/>
    </w:p>
    <w:sectPr w:rsidR="00B36ECA" w:rsidRPr="00B36ECA" w:rsidSect="0036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Open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CA"/>
    <w:rsid w:val="00362D63"/>
    <w:rsid w:val="005F523B"/>
    <w:rsid w:val="007377DD"/>
    <w:rsid w:val="007D3D86"/>
    <w:rsid w:val="00825C01"/>
    <w:rsid w:val="00872437"/>
    <w:rsid w:val="00952291"/>
    <w:rsid w:val="00A350C5"/>
    <w:rsid w:val="00B36ECA"/>
    <w:rsid w:val="00D06088"/>
    <w:rsid w:val="00F86C00"/>
    <w:rsid w:val="00FD04F3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E6003"/>
  <w15:docId w15:val="{7A986177-58BE-4277-B958-B370A06A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0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350C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hukaev@mail.ru" TargetMode="External"/><Relationship Id="rId4" Type="http://schemas.openxmlformats.org/officeDocument/2006/relationships/hyperlink" Target="mailto:vbn@sf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Юлия</dc:creator>
  <cp:lastModifiedBy>Щербаков Игорь Николаевич</cp:lastModifiedBy>
  <cp:revision>3</cp:revision>
  <dcterms:created xsi:type="dcterms:W3CDTF">2016-06-12T16:30:00Z</dcterms:created>
  <dcterms:modified xsi:type="dcterms:W3CDTF">2016-06-22T09:19:00Z</dcterms:modified>
</cp:coreProperties>
</file>