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D63" w:rsidRPr="00A425DC" w:rsidRDefault="00B36ECA">
      <w:pPr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Name of the course</w:t>
      </w:r>
      <w:r w:rsidR="00212C1D" w:rsidRPr="00A425DC">
        <w:rPr>
          <w:b/>
          <w:sz w:val="28"/>
          <w:szCs w:val="28"/>
          <w:lang w:val="en-US"/>
        </w:rPr>
        <w:t>:</w:t>
      </w:r>
      <w:r w:rsidR="00212C1D" w:rsidRPr="00A425DC">
        <w:rPr>
          <w:sz w:val="28"/>
          <w:szCs w:val="28"/>
          <w:lang w:val="en-US"/>
        </w:rPr>
        <w:t xml:space="preserve"> Introduction </w:t>
      </w:r>
      <w:bookmarkStart w:id="0" w:name="_Hlk505302126"/>
      <w:r w:rsidR="00212C1D" w:rsidRPr="00A425DC">
        <w:rPr>
          <w:sz w:val="28"/>
          <w:szCs w:val="28"/>
          <w:lang w:val="en-US"/>
        </w:rPr>
        <w:t xml:space="preserve">to </w:t>
      </w:r>
      <w:r w:rsidR="00F80487" w:rsidRPr="00A425DC">
        <w:rPr>
          <w:sz w:val="28"/>
          <w:szCs w:val="28"/>
          <w:lang w:val="en-US"/>
        </w:rPr>
        <w:t>electron microscopy</w:t>
      </w:r>
      <w:bookmarkEnd w:id="0"/>
    </w:p>
    <w:p w:rsidR="00B36ECA" w:rsidRPr="00A425DC" w:rsidRDefault="00B36ECA" w:rsidP="00395F35">
      <w:pPr>
        <w:rPr>
          <w:b/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 xml:space="preserve">Department responsible for the course or </w:t>
      </w:r>
      <w:bookmarkStart w:id="1" w:name="OLE_LINK1"/>
      <w:r w:rsidRPr="00A425DC">
        <w:rPr>
          <w:b/>
          <w:sz w:val="28"/>
          <w:szCs w:val="28"/>
          <w:lang w:val="en-US"/>
        </w:rPr>
        <w:t>equivalent</w:t>
      </w:r>
      <w:bookmarkEnd w:id="1"/>
      <w:r w:rsidR="00234FFF" w:rsidRPr="00A425DC">
        <w:rPr>
          <w:b/>
          <w:sz w:val="28"/>
          <w:szCs w:val="28"/>
          <w:lang w:val="en-US"/>
        </w:rPr>
        <w:t xml:space="preserve">: </w:t>
      </w:r>
      <w:r w:rsidR="00234FFF" w:rsidRPr="00A425DC">
        <w:rPr>
          <w:sz w:val="28"/>
          <w:szCs w:val="28"/>
          <w:lang w:val="en-US"/>
        </w:rPr>
        <w:t xml:space="preserve">Dpt. Nanotechnology and </w:t>
      </w:r>
      <w:r w:rsidR="000400C6" w:rsidRPr="00A425DC">
        <w:rPr>
          <w:sz w:val="28"/>
          <w:szCs w:val="28"/>
          <w:lang w:val="en-US"/>
        </w:rPr>
        <w:t>Microsystem</w:t>
      </w:r>
      <w:r w:rsidR="00D9778E" w:rsidRPr="00A425DC">
        <w:rPr>
          <w:sz w:val="28"/>
          <w:szCs w:val="28"/>
          <w:lang w:val="en-US"/>
        </w:rPr>
        <w:t>s</w:t>
      </w:r>
      <w:r w:rsidR="000400C6" w:rsidRPr="00A425DC">
        <w:rPr>
          <w:sz w:val="28"/>
          <w:szCs w:val="28"/>
          <w:lang w:val="en-US"/>
        </w:rPr>
        <w:t xml:space="preserve"> Technology, </w:t>
      </w:r>
      <w:r w:rsidR="005E6D9F" w:rsidRPr="00A425DC">
        <w:rPr>
          <w:sz w:val="28"/>
          <w:szCs w:val="28"/>
          <w:lang w:val="en-US"/>
        </w:rPr>
        <w:t>Institute of Nanotechnologies, electronics and electronic equipment engineering</w:t>
      </w:r>
    </w:p>
    <w:p w:rsidR="00B36ECA" w:rsidRPr="00A425DC" w:rsidRDefault="00B36ECA" w:rsidP="00D9778E">
      <w:pPr>
        <w:jc w:val="both"/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 xml:space="preserve">Lecturer (name, </w:t>
      </w:r>
      <w:r w:rsidR="00952291" w:rsidRPr="00A425DC">
        <w:rPr>
          <w:b/>
          <w:sz w:val="28"/>
          <w:szCs w:val="28"/>
          <w:lang w:val="en-US"/>
        </w:rPr>
        <w:t xml:space="preserve">academic title, </w:t>
      </w:r>
      <w:r w:rsidRPr="00A425DC">
        <w:rPr>
          <w:b/>
          <w:sz w:val="28"/>
          <w:szCs w:val="28"/>
          <w:lang w:val="en-US"/>
        </w:rPr>
        <w:t>e-mail)</w:t>
      </w:r>
      <w:r w:rsidR="00234FFF" w:rsidRPr="00A425DC">
        <w:rPr>
          <w:b/>
          <w:sz w:val="28"/>
          <w:szCs w:val="28"/>
          <w:lang w:val="en-US"/>
        </w:rPr>
        <w:t xml:space="preserve">: Dr. Alexey </w:t>
      </w:r>
      <w:proofErr w:type="spellStart"/>
      <w:r w:rsidR="00234FFF" w:rsidRPr="00A425DC">
        <w:rPr>
          <w:b/>
          <w:sz w:val="28"/>
          <w:szCs w:val="28"/>
          <w:lang w:val="en-US"/>
        </w:rPr>
        <w:t>Kolomiytsev</w:t>
      </w:r>
      <w:proofErr w:type="spellEnd"/>
      <w:r w:rsidR="00D9778E" w:rsidRPr="00A425DC">
        <w:rPr>
          <w:b/>
          <w:sz w:val="28"/>
          <w:szCs w:val="28"/>
          <w:lang w:val="en-US"/>
        </w:rPr>
        <w:t xml:space="preserve">, </w:t>
      </w:r>
      <w:hyperlink r:id="rId5" w:history="1">
        <w:r w:rsidR="0000483E" w:rsidRPr="00A425DC">
          <w:rPr>
            <w:rStyle w:val="a3"/>
            <w:b/>
            <w:sz w:val="28"/>
            <w:szCs w:val="28"/>
            <w:lang w:val="en-US"/>
          </w:rPr>
          <w:t>askolomiytsev@sfedu.ru</w:t>
        </w:r>
      </w:hyperlink>
      <w:r w:rsidR="00D9778E" w:rsidRPr="00A425DC">
        <w:rPr>
          <w:rStyle w:val="a3"/>
          <w:b/>
          <w:sz w:val="28"/>
          <w:szCs w:val="28"/>
          <w:lang w:val="en-US"/>
        </w:rPr>
        <w:t>,</w:t>
      </w:r>
      <w:r w:rsidR="0000483E" w:rsidRPr="00A425DC">
        <w:rPr>
          <w:b/>
          <w:sz w:val="28"/>
          <w:szCs w:val="28"/>
          <w:lang w:val="en-US"/>
        </w:rPr>
        <w:t xml:space="preserve"> </w:t>
      </w:r>
      <w:r w:rsidR="00D9778E" w:rsidRPr="00A425DC">
        <w:rPr>
          <w:b/>
          <w:sz w:val="28"/>
          <w:szCs w:val="28"/>
          <w:lang w:val="en-US"/>
        </w:rPr>
        <w:t xml:space="preserve">Dr. Oleg </w:t>
      </w:r>
      <w:proofErr w:type="spellStart"/>
      <w:r w:rsidR="00D9778E" w:rsidRPr="00A425DC">
        <w:rPr>
          <w:b/>
          <w:sz w:val="28"/>
          <w:szCs w:val="28"/>
          <w:lang w:val="en-US"/>
        </w:rPr>
        <w:t>Ilin</w:t>
      </w:r>
      <w:proofErr w:type="spellEnd"/>
      <w:r w:rsidR="00D9778E" w:rsidRPr="00A425DC">
        <w:rPr>
          <w:b/>
          <w:sz w:val="28"/>
          <w:szCs w:val="28"/>
          <w:lang w:val="en-US"/>
        </w:rPr>
        <w:t xml:space="preserve">, </w:t>
      </w:r>
      <w:hyperlink r:id="rId6" w:history="1">
        <w:r w:rsidR="00D9778E" w:rsidRPr="00A425DC">
          <w:rPr>
            <w:rStyle w:val="a3"/>
            <w:b/>
            <w:sz w:val="28"/>
            <w:szCs w:val="28"/>
            <w:lang w:val="en-US"/>
          </w:rPr>
          <w:t>oiilin@sefdu.ru</w:t>
        </w:r>
      </w:hyperlink>
    </w:p>
    <w:p w:rsidR="00B36ECA" w:rsidRPr="00A425DC" w:rsidRDefault="00B36ECA" w:rsidP="00395F35">
      <w:pPr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Semester when the course unit is delivered</w:t>
      </w:r>
      <w:r w:rsidR="00212C1D" w:rsidRPr="00A425DC">
        <w:rPr>
          <w:rStyle w:val="shorttext"/>
          <w:sz w:val="28"/>
          <w:szCs w:val="28"/>
          <w:lang w:val="en-US"/>
        </w:rPr>
        <w:t>:</w:t>
      </w:r>
      <w:r w:rsidR="00234FFF" w:rsidRPr="00A425DC">
        <w:rPr>
          <w:rStyle w:val="shorttext"/>
          <w:sz w:val="28"/>
          <w:szCs w:val="28"/>
          <w:lang w:val="en-US"/>
        </w:rPr>
        <w:t xml:space="preserve"> </w:t>
      </w:r>
      <w:r w:rsidR="00D9778E" w:rsidRPr="00A425DC">
        <w:rPr>
          <w:rStyle w:val="shorttext"/>
          <w:sz w:val="28"/>
          <w:szCs w:val="28"/>
          <w:lang w:val="en-US"/>
        </w:rPr>
        <w:t>7</w:t>
      </w:r>
    </w:p>
    <w:p w:rsidR="00B36ECA" w:rsidRPr="00A425DC" w:rsidRDefault="00B36ECA" w:rsidP="00395F35">
      <w:pPr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Teaching hours per week</w:t>
      </w:r>
      <w:r w:rsidR="00212C1D" w:rsidRPr="00A425DC">
        <w:rPr>
          <w:rStyle w:val="shorttext"/>
          <w:sz w:val="28"/>
          <w:szCs w:val="28"/>
          <w:lang w:val="en-US"/>
        </w:rPr>
        <w:t>:</w:t>
      </w:r>
      <w:r w:rsidR="00234FFF" w:rsidRPr="00A425DC">
        <w:rPr>
          <w:rStyle w:val="shorttext"/>
          <w:sz w:val="28"/>
          <w:szCs w:val="28"/>
          <w:lang w:val="en-US"/>
        </w:rPr>
        <w:t xml:space="preserve"> 3</w:t>
      </w:r>
    </w:p>
    <w:p w:rsidR="00B36ECA" w:rsidRPr="00A425DC" w:rsidRDefault="00B36ECA" w:rsidP="00395F35">
      <w:pPr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Level of course unit</w:t>
      </w:r>
      <w:r w:rsidR="004212C5" w:rsidRPr="00A425DC">
        <w:rPr>
          <w:sz w:val="28"/>
          <w:szCs w:val="28"/>
          <w:lang w:val="en-US"/>
        </w:rPr>
        <w:t xml:space="preserve">: </w:t>
      </w:r>
      <w:r w:rsidR="00D9778E" w:rsidRPr="00A425DC">
        <w:rPr>
          <w:sz w:val="28"/>
          <w:szCs w:val="28"/>
          <w:lang w:val="en-US"/>
        </w:rPr>
        <w:t>Bachelor</w:t>
      </w:r>
      <w:r w:rsidR="004212C5" w:rsidRPr="00A425DC">
        <w:rPr>
          <w:sz w:val="28"/>
          <w:szCs w:val="28"/>
          <w:lang w:val="en-US"/>
        </w:rPr>
        <w:t xml:space="preserve"> level</w:t>
      </w:r>
    </w:p>
    <w:p w:rsidR="00D06088" w:rsidRPr="00A425DC" w:rsidRDefault="00B36ECA" w:rsidP="00395F35">
      <w:pPr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ECTS credits</w:t>
      </w:r>
      <w:r w:rsidR="004212C5" w:rsidRPr="00A425DC">
        <w:rPr>
          <w:b/>
          <w:sz w:val="28"/>
          <w:szCs w:val="28"/>
          <w:lang w:val="en-US"/>
        </w:rPr>
        <w:t xml:space="preserve">: </w:t>
      </w:r>
      <w:r w:rsidR="004212C5" w:rsidRPr="00A425DC">
        <w:rPr>
          <w:sz w:val="28"/>
          <w:szCs w:val="28"/>
          <w:lang w:val="en-US"/>
        </w:rPr>
        <w:t>5</w:t>
      </w:r>
    </w:p>
    <w:p w:rsidR="00D06088" w:rsidRPr="00A425DC" w:rsidRDefault="00D06088" w:rsidP="00D9778E">
      <w:pPr>
        <w:jc w:val="both"/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Admission requirements</w:t>
      </w:r>
      <w:r w:rsidR="004212C5" w:rsidRPr="00A425DC">
        <w:rPr>
          <w:rStyle w:val="shorttext"/>
          <w:lang w:val="en-US"/>
        </w:rPr>
        <w:t xml:space="preserve">: </w:t>
      </w:r>
      <w:r w:rsidR="004212C5" w:rsidRPr="00A425DC">
        <w:rPr>
          <w:sz w:val="28"/>
          <w:szCs w:val="28"/>
          <w:lang w:val="en-US"/>
        </w:rPr>
        <w:t xml:space="preserve">Course «Introduction to </w:t>
      </w:r>
      <w:r w:rsidR="00D9778E" w:rsidRPr="00A425DC">
        <w:rPr>
          <w:sz w:val="28"/>
          <w:szCs w:val="28"/>
          <w:lang w:val="en-US"/>
        </w:rPr>
        <w:t>electron microscopy»</w:t>
      </w:r>
      <w:r w:rsidR="004212C5" w:rsidRPr="00A425DC">
        <w:rPr>
          <w:sz w:val="28"/>
          <w:szCs w:val="28"/>
          <w:lang w:val="en-US"/>
        </w:rPr>
        <w:t xml:space="preserve"> require</w:t>
      </w:r>
      <w:r w:rsidR="005E6D9F" w:rsidRPr="00A425DC">
        <w:rPr>
          <w:sz w:val="28"/>
          <w:szCs w:val="28"/>
          <w:lang w:val="en-US"/>
        </w:rPr>
        <w:t>s</w:t>
      </w:r>
      <w:r w:rsidR="004212C5" w:rsidRPr="00A425DC">
        <w:rPr>
          <w:sz w:val="28"/>
          <w:szCs w:val="28"/>
          <w:lang w:val="en-US"/>
        </w:rPr>
        <w:t xml:space="preserve"> the basic knowledge of</w:t>
      </w:r>
      <w:r w:rsidR="00D9778E" w:rsidRPr="00A425DC">
        <w:rPr>
          <w:sz w:val="28"/>
          <w:szCs w:val="28"/>
          <w:lang w:val="en-US"/>
        </w:rPr>
        <w:t xml:space="preserve"> higher mathematics (differential and integral calculus with several variables, probability calculation), digital and analogue circuit technology, electric and magnetic fields, design layout and functioning of electronic circuits, general and </w:t>
      </w:r>
      <w:proofErr w:type="gramStart"/>
      <w:r w:rsidR="00D9778E" w:rsidRPr="00A425DC">
        <w:rPr>
          <w:sz w:val="28"/>
          <w:szCs w:val="28"/>
          <w:lang w:val="en-US"/>
        </w:rPr>
        <w:t>solid state</w:t>
      </w:r>
      <w:proofErr w:type="gramEnd"/>
      <w:r w:rsidR="00D9778E" w:rsidRPr="00A425DC">
        <w:rPr>
          <w:sz w:val="28"/>
          <w:szCs w:val="28"/>
          <w:lang w:val="en-US"/>
        </w:rPr>
        <w:t xml:space="preserve"> physics, chemistry and material science.</w:t>
      </w:r>
    </w:p>
    <w:p w:rsidR="005644F4" w:rsidRPr="00A425DC" w:rsidRDefault="00D06088" w:rsidP="005644F4">
      <w:pPr>
        <w:jc w:val="both"/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 xml:space="preserve">Course </w:t>
      </w:r>
      <w:r w:rsidR="005644F4" w:rsidRPr="00A425DC">
        <w:rPr>
          <w:b/>
          <w:sz w:val="28"/>
          <w:szCs w:val="28"/>
          <w:lang w:val="en-US"/>
        </w:rPr>
        <w:t>aims</w:t>
      </w:r>
      <w:r w:rsidR="00212C1D" w:rsidRPr="00A425DC">
        <w:rPr>
          <w:sz w:val="28"/>
          <w:szCs w:val="28"/>
          <w:lang w:val="en-US"/>
        </w:rPr>
        <w:t>:</w:t>
      </w:r>
      <w:r w:rsidR="00395F35" w:rsidRPr="00A425DC">
        <w:rPr>
          <w:sz w:val="28"/>
          <w:szCs w:val="28"/>
          <w:lang w:val="en-US"/>
        </w:rPr>
        <w:t xml:space="preserve"> </w:t>
      </w:r>
      <w:r w:rsidR="005644F4" w:rsidRPr="00A425DC">
        <w:rPr>
          <w:sz w:val="28"/>
          <w:szCs w:val="28"/>
          <w:lang w:val="en-US"/>
        </w:rPr>
        <w:t>To obtain theoretical and practical knowledge and insight in transmission and scanning electron microscopy and X-ray microanalysis for the study of materials and nanodevices.</w:t>
      </w:r>
    </w:p>
    <w:p w:rsidR="005644F4" w:rsidRPr="00A425DC" w:rsidRDefault="005644F4" w:rsidP="005644F4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To make the students familiar with the basics of the electron microscopy techniques taught in the course and to illustrate some </w:t>
      </w:r>
      <w:proofErr w:type="spellStart"/>
      <w:r w:rsidRPr="00A425DC">
        <w:rPr>
          <w:sz w:val="28"/>
          <w:szCs w:val="28"/>
          <w:lang w:val="en-US"/>
        </w:rPr>
        <w:t>pratical</w:t>
      </w:r>
      <w:proofErr w:type="spellEnd"/>
      <w:r w:rsidRPr="00A425DC">
        <w:rPr>
          <w:sz w:val="28"/>
          <w:szCs w:val="28"/>
          <w:lang w:val="en-US"/>
        </w:rPr>
        <w:t xml:space="preserve"> aspects of these techniques.</w:t>
      </w:r>
    </w:p>
    <w:p w:rsidR="00395F35" w:rsidRPr="00A425DC" w:rsidRDefault="00395F35" w:rsidP="005644F4">
      <w:pPr>
        <w:jc w:val="both"/>
        <w:rPr>
          <w:b/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The «Introduction </w:t>
      </w:r>
      <w:r w:rsidR="005644F4" w:rsidRPr="00A425DC">
        <w:rPr>
          <w:sz w:val="28"/>
          <w:szCs w:val="28"/>
          <w:lang w:val="en-US"/>
        </w:rPr>
        <w:t xml:space="preserve">to electron microscopy </w:t>
      </w:r>
      <w:r w:rsidRPr="00A425DC">
        <w:rPr>
          <w:sz w:val="28"/>
          <w:szCs w:val="28"/>
          <w:lang w:val="en-US"/>
        </w:rPr>
        <w:t xml:space="preserve">» course is taught in the </w:t>
      </w:r>
      <w:r w:rsidR="005644F4" w:rsidRPr="00A425DC">
        <w:rPr>
          <w:sz w:val="28"/>
          <w:szCs w:val="28"/>
          <w:lang w:val="en-US"/>
        </w:rPr>
        <w:t>7</w:t>
      </w:r>
      <w:r w:rsidR="005644F4" w:rsidRPr="00A425DC">
        <w:rPr>
          <w:sz w:val="28"/>
          <w:szCs w:val="28"/>
          <w:vertAlign w:val="superscript"/>
          <w:lang w:val="en-US"/>
        </w:rPr>
        <w:t>th</w:t>
      </w:r>
      <w:r w:rsidRPr="00A425DC">
        <w:rPr>
          <w:sz w:val="28"/>
          <w:szCs w:val="28"/>
          <w:lang w:val="en-US"/>
        </w:rPr>
        <w:t xml:space="preserve"> semester of </w:t>
      </w:r>
      <w:r w:rsidR="005644F4" w:rsidRPr="00A425DC">
        <w:rPr>
          <w:sz w:val="28"/>
          <w:szCs w:val="28"/>
          <w:lang w:val="en-US"/>
        </w:rPr>
        <w:t>Bachelor’s</w:t>
      </w:r>
      <w:r w:rsidRPr="00A425DC">
        <w:rPr>
          <w:sz w:val="28"/>
          <w:szCs w:val="28"/>
          <w:lang w:val="en-US"/>
        </w:rPr>
        <w:t xml:space="preserve"> program.</w:t>
      </w:r>
    </w:p>
    <w:p w:rsidR="004212C5" w:rsidRPr="00A425DC" w:rsidRDefault="004212C5" w:rsidP="002E0B07">
      <w:pPr>
        <w:rPr>
          <w:sz w:val="28"/>
          <w:szCs w:val="28"/>
          <w:lang w:val="en-US"/>
        </w:rPr>
      </w:pPr>
    </w:p>
    <w:p w:rsidR="00D06088" w:rsidRPr="00A425DC" w:rsidRDefault="00D06088" w:rsidP="002E0B07">
      <w:pPr>
        <w:rPr>
          <w:rStyle w:val="shorttext"/>
          <w:lang w:val="en-US"/>
        </w:rPr>
      </w:pPr>
      <w:r w:rsidRPr="00A425DC">
        <w:rPr>
          <w:b/>
          <w:sz w:val="28"/>
          <w:szCs w:val="28"/>
          <w:lang w:val="en-US"/>
        </w:rPr>
        <w:t>Course contents</w:t>
      </w:r>
      <w:r w:rsidR="004212C5" w:rsidRPr="00A425DC">
        <w:rPr>
          <w:rStyle w:val="shorttext"/>
          <w:lang w:val="en-US"/>
        </w:rPr>
        <w:t>:</w:t>
      </w:r>
      <w:r w:rsidR="005E6D9F" w:rsidRPr="00A425DC">
        <w:rPr>
          <w:rStyle w:val="shorttext"/>
          <w:lang w:val="en-US"/>
        </w:rPr>
        <w:t xml:space="preserve"> </w:t>
      </w:r>
    </w:p>
    <w:p w:rsidR="004212C5" w:rsidRPr="00A425DC" w:rsidRDefault="004212C5" w:rsidP="002E0B07">
      <w:pPr>
        <w:jc w:val="both"/>
        <w:rPr>
          <w:bCs/>
          <w:sz w:val="28"/>
          <w:szCs w:val="28"/>
          <w:lang w:val="en-US"/>
        </w:rPr>
      </w:pPr>
      <w:r w:rsidRPr="00A425DC">
        <w:rPr>
          <w:bCs/>
          <w:sz w:val="28"/>
          <w:szCs w:val="28"/>
          <w:lang w:val="en-US"/>
        </w:rPr>
        <w:t>The course is compri</w:t>
      </w:r>
      <w:r w:rsidR="002E0B07" w:rsidRPr="00A425DC">
        <w:rPr>
          <w:bCs/>
          <w:sz w:val="28"/>
          <w:szCs w:val="28"/>
          <w:lang w:val="en-US"/>
        </w:rPr>
        <w:t xml:space="preserve">sed of </w:t>
      </w:r>
      <w:r w:rsidR="006107CE" w:rsidRPr="00A425DC">
        <w:rPr>
          <w:bCs/>
          <w:sz w:val="28"/>
          <w:szCs w:val="28"/>
          <w:lang w:val="en-US"/>
        </w:rPr>
        <w:t>3</w:t>
      </w:r>
      <w:r w:rsidR="002E0B07" w:rsidRPr="00A425DC">
        <w:rPr>
          <w:bCs/>
          <w:sz w:val="28"/>
          <w:szCs w:val="28"/>
          <w:lang w:val="en-US"/>
        </w:rPr>
        <w:t xml:space="preserve"> units</w:t>
      </w:r>
      <w:r w:rsidR="00AB7B02" w:rsidRPr="00A425DC">
        <w:rPr>
          <w:bCs/>
          <w:sz w:val="28"/>
          <w:szCs w:val="28"/>
          <w:lang w:val="en-US"/>
        </w:rPr>
        <w:t xml:space="preserve"> (and a UNIT 0)</w:t>
      </w:r>
      <w:r w:rsidR="00371ECC" w:rsidRPr="00A425DC">
        <w:rPr>
          <w:bCs/>
          <w:sz w:val="28"/>
          <w:szCs w:val="28"/>
          <w:lang w:val="en-US"/>
        </w:rPr>
        <w:t xml:space="preserve">. </w:t>
      </w:r>
      <w:r w:rsidRPr="00A425DC">
        <w:rPr>
          <w:bCs/>
          <w:sz w:val="28"/>
          <w:szCs w:val="28"/>
          <w:lang w:val="en-US"/>
        </w:rPr>
        <w:t xml:space="preserve">Each unit ends with a </w:t>
      </w:r>
      <w:r w:rsidR="00FA5869" w:rsidRPr="00A425DC">
        <w:rPr>
          <w:bCs/>
          <w:sz w:val="28"/>
          <w:szCs w:val="28"/>
          <w:lang w:val="en-US"/>
        </w:rPr>
        <w:t>creative</w:t>
      </w:r>
      <w:r w:rsidRPr="00A425DC">
        <w:rPr>
          <w:bCs/>
          <w:sz w:val="28"/>
          <w:szCs w:val="28"/>
          <w:lang w:val="en-US"/>
        </w:rPr>
        <w:t xml:space="preserve"> project worked by the students individually with guidance from the </w:t>
      </w:r>
      <w:r w:rsidR="002E0B07" w:rsidRPr="00A425DC">
        <w:rPr>
          <w:bCs/>
          <w:sz w:val="28"/>
          <w:szCs w:val="28"/>
          <w:lang w:val="en-US"/>
        </w:rPr>
        <w:t>lecturer</w:t>
      </w:r>
      <w:r w:rsidRPr="00A425DC">
        <w:rPr>
          <w:bCs/>
          <w:sz w:val="28"/>
          <w:szCs w:val="28"/>
          <w:lang w:val="en-US"/>
        </w:rPr>
        <w:t>.</w:t>
      </w:r>
    </w:p>
    <w:p w:rsidR="002E0B07" w:rsidRPr="00A425DC" w:rsidRDefault="002E0B07" w:rsidP="002E0B07">
      <w:pPr>
        <w:jc w:val="both"/>
        <w:rPr>
          <w:bCs/>
          <w:sz w:val="28"/>
          <w:szCs w:val="28"/>
          <w:lang w:val="en-US"/>
        </w:rPr>
      </w:pPr>
    </w:p>
    <w:p w:rsidR="00371ECC" w:rsidRPr="00A425DC" w:rsidRDefault="00371ECC" w:rsidP="002E0B07">
      <w:pPr>
        <w:jc w:val="both"/>
        <w:rPr>
          <w:bCs/>
          <w:sz w:val="28"/>
          <w:szCs w:val="28"/>
          <w:lang w:val="en-US"/>
        </w:rPr>
      </w:pPr>
      <w:r w:rsidRPr="00A425DC">
        <w:rPr>
          <w:bCs/>
          <w:sz w:val="28"/>
          <w:szCs w:val="28"/>
          <w:lang w:val="en-US"/>
        </w:rPr>
        <w:t xml:space="preserve">Unit </w:t>
      </w:r>
      <w:r w:rsidR="00F572CD" w:rsidRPr="00A425DC">
        <w:rPr>
          <w:bCs/>
          <w:sz w:val="28"/>
          <w:szCs w:val="28"/>
          <w:lang w:val="en-US"/>
        </w:rPr>
        <w:t>0</w:t>
      </w:r>
      <w:r w:rsidRPr="00A425DC">
        <w:rPr>
          <w:bCs/>
          <w:sz w:val="28"/>
          <w:szCs w:val="28"/>
          <w:lang w:val="en-US"/>
        </w:rPr>
        <w:t xml:space="preserve">: </w:t>
      </w:r>
      <w:r w:rsidR="006107CE" w:rsidRPr="00A425DC">
        <w:rPr>
          <w:bCs/>
          <w:sz w:val="28"/>
          <w:szCs w:val="28"/>
          <w:lang w:val="en-US"/>
        </w:rPr>
        <w:t>Basics of electron microscopy</w:t>
      </w:r>
      <w:r w:rsidRPr="00A425DC">
        <w:rPr>
          <w:bCs/>
          <w:sz w:val="28"/>
          <w:szCs w:val="28"/>
          <w:lang w:val="en-US"/>
        </w:rPr>
        <w:t>.</w:t>
      </w:r>
    </w:p>
    <w:p w:rsidR="00AD21A0" w:rsidRPr="00A425DC" w:rsidRDefault="00AD21A0" w:rsidP="002E0B07">
      <w:pPr>
        <w:jc w:val="both"/>
        <w:rPr>
          <w:bCs/>
          <w:sz w:val="28"/>
          <w:szCs w:val="28"/>
          <w:lang w:val="en-US"/>
        </w:rPr>
      </w:pPr>
      <w:r w:rsidRPr="00A425DC">
        <w:rPr>
          <w:bCs/>
          <w:sz w:val="28"/>
          <w:szCs w:val="28"/>
          <w:lang w:val="en-US"/>
        </w:rPr>
        <w:t>Introduction to electron-solid interactions. Energy loss. Electron sources. Principles of image formation. Electron Optics. Aberrations and Astigmatism.</w:t>
      </w:r>
    </w:p>
    <w:p w:rsidR="00371ECC" w:rsidRPr="00A425DC" w:rsidRDefault="00371ECC" w:rsidP="002E0B07">
      <w:pPr>
        <w:jc w:val="both"/>
        <w:rPr>
          <w:bCs/>
          <w:sz w:val="28"/>
          <w:szCs w:val="28"/>
          <w:lang w:val="en-US"/>
        </w:rPr>
      </w:pPr>
    </w:p>
    <w:p w:rsidR="009157D0" w:rsidRPr="00A425DC" w:rsidRDefault="009157D0" w:rsidP="002E0B07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Unit 1: </w:t>
      </w:r>
      <w:r w:rsidR="006107CE" w:rsidRPr="00A425DC">
        <w:rPr>
          <w:sz w:val="28"/>
          <w:szCs w:val="28"/>
          <w:lang w:val="en-US"/>
        </w:rPr>
        <w:t>Transmission electron microscopy</w:t>
      </w:r>
      <w:r w:rsidRPr="00A425DC">
        <w:rPr>
          <w:sz w:val="28"/>
          <w:szCs w:val="28"/>
          <w:lang w:val="en-US"/>
        </w:rPr>
        <w:t>.</w:t>
      </w:r>
    </w:p>
    <w:p w:rsidR="009157D0" w:rsidRPr="00A425DC" w:rsidRDefault="00AD21A0" w:rsidP="002E0B07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>TEM column. TEM image formation. Specimen preparation. Electron detectors. Electron diffraction. Instrumentation and software.</w:t>
      </w:r>
    </w:p>
    <w:p w:rsidR="009157D0" w:rsidRPr="00A425DC" w:rsidRDefault="009157D0" w:rsidP="002E0B07">
      <w:pPr>
        <w:jc w:val="both"/>
        <w:rPr>
          <w:sz w:val="28"/>
          <w:szCs w:val="28"/>
          <w:lang w:val="en-US"/>
        </w:rPr>
      </w:pPr>
    </w:p>
    <w:p w:rsidR="00B113BC" w:rsidRPr="00A425DC" w:rsidRDefault="00371ECC" w:rsidP="002E0B07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Unit </w:t>
      </w:r>
      <w:r w:rsidR="002E0B07" w:rsidRPr="00A425DC">
        <w:rPr>
          <w:sz w:val="28"/>
          <w:szCs w:val="28"/>
          <w:lang w:val="en-US"/>
        </w:rPr>
        <w:t>2</w:t>
      </w:r>
      <w:r w:rsidRPr="00A425DC">
        <w:rPr>
          <w:sz w:val="28"/>
          <w:szCs w:val="28"/>
          <w:lang w:val="en-US"/>
        </w:rPr>
        <w:t xml:space="preserve">: </w:t>
      </w:r>
      <w:r w:rsidR="006107CE" w:rsidRPr="00A425DC">
        <w:rPr>
          <w:sz w:val="28"/>
          <w:szCs w:val="28"/>
          <w:lang w:val="en-US"/>
        </w:rPr>
        <w:t>Scanning electron microscopy</w:t>
      </w:r>
      <w:r w:rsidR="00395F35" w:rsidRPr="00A425DC">
        <w:rPr>
          <w:sz w:val="28"/>
          <w:szCs w:val="28"/>
          <w:lang w:val="en-US"/>
        </w:rPr>
        <w:t>.</w:t>
      </w:r>
    </w:p>
    <w:p w:rsidR="00A10D67" w:rsidRPr="00A425DC" w:rsidRDefault="00AD21A0" w:rsidP="002E0B07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>SEM column. SEM image formation. Resolution. Vacuum modes. Single beam and Dual beam systems. Image processing.</w:t>
      </w:r>
    </w:p>
    <w:p w:rsidR="009157D0" w:rsidRPr="00A425DC" w:rsidRDefault="009157D0" w:rsidP="002E0B07">
      <w:pPr>
        <w:jc w:val="both"/>
        <w:rPr>
          <w:sz w:val="28"/>
          <w:szCs w:val="28"/>
          <w:lang w:val="en-US"/>
        </w:rPr>
      </w:pPr>
    </w:p>
    <w:p w:rsidR="00A10D67" w:rsidRPr="00A425DC" w:rsidRDefault="00B113BC" w:rsidP="002E0B07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Unit </w:t>
      </w:r>
      <w:r w:rsidR="002E0B07" w:rsidRPr="00A425DC">
        <w:rPr>
          <w:sz w:val="28"/>
          <w:szCs w:val="28"/>
          <w:lang w:val="en-US"/>
        </w:rPr>
        <w:t>3</w:t>
      </w:r>
      <w:r w:rsidRPr="00A425DC">
        <w:rPr>
          <w:sz w:val="28"/>
          <w:szCs w:val="28"/>
          <w:lang w:val="en-US"/>
        </w:rPr>
        <w:t xml:space="preserve">: </w:t>
      </w:r>
      <w:r w:rsidR="006107CE" w:rsidRPr="00A425DC">
        <w:rPr>
          <w:sz w:val="28"/>
          <w:szCs w:val="28"/>
          <w:lang w:val="en-US"/>
        </w:rPr>
        <w:t>X-ray microanalysis in electron microscopy</w:t>
      </w:r>
      <w:r w:rsidR="009157D0" w:rsidRPr="00A425DC">
        <w:rPr>
          <w:sz w:val="28"/>
          <w:szCs w:val="28"/>
          <w:lang w:val="en-US"/>
        </w:rPr>
        <w:t>.</w:t>
      </w:r>
    </w:p>
    <w:p w:rsidR="00B113BC" w:rsidRPr="00A425DC" w:rsidRDefault="00AD21A0" w:rsidP="00A425DC">
      <w:pPr>
        <w:jc w:val="both"/>
        <w:rPr>
          <w:sz w:val="28"/>
          <w:szCs w:val="28"/>
          <w:lang w:val="en-US"/>
        </w:rPr>
      </w:pPr>
      <w:r w:rsidRPr="00A425DC">
        <w:rPr>
          <w:sz w:val="28"/>
          <w:szCs w:val="28"/>
          <w:lang w:val="en-US"/>
        </w:rPr>
        <w:t xml:space="preserve">Energy dispersive and wavelength dispersive analysis. </w:t>
      </w:r>
      <w:r w:rsidR="00A425DC" w:rsidRPr="00A425DC">
        <w:rPr>
          <w:sz w:val="28"/>
          <w:szCs w:val="28"/>
          <w:lang w:val="en-US"/>
        </w:rPr>
        <w:t>X-ray generation</w:t>
      </w:r>
      <w:r w:rsidR="00A425DC" w:rsidRPr="00A425DC">
        <w:rPr>
          <w:sz w:val="28"/>
          <w:szCs w:val="28"/>
          <w:lang w:val="en-US"/>
        </w:rPr>
        <w:t>. X-ray detectors. Spectrum Collection. EDS mapping. Accuracy and Resolution of EDS.</w:t>
      </w:r>
    </w:p>
    <w:p w:rsidR="00A10D67" w:rsidRPr="00A425DC" w:rsidRDefault="00A10D67" w:rsidP="002E0B07">
      <w:pPr>
        <w:jc w:val="both"/>
        <w:rPr>
          <w:sz w:val="28"/>
          <w:szCs w:val="28"/>
          <w:lang w:val="en-US"/>
        </w:rPr>
      </w:pPr>
    </w:p>
    <w:p w:rsidR="004212C5" w:rsidRPr="00A425DC" w:rsidRDefault="00B36ECA" w:rsidP="002E0B07">
      <w:pPr>
        <w:jc w:val="both"/>
        <w:rPr>
          <w:bCs/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Learning outcomes</w:t>
      </w:r>
      <w:r w:rsidR="004212C5" w:rsidRPr="00A425DC">
        <w:rPr>
          <w:rStyle w:val="shorttext"/>
          <w:lang w:val="en-US"/>
        </w:rPr>
        <w:t xml:space="preserve">: </w:t>
      </w:r>
      <w:r w:rsidR="00FA5869" w:rsidRPr="00A425DC">
        <w:rPr>
          <w:bCs/>
          <w:sz w:val="28"/>
          <w:szCs w:val="28"/>
          <w:lang w:val="en-US"/>
        </w:rPr>
        <w:t>Students will give an oral presentation on a current topic in area of electron microscopy technique.</w:t>
      </w:r>
    </w:p>
    <w:p w:rsidR="00B36ECA" w:rsidRPr="00A425DC" w:rsidRDefault="00B36ECA" w:rsidP="002E0B07">
      <w:pPr>
        <w:rPr>
          <w:sz w:val="28"/>
          <w:szCs w:val="28"/>
          <w:lang w:val="en-US"/>
        </w:rPr>
      </w:pPr>
    </w:p>
    <w:p w:rsidR="00B36ECA" w:rsidRPr="00A425DC" w:rsidRDefault="00B36ECA" w:rsidP="00CC1EDA">
      <w:pPr>
        <w:jc w:val="both"/>
        <w:rPr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lastRenderedPageBreak/>
        <w:t>Planned learning activities and teaching methods</w:t>
      </w:r>
      <w:r w:rsidR="004212C5" w:rsidRPr="00A425DC">
        <w:rPr>
          <w:b/>
          <w:sz w:val="28"/>
          <w:szCs w:val="28"/>
          <w:lang w:val="en-US"/>
        </w:rPr>
        <w:t>:</w:t>
      </w:r>
      <w:r w:rsidRPr="00A425DC">
        <w:rPr>
          <w:sz w:val="28"/>
          <w:szCs w:val="28"/>
          <w:lang w:val="en-US"/>
        </w:rPr>
        <w:t xml:space="preserve"> </w:t>
      </w:r>
      <w:r w:rsidR="005644F4" w:rsidRPr="00A425DC">
        <w:rPr>
          <w:sz w:val="28"/>
          <w:szCs w:val="28"/>
          <w:lang w:val="en-US"/>
        </w:rPr>
        <w:t>L</w:t>
      </w:r>
      <w:r w:rsidRPr="00A425DC">
        <w:rPr>
          <w:sz w:val="28"/>
          <w:szCs w:val="28"/>
          <w:lang w:val="en-US"/>
        </w:rPr>
        <w:t>ectures</w:t>
      </w:r>
      <w:r w:rsidR="005644F4" w:rsidRPr="00A425DC">
        <w:rPr>
          <w:sz w:val="28"/>
          <w:szCs w:val="28"/>
          <w:lang w:val="en-US"/>
        </w:rPr>
        <w:t>,</w:t>
      </w:r>
      <w:r w:rsidRPr="00A425DC">
        <w:rPr>
          <w:sz w:val="28"/>
          <w:szCs w:val="28"/>
          <w:lang w:val="en-US"/>
        </w:rPr>
        <w:t xml:space="preserve"> </w:t>
      </w:r>
      <w:r w:rsidR="005644F4" w:rsidRPr="00A425DC">
        <w:rPr>
          <w:sz w:val="28"/>
          <w:szCs w:val="28"/>
          <w:lang w:val="en-US"/>
        </w:rPr>
        <w:t>Lab Sessions</w:t>
      </w:r>
      <w:r w:rsidR="004212C5" w:rsidRPr="00A425DC">
        <w:rPr>
          <w:sz w:val="28"/>
          <w:szCs w:val="28"/>
          <w:lang w:val="en-US"/>
        </w:rPr>
        <w:t xml:space="preserve"> and </w:t>
      </w:r>
      <w:r w:rsidR="005644F4" w:rsidRPr="00A425DC">
        <w:rPr>
          <w:sz w:val="28"/>
          <w:szCs w:val="28"/>
          <w:lang w:val="en-US"/>
        </w:rPr>
        <w:t>Project Work</w:t>
      </w:r>
      <w:r w:rsidR="004212C5" w:rsidRPr="00A425DC">
        <w:rPr>
          <w:sz w:val="28"/>
          <w:szCs w:val="28"/>
          <w:lang w:val="en-US"/>
        </w:rPr>
        <w:t>.</w:t>
      </w:r>
    </w:p>
    <w:p w:rsidR="004212C5" w:rsidRPr="00A425DC" w:rsidRDefault="004212C5">
      <w:pPr>
        <w:rPr>
          <w:sz w:val="28"/>
          <w:szCs w:val="28"/>
          <w:lang w:val="en-US"/>
        </w:rPr>
      </w:pPr>
    </w:p>
    <w:p w:rsidR="00B36ECA" w:rsidRPr="00A425DC" w:rsidRDefault="00B36ECA">
      <w:pPr>
        <w:rPr>
          <w:rStyle w:val="shorttext"/>
          <w:lang w:val="en-US"/>
        </w:rPr>
      </w:pPr>
      <w:r w:rsidRPr="00A425DC">
        <w:rPr>
          <w:b/>
          <w:sz w:val="28"/>
          <w:szCs w:val="28"/>
          <w:lang w:val="en-US"/>
        </w:rPr>
        <w:t>Assessment methods and criteria</w:t>
      </w:r>
      <w:r w:rsidR="00212C1D" w:rsidRPr="00A425DC">
        <w:rPr>
          <w:sz w:val="28"/>
          <w:szCs w:val="28"/>
          <w:lang w:val="en-US"/>
        </w:rPr>
        <w:t xml:space="preserve"> 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Assignme</w:t>
      </w:r>
      <w:r w:rsidR="00B27614" w:rsidRPr="00A425DC">
        <w:rPr>
          <w:lang w:val="en-US"/>
        </w:rPr>
        <w:t>nts for this course consists of</w:t>
      </w:r>
      <w:r w:rsidRPr="00A425DC">
        <w:rPr>
          <w:lang w:val="en-US"/>
        </w:rPr>
        <w:t xml:space="preserve">: </w:t>
      </w:r>
      <w:r w:rsidR="00FA5869" w:rsidRPr="00A425DC">
        <w:rPr>
          <w:lang w:val="en-US"/>
        </w:rPr>
        <w:t>4</w:t>
      </w:r>
      <w:r w:rsidRPr="00A425DC">
        <w:rPr>
          <w:lang w:val="en-US"/>
        </w:rPr>
        <w:t xml:space="preserve"> projects, a midterm</w:t>
      </w:r>
      <w:r w:rsidR="00FA5869" w:rsidRPr="00A425DC">
        <w:rPr>
          <w:lang w:val="en-US"/>
        </w:rPr>
        <w:t xml:space="preserve"> and final</w:t>
      </w:r>
      <w:r w:rsidRPr="00A425DC">
        <w:rPr>
          <w:lang w:val="en-US"/>
        </w:rPr>
        <w:t xml:space="preserve"> exam</w:t>
      </w:r>
      <w:r w:rsidR="00FA5869" w:rsidRPr="00A425DC">
        <w:rPr>
          <w:lang w:val="en-US"/>
        </w:rPr>
        <w:t>s</w:t>
      </w:r>
      <w:r w:rsidRPr="00A425DC">
        <w:rPr>
          <w:lang w:val="en-US"/>
        </w:rPr>
        <w:t>, and an end of term presentation</w:t>
      </w:r>
      <w:r w:rsidR="00FA5869" w:rsidRPr="00A425DC">
        <w:rPr>
          <w:lang w:val="en-US"/>
        </w:rPr>
        <w:t>.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1.</w:t>
      </w:r>
      <w:r w:rsidRPr="00A425DC">
        <w:rPr>
          <w:lang w:val="en-US"/>
        </w:rPr>
        <w:tab/>
      </w:r>
      <w:r w:rsidR="00FA5869" w:rsidRPr="00A425DC">
        <w:rPr>
          <w:lang w:val="en-US"/>
        </w:rPr>
        <w:t>Electron beam physics</w:t>
      </w:r>
      <w:r w:rsidRPr="00A425DC">
        <w:rPr>
          <w:lang w:val="en-US"/>
        </w:rPr>
        <w:t xml:space="preserve"> </w:t>
      </w:r>
      <w:r w:rsidRPr="00A425DC">
        <w:rPr>
          <w:b/>
          <w:lang w:val="en-US"/>
        </w:rPr>
        <w:t>Project</w:t>
      </w:r>
      <w:r w:rsidRPr="00A425DC">
        <w:rPr>
          <w:lang w:val="en-US"/>
        </w:rPr>
        <w:t>:</w:t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B27614" w:rsidRPr="00A425DC">
        <w:rPr>
          <w:lang w:val="en-US"/>
        </w:rPr>
        <w:t>one week from end of unit</w:t>
      </w:r>
      <w:r w:rsidRPr="00A425DC">
        <w:rPr>
          <w:lang w:val="en-US"/>
        </w:rPr>
        <w:tab/>
        <w:t>10%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2.</w:t>
      </w:r>
      <w:r w:rsidRPr="00A425DC">
        <w:rPr>
          <w:lang w:val="en-US"/>
        </w:rPr>
        <w:tab/>
      </w:r>
      <w:r w:rsidR="00FA5869" w:rsidRPr="00A425DC">
        <w:rPr>
          <w:lang w:val="en-US"/>
        </w:rPr>
        <w:t>TEM</w:t>
      </w:r>
      <w:r w:rsidRPr="00A425DC">
        <w:rPr>
          <w:lang w:val="en-US"/>
        </w:rPr>
        <w:t xml:space="preserve"> </w:t>
      </w:r>
      <w:r w:rsidRPr="00A425DC">
        <w:rPr>
          <w:b/>
          <w:lang w:val="en-US"/>
        </w:rPr>
        <w:t>Project</w:t>
      </w:r>
      <w:r w:rsidRPr="00A425DC">
        <w:rPr>
          <w:lang w:val="en-US"/>
        </w:rPr>
        <w:t>:</w:t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="00FA5869" w:rsidRPr="00A425DC">
        <w:rPr>
          <w:lang w:val="en-US"/>
        </w:rPr>
        <w:tab/>
      </w:r>
      <w:r w:rsidR="00FA5869" w:rsidRPr="00A425DC">
        <w:rPr>
          <w:lang w:val="en-US"/>
        </w:rPr>
        <w:tab/>
      </w:r>
      <w:r w:rsidRPr="00A425DC">
        <w:rPr>
          <w:lang w:val="en-US"/>
        </w:rPr>
        <w:tab/>
        <w:t>one week from end of unit</w:t>
      </w:r>
      <w:r w:rsidRPr="00A425DC">
        <w:rPr>
          <w:lang w:val="en-US"/>
        </w:rPr>
        <w:tab/>
        <w:t>10%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3.</w:t>
      </w:r>
      <w:r w:rsidRPr="00A425DC">
        <w:rPr>
          <w:lang w:val="en-US"/>
        </w:rPr>
        <w:tab/>
      </w:r>
      <w:r w:rsidR="00FA5869" w:rsidRPr="00A425DC">
        <w:rPr>
          <w:lang w:val="en-US"/>
        </w:rPr>
        <w:t>SEM</w:t>
      </w:r>
      <w:r w:rsidR="00CF7DDD" w:rsidRPr="00A425DC">
        <w:rPr>
          <w:lang w:val="en-US"/>
        </w:rPr>
        <w:t xml:space="preserve"> </w:t>
      </w:r>
      <w:r w:rsidRPr="00A425DC">
        <w:rPr>
          <w:b/>
          <w:lang w:val="en-US"/>
        </w:rPr>
        <w:t>Project</w:t>
      </w:r>
      <w:r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FA5869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Pr="00A425DC">
        <w:rPr>
          <w:lang w:val="en-US"/>
        </w:rPr>
        <w:t>one week from end of unit</w:t>
      </w:r>
      <w:r w:rsidRPr="00A425DC">
        <w:rPr>
          <w:lang w:val="en-US"/>
        </w:rPr>
        <w:tab/>
        <w:t>10%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4.</w:t>
      </w:r>
      <w:r w:rsidRPr="00A425DC">
        <w:rPr>
          <w:lang w:val="en-US"/>
        </w:rPr>
        <w:tab/>
        <w:t xml:space="preserve">In Class </w:t>
      </w:r>
      <w:proofErr w:type="spellStart"/>
      <w:r w:rsidRPr="00A425DC">
        <w:rPr>
          <w:lang w:val="en-US"/>
        </w:rPr>
        <w:t>Mid term</w:t>
      </w:r>
      <w:proofErr w:type="spellEnd"/>
      <w:r w:rsidRPr="00A425DC">
        <w:rPr>
          <w:lang w:val="en-US"/>
        </w:rPr>
        <w:t xml:space="preserve"> Exam</w:t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Pr="00A425DC">
        <w:rPr>
          <w:lang w:val="en-US"/>
        </w:rPr>
        <w:tab/>
        <w:t>20%</w:t>
      </w:r>
    </w:p>
    <w:p w:rsidR="004212C5" w:rsidRPr="00A425DC" w:rsidRDefault="00FA5869" w:rsidP="004212C5">
      <w:pPr>
        <w:rPr>
          <w:lang w:val="en-US"/>
        </w:rPr>
      </w:pPr>
      <w:r w:rsidRPr="00A425DC">
        <w:rPr>
          <w:lang w:val="en-US"/>
        </w:rPr>
        <w:t>5</w:t>
      </w:r>
      <w:r w:rsidR="004212C5" w:rsidRPr="00A425DC">
        <w:rPr>
          <w:lang w:val="en-US"/>
        </w:rPr>
        <w:t>.</w:t>
      </w:r>
      <w:r w:rsidR="004212C5" w:rsidRPr="00A425DC">
        <w:rPr>
          <w:lang w:val="en-US"/>
        </w:rPr>
        <w:tab/>
      </w:r>
      <w:r w:rsidRPr="00A425DC">
        <w:rPr>
          <w:lang w:val="en-US"/>
        </w:rPr>
        <w:t xml:space="preserve">X-ray microanalysis </w:t>
      </w:r>
      <w:r w:rsidR="004212C5" w:rsidRPr="00A425DC">
        <w:rPr>
          <w:b/>
          <w:lang w:val="en-US"/>
        </w:rPr>
        <w:t>Project</w:t>
      </w:r>
      <w:r w:rsidR="004212C5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Pr="00A425DC">
        <w:rPr>
          <w:lang w:val="en-US"/>
        </w:rPr>
        <w:tab/>
      </w:r>
      <w:r w:rsidR="004212C5" w:rsidRPr="00A425DC">
        <w:rPr>
          <w:lang w:val="en-US"/>
        </w:rPr>
        <w:t>one week from end of unit</w:t>
      </w:r>
      <w:r w:rsidR="004212C5" w:rsidRPr="00A425DC">
        <w:rPr>
          <w:lang w:val="en-US"/>
        </w:rPr>
        <w:tab/>
        <w:t>10%</w:t>
      </w:r>
    </w:p>
    <w:p w:rsidR="004212C5" w:rsidRPr="00A425DC" w:rsidRDefault="004212C5" w:rsidP="004212C5">
      <w:pPr>
        <w:rPr>
          <w:lang w:val="en-US"/>
        </w:rPr>
      </w:pPr>
      <w:r w:rsidRPr="00A425DC">
        <w:rPr>
          <w:lang w:val="en-US"/>
        </w:rPr>
        <w:t>6.</w:t>
      </w:r>
      <w:r w:rsidRPr="00A425DC">
        <w:rPr>
          <w:lang w:val="en-US"/>
        </w:rPr>
        <w:tab/>
        <w:t>Presentation in class</w:t>
      </w:r>
      <w:r w:rsidRPr="00A425DC">
        <w:rPr>
          <w:lang w:val="en-US"/>
        </w:rPr>
        <w:tab/>
      </w:r>
      <w:r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="00CF7DDD" w:rsidRPr="00A425DC">
        <w:rPr>
          <w:lang w:val="en-US"/>
        </w:rPr>
        <w:tab/>
      </w:r>
      <w:r w:rsidRPr="00A425DC">
        <w:rPr>
          <w:lang w:val="en-US"/>
        </w:rPr>
        <w:tab/>
        <w:t>10 min pres. and 5 min Q&amp;A</w:t>
      </w:r>
      <w:r w:rsidRPr="00A425DC">
        <w:rPr>
          <w:lang w:val="en-US"/>
        </w:rPr>
        <w:tab/>
        <w:t>10%</w:t>
      </w:r>
    </w:p>
    <w:p w:rsidR="004212C5" w:rsidRPr="00A425DC" w:rsidRDefault="004212C5" w:rsidP="004212C5">
      <w:pPr>
        <w:rPr>
          <w:u w:val="single"/>
          <w:lang w:val="en-US"/>
        </w:rPr>
      </w:pPr>
      <w:r w:rsidRPr="00A425DC">
        <w:rPr>
          <w:u w:val="single"/>
          <w:lang w:val="en-US"/>
        </w:rPr>
        <w:t>7.</w:t>
      </w:r>
      <w:r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>Final Exam</w:t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ab/>
      </w:r>
      <w:r w:rsidRPr="00A425DC">
        <w:rPr>
          <w:u w:val="single"/>
          <w:lang w:val="en-US"/>
        </w:rPr>
        <w:tab/>
      </w:r>
      <w:r w:rsidR="00FA5869" w:rsidRPr="00A425DC">
        <w:rPr>
          <w:u w:val="single"/>
          <w:lang w:val="en-US"/>
        </w:rPr>
        <w:t>3</w:t>
      </w:r>
      <w:r w:rsidRPr="00A425DC">
        <w:rPr>
          <w:u w:val="single"/>
          <w:lang w:val="en-US"/>
        </w:rPr>
        <w:t>0%</w:t>
      </w:r>
    </w:p>
    <w:p w:rsidR="004212C5" w:rsidRPr="00A425DC" w:rsidRDefault="004212C5">
      <w:pPr>
        <w:rPr>
          <w:sz w:val="28"/>
          <w:szCs w:val="28"/>
          <w:lang w:val="en-US"/>
        </w:rPr>
      </w:pPr>
    </w:p>
    <w:p w:rsidR="00FD50C6" w:rsidRPr="00A425DC" w:rsidRDefault="00FD50C6" w:rsidP="00FD50C6">
      <w:pPr>
        <w:rPr>
          <w:b/>
          <w:sz w:val="28"/>
          <w:szCs w:val="28"/>
          <w:lang w:val="en-US"/>
        </w:rPr>
      </w:pPr>
      <w:r w:rsidRPr="00A425DC">
        <w:rPr>
          <w:b/>
          <w:sz w:val="28"/>
          <w:szCs w:val="28"/>
          <w:lang w:val="en-US"/>
        </w:rPr>
        <w:t>Course literature (recommended or required):</w:t>
      </w:r>
    </w:p>
    <w:p w:rsidR="005644F4" w:rsidRPr="00A425DC" w:rsidRDefault="005644F4" w:rsidP="005644F4">
      <w:pPr>
        <w:pStyle w:val="a4"/>
        <w:numPr>
          <w:ilvl w:val="0"/>
          <w:numId w:val="1"/>
        </w:numPr>
        <w:rPr>
          <w:lang w:val="en-US"/>
        </w:rPr>
      </w:pPr>
      <w:r w:rsidRPr="00A425DC">
        <w:rPr>
          <w:lang w:val="en-US"/>
        </w:rPr>
        <w:t>Microstructural Characterization of Materials, D. Brandon and W.D. Kaplan, Wiley &amp; Sons.</w:t>
      </w:r>
    </w:p>
    <w:p w:rsidR="005644F4" w:rsidRPr="00A425DC" w:rsidRDefault="005644F4" w:rsidP="005644F4">
      <w:pPr>
        <w:pStyle w:val="a4"/>
        <w:numPr>
          <w:ilvl w:val="0"/>
          <w:numId w:val="1"/>
        </w:numPr>
        <w:rPr>
          <w:lang w:val="en-US"/>
        </w:rPr>
      </w:pPr>
      <w:r w:rsidRPr="00A425DC">
        <w:rPr>
          <w:lang w:val="en-US"/>
        </w:rPr>
        <w:t xml:space="preserve">Physical Methods for Materials Characterization, P.E.J. </w:t>
      </w:r>
      <w:proofErr w:type="spellStart"/>
      <w:r w:rsidRPr="00A425DC">
        <w:rPr>
          <w:lang w:val="en-US"/>
        </w:rPr>
        <w:t>Flewitt</w:t>
      </w:r>
      <w:proofErr w:type="spellEnd"/>
      <w:r w:rsidRPr="00A425DC">
        <w:rPr>
          <w:lang w:val="en-US"/>
        </w:rPr>
        <w:t xml:space="preserve"> and R.K. Wild, Institute of Physics Publishing.</w:t>
      </w:r>
    </w:p>
    <w:p w:rsidR="005644F4" w:rsidRPr="00A425DC" w:rsidRDefault="005644F4" w:rsidP="005644F4">
      <w:pPr>
        <w:pStyle w:val="a4"/>
        <w:numPr>
          <w:ilvl w:val="0"/>
          <w:numId w:val="1"/>
        </w:numPr>
        <w:rPr>
          <w:lang w:val="en-US"/>
        </w:rPr>
      </w:pPr>
      <w:r w:rsidRPr="00A425DC">
        <w:rPr>
          <w:lang w:val="en-US"/>
        </w:rPr>
        <w:t>Physical Principles of Electron Microscopy, R.F. Egerton, Springer Verlag.</w:t>
      </w:r>
    </w:p>
    <w:p w:rsidR="003E08C3" w:rsidRPr="00A425DC" w:rsidRDefault="003E08C3" w:rsidP="005644F4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A425DC">
        <w:rPr>
          <w:lang w:val="en-US"/>
        </w:rPr>
        <w:t>Franssila</w:t>
      </w:r>
      <w:proofErr w:type="spellEnd"/>
      <w:r w:rsidRPr="00A425DC">
        <w:rPr>
          <w:lang w:val="en-US"/>
        </w:rPr>
        <w:t xml:space="preserve"> S. Introduction to microfabrication. </w:t>
      </w:r>
      <w:r w:rsidR="00FD50C6" w:rsidRPr="00A425DC">
        <w:rPr>
          <w:lang w:val="en-US"/>
        </w:rPr>
        <w:t xml:space="preserve">2004. </w:t>
      </w:r>
      <w:r w:rsidRPr="00A425DC">
        <w:rPr>
          <w:lang w:val="en-US"/>
        </w:rPr>
        <w:t>New Jersey: Wiley. 422 p.</w:t>
      </w:r>
      <w:bookmarkStart w:id="2" w:name="_GoBack"/>
      <w:bookmarkEnd w:id="2"/>
    </w:p>
    <w:sectPr w:rsidR="003E08C3" w:rsidRPr="00A425DC" w:rsidSect="00FD50C6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698"/>
    <w:multiLevelType w:val="hybridMultilevel"/>
    <w:tmpl w:val="3712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73F1"/>
    <w:multiLevelType w:val="hybridMultilevel"/>
    <w:tmpl w:val="6C6CD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CA"/>
    <w:rsid w:val="0000483E"/>
    <w:rsid w:val="000400C6"/>
    <w:rsid w:val="000445B1"/>
    <w:rsid w:val="00051F6C"/>
    <w:rsid w:val="00083502"/>
    <w:rsid w:val="000F3788"/>
    <w:rsid w:val="00212C1D"/>
    <w:rsid w:val="00234FFF"/>
    <w:rsid w:val="002E0B07"/>
    <w:rsid w:val="00317035"/>
    <w:rsid w:val="00362D63"/>
    <w:rsid w:val="00371A08"/>
    <w:rsid w:val="00371ECC"/>
    <w:rsid w:val="00395F35"/>
    <w:rsid w:val="003E08C3"/>
    <w:rsid w:val="004212C5"/>
    <w:rsid w:val="0050216A"/>
    <w:rsid w:val="005644F4"/>
    <w:rsid w:val="005E6D9F"/>
    <w:rsid w:val="005F523B"/>
    <w:rsid w:val="006107CE"/>
    <w:rsid w:val="006F3CF6"/>
    <w:rsid w:val="007377DD"/>
    <w:rsid w:val="007D3D86"/>
    <w:rsid w:val="00853C6A"/>
    <w:rsid w:val="00872437"/>
    <w:rsid w:val="009157D0"/>
    <w:rsid w:val="00930307"/>
    <w:rsid w:val="00952291"/>
    <w:rsid w:val="009967E5"/>
    <w:rsid w:val="00A040E3"/>
    <w:rsid w:val="00A10D67"/>
    <w:rsid w:val="00A425DC"/>
    <w:rsid w:val="00AB7B02"/>
    <w:rsid w:val="00AD21A0"/>
    <w:rsid w:val="00B113BC"/>
    <w:rsid w:val="00B27614"/>
    <w:rsid w:val="00B36ECA"/>
    <w:rsid w:val="00BC4931"/>
    <w:rsid w:val="00C9479E"/>
    <w:rsid w:val="00CC1EDA"/>
    <w:rsid w:val="00CF7DDD"/>
    <w:rsid w:val="00D06088"/>
    <w:rsid w:val="00D9778E"/>
    <w:rsid w:val="00E66CF1"/>
    <w:rsid w:val="00F572CD"/>
    <w:rsid w:val="00F80487"/>
    <w:rsid w:val="00F86C00"/>
    <w:rsid w:val="00FA5869"/>
    <w:rsid w:val="00FD50C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0F2"/>
  <w15:docId w15:val="{0AAA5380-6D7F-4D33-B699-D4203FDE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12C1D"/>
  </w:style>
  <w:style w:type="character" w:styleId="a3">
    <w:name w:val="Hyperlink"/>
    <w:basedOn w:val="a0"/>
    <w:uiPriority w:val="99"/>
    <w:unhideWhenUsed/>
    <w:rsid w:val="00234FFF"/>
    <w:rPr>
      <w:color w:val="0000FF" w:themeColor="hyperlink"/>
      <w:u w:val="single"/>
    </w:rPr>
  </w:style>
  <w:style w:type="character" w:customStyle="1" w:styleId="alt-edited">
    <w:name w:val="alt-edited"/>
    <w:basedOn w:val="a0"/>
    <w:rsid w:val="009157D0"/>
  </w:style>
  <w:style w:type="paragraph" w:styleId="a4">
    <w:name w:val="List Paragraph"/>
    <w:basedOn w:val="a"/>
    <w:uiPriority w:val="34"/>
    <w:qFormat/>
    <w:rsid w:val="00FD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ilin@sefdu.ru" TargetMode="External"/><Relationship Id="rId5" Type="http://schemas.openxmlformats.org/officeDocument/2006/relationships/hyperlink" Target="mailto:askolomiytsev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Юлия</dc:creator>
  <cp:lastModifiedBy>Alexey</cp:lastModifiedBy>
  <cp:revision>18</cp:revision>
  <dcterms:created xsi:type="dcterms:W3CDTF">2016-09-13T09:09:00Z</dcterms:created>
  <dcterms:modified xsi:type="dcterms:W3CDTF">2018-02-02T00:34:00Z</dcterms:modified>
</cp:coreProperties>
</file>