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E32D0" w14:textId="0734A98F" w:rsidR="004D66B1" w:rsidRDefault="0090285D" w:rsidP="009028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285D">
        <w:rPr>
          <w:rFonts w:ascii="Times New Roman" w:hAnsi="Times New Roman" w:cs="Times New Roman"/>
          <w:b/>
          <w:bCs/>
          <w:sz w:val="28"/>
          <w:szCs w:val="28"/>
        </w:rPr>
        <w:t>Публикации Карташова Олега</w:t>
      </w:r>
    </w:p>
    <w:p w14:paraId="0A597C63" w14:textId="2605A69A" w:rsidR="0090285D" w:rsidRDefault="0090285D" w:rsidP="009028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971067" w14:textId="32DE7D38" w:rsidR="0090285D" w:rsidRPr="0090285D" w:rsidRDefault="0090285D" w:rsidP="0090285D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028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Chernov, A.V., </w:t>
      </w:r>
      <w:proofErr w:type="spellStart"/>
      <w:r w:rsidRPr="009028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Butakova</w:t>
      </w:r>
      <w:proofErr w:type="spellEnd"/>
      <w:r w:rsidRPr="009028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M.A., </w:t>
      </w:r>
      <w:proofErr w:type="spellStart"/>
      <w:r w:rsidRPr="009028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Kartashov</w:t>
      </w:r>
      <w:proofErr w:type="spellEnd"/>
      <w:r w:rsidRPr="009028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O.O., </w:t>
      </w:r>
      <w:proofErr w:type="spellStart"/>
      <w:r w:rsidRPr="009028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Alexandrov</w:t>
      </w:r>
      <w:proofErr w:type="spellEnd"/>
      <w:r w:rsidRPr="009028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A.A.</w:t>
      </w:r>
      <w:r w:rsidRPr="009028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028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Intelligent decision support by means of dynamic description logic</w:t>
      </w:r>
      <w:r w:rsidRPr="009028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028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(2019) Proceedings of 2019 22nd International Conference on Soft Computing and Measurements, SCM 2019, </w:t>
      </w:r>
      <w:r w:rsidRPr="00902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</w:t>
      </w:r>
      <w:r w:rsidRPr="009028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№ 8903760, pp. 138-141. DOI: 10.1109/SCM.2019.8903760</w:t>
      </w:r>
    </w:p>
    <w:p w14:paraId="6B5D0300" w14:textId="77777777" w:rsidR="0090285D" w:rsidRPr="0090285D" w:rsidRDefault="0090285D" w:rsidP="00902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3F480956" w14:textId="6E3585BC" w:rsidR="0090285D" w:rsidRPr="0090285D" w:rsidRDefault="0090285D" w:rsidP="0090285D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9028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Butakova</w:t>
      </w:r>
      <w:proofErr w:type="spellEnd"/>
      <w:r w:rsidRPr="009028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M.A., Chernov, A.V., Guda, A.N., </w:t>
      </w:r>
      <w:proofErr w:type="spellStart"/>
      <w:r w:rsidRPr="009028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Vereskun</w:t>
      </w:r>
      <w:proofErr w:type="spellEnd"/>
      <w:r w:rsidRPr="009028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V.D., </w:t>
      </w:r>
      <w:proofErr w:type="spellStart"/>
      <w:r w:rsidRPr="009028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Kartashov</w:t>
      </w:r>
      <w:proofErr w:type="spellEnd"/>
      <w:r w:rsidRPr="009028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O.O.</w:t>
      </w:r>
      <w:r w:rsidRPr="009028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028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Knowledge representation method for intelligent situation awareness system design</w:t>
      </w:r>
      <w:r w:rsidRPr="009028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028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(2019) Advances in Intelligent Systems and Computing, 875, pp. 225-235. DOI: 10.1007/978-3-030-01821-4_24</w:t>
      </w:r>
    </w:p>
    <w:p w14:paraId="499B024E" w14:textId="77777777" w:rsidR="0090285D" w:rsidRPr="0090285D" w:rsidRDefault="0090285D" w:rsidP="00902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0FCE8CD7" w14:textId="5C571949" w:rsidR="0090285D" w:rsidRPr="0090285D" w:rsidRDefault="0090285D" w:rsidP="0090285D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028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Chernov, A.V., </w:t>
      </w:r>
      <w:proofErr w:type="spellStart"/>
      <w:r w:rsidRPr="009028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Butakova</w:t>
      </w:r>
      <w:proofErr w:type="spellEnd"/>
      <w:r w:rsidRPr="009028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M.A., </w:t>
      </w:r>
      <w:proofErr w:type="spellStart"/>
      <w:r w:rsidRPr="009028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Vereskun</w:t>
      </w:r>
      <w:proofErr w:type="spellEnd"/>
      <w:r w:rsidRPr="009028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V.D., </w:t>
      </w:r>
      <w:proofErr w:type="spellStart"/>
      <w:r w:rsidRPr="009028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Kartashov</w:t>
      </w:r>
      <w:proofErr w:type="spellEnd"/>
      <w:r w:rsidRPr="009028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O.O.</w:t>
      </w:r>
      <w:r w:rsidRPr="009028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028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Mobile smart objects for incidents analysis in railway intelligent control system</w:t>
      </w:r>
      <w:r w:rsidRPr="009028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028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(2018) Advances in Intelligent Systems and Computing, 680, pp. 128-137. DOI: 10.1007/978-3-319-68324-9_14</w:t>
      </w:r>
    </w:p>
    <w:p w14:paraId="01FDBAD9" w14:textId="77777777" w:rsidR="0090285D" w:rsidRPr="0090285D" w:rsidRDefault="0090285D" w:rsidP="00902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34EA29CA" w14:textId="48E942CD" w:rsidR="0090285D" w:rsidRPr="0090285D" w:rsidRDefault="0090285D" w:rsidP="0090285D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028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Chernov, A.V., </w:t>
      </w:r>
      <w:proofErr w:type="spellStart"/>
      <w:r w:rsidRPr="009028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Kartashov</w:t>
      </w:r>
      <w:proofErr w:type="spellEnd"/>
      <w:r w:rsidRPr="009028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O.O., </w:t>
      </w:r>
      <w:proofErr w:type="spellStart"/>
      <w:r w:rsidRPr="009028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Butakova</w:t>
      </w:r>
      <w:proofErr w:type="spellEnd"/>
      <w:r w:rsidRPr="009028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M.A., Karpenko, E.V.</w:t>
      </w:r>
      <w:r w:rsidRPr="009028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028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Incident data preprocessing in railway control systems using a rough-set-based approach</w:t>
      </w:r>
      <w:r w:rsidRPr="009028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028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(2017) Proceedings of 2017 20th IEEE International Conference on Soft Computing and Measurements, SCM 2017, </w:t>
      </w:r>
      <w:r w:rsidRPr="00902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</w:t>
      </w:r>
      <w:r w:rsidRPr="009028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№ 7970551, pp. 248-251. DOI: 10.1109/SCM.2017.7970551</w:t>
      </w:r>
    </w:p>
    <w:p w14:paraId="1651F8FC" w14:textId="77777777" w:rsidR="0090285D" w:rsidRPr="0090285D" w:rsidRDefault="0090285D" w:rsidP="00902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7CB82AA4" w14:textId="09948EBF" w:rsidR="0090285D" w:rsidRPr="0090285D" w:rsidRDefault="0090285D" w:rsidP="0090285D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028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Chernov, A.V., </w:t>
      </w:r>
      <w:proofErr w:type="spellStart"/>
      <w:r w:rsidRPr="009028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Butakova</w:t>
      </w:r>
      <w:proofErr w:type="spellEnd"/>
      <w:r w:rsidRPr="009028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M.A., </w:t>
      </w:r>
      <w:proofErr w:type="spellStart"/>
      <w:r w:rsidRPr="009028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Vereskun</w:t>
      </w:r>
      <w:proofErr w:type="spellEnd"/>
      <w:r w:rsidRPr="009028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V.D., </w:t>
      </w:r>
      <w:proofErr w:type="spellStart"/>
      <w:r w:rsidRPr="009028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Kartashov</w:t>
      </w:r>
      <w:proofErr w:type="spellEnd"/>
      <w:r w:rsidRPr="009028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O.O.</w:t>
      </w:r>
      <w:r w:rsidRPr="009028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028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Situation awareness service based on mobile platforms for multilevel intelligent control system in railway transport</w:t>
      </w:r>
      <w:r w:rsidRPr="009028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028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(2017) 24th Telecommunications Forum, TELFOR 2016, </w:t>
      </w:r>
      <w:r w:rsidRPr="00902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</w:t>
      </w:r>
      <w:r w:rsidRPr="009028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№ 7818714. DOI: 10.1109/TELFOR.2016.7818714</w:t>
      </w:r>
    </w:p>
    <w:p w14:paraId="4048CA9E" w14:textId="77777777" w:rsidR="0090285D" w:rsidRPr="0090285D" w:rsidRDefault="0090285D" w:rsidP="00902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7F4317A6" w14:textId="1ACD3DB3" w:rsidR="0090285D" w:rsidRPr="0090285D" w:rsidRDefault="0090285D" w:rsidP="0090285D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028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Chernov, A.V., Guda, A.N., </w:t>
      </w:r>
      <w:proofErr w:type="spellStart"/>
      <w:r w:rsidRPr="009028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Kartashov</w:t>
      </w:r>
      <w:proofErr w:type="spellEnd"/>
      <w:r w:rsidRPr="009028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O.O.</w:t>
      </w:r>
      <w:r w:rsidRPr="009028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028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Cloud-assisted middleware for intelligent distributed and mobile objects</w:t>
      </w:r>
      <w:r w:rsidRPr="009028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028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(2016) Advances in Intelligent Systems and Computing, 451, pp. 271-280. DOI: 10.1007/978-3-319-33816-3_27</w:t>
      </w:r>
    </w:p>
    <w:p w14:paraId="4BEF2973" w14:textId="77777777" w:rsidR="0090285D" w:rsidRPr="0090285D" w:rsidRDefault="0090285D" w:rsidP="00902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2B571888" w14:textId="24DD1535" w:rsidR="0090285D" w:rsidRPr="0090285D" w:rsidRDefault="0090285D" w:rsidP="0090285D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8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Chernov, A.V., </w:t>
      </w:r>
      <w:proofErr w:type="spellStart"/>
      <w:r w:rsidRPr="009028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Butakova</w:t>
      </w:r>
      <w:proofErr w:type="spellEnd"/>
      <w:r w:rsidRPr="009028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M.A., Karpenko, E.V., </w:t>
      </w:r>
      <w:proofErr w:type="spellStart"/>
      <w:r w:rsidRPr="009028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Kartashov</w:t>
      </w:r>
      <w:proofErr w:type="spellEnd"/>
      <w:r w:rsidRPr="009028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O.O.</w:t>
      </w:r>
      <w:r w:rsidRPr="009028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028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Improving security incidents detection for networked multilevel intelligent control systems in railway transport</w:t>
      </w:r>
      <w:r w:rsidRPr="009028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028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(2016) </w:t>
      </w:r>
      <w:proofErr w:type="spellStart"/>
      <w:r w:rsidRPr="009028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Telfor</w:t>
      </w:r>
      <w:proofErr w:type="spellEnd"/>
      <w:r w:rsidRPr="009028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Journal, 8 (1), pp. 14-15. </w:t>
      </w:r>
      <w:r w:rsidRPr="00902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DOI: 10.5937/telfor1601014C</w:t>
      </w:r>
    </w:p>
    <w:p w14:paraId="41D5241B" w14:textId="77777777" w:rsidR="0090285D" w:rsidRPr="0090285D" w:rsidRDefault="0090285D" w:rsidP="0090285D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0285D" w:rsidRPr="00902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E78CE"/>
    <w:multiLevelType w:val="hybridMultilevel"/>
    <w:tmpl w:val="B002E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85D"/>
    <w:rsid w:val="004D66B1"/>
    <w:rsid w:val="0090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CB26A"/>
  <w15:chartTrackingRefBased/>
  <w15:docId w15:val="{A5817BAC-3C85-4816-8EB2-07FEF1165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028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285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02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7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Юлия Николаевна</dc:creator>
  <cp:keywords/>
  <dc:description/>
  <cp:lastModifiedBy>Полякова Юлия Николаевна</cp:lastModifiedBy>
  <cp:revision>1</cp:revision>
  <dcterms:created xsi:type="dcterms:W3CDTF">2021-04-20T16:31:00Z</dcterms:created>
  <dcterms:modified xsi:type="dcterms:W3CDTF">2021-04-20T16:33:00Z</dcterms:modified>
</cp:coreProperties>
</file>