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8A2D" w14:textId="2E6A801E" w:rsidR="00FB0234" w:rsidRPr="002B52B5" w:rsidRDefault="00FB0234" w:rsidP="00FB7EEE">
      <w:pPr>
        <w:spacing w:line="360" w:lineRule="auto"/>
        <w:jc w:val="center"/>
        <w:outlineLvl w:val="0"/>
        <w:rPr>
          <w:b/>
          <w:caps/>
          <w:color w:val="000000" w:themeColor="text1"/>
          <w:spacing w:val="30"/>
          <w:sz w:val="28"/>
          <w:szCs w:val="28"/>
        </w:rPr>
      </w:pPr>
      <w:r w:rsidRPr="002B52B5">
        <w:rPr>
          <w:b/>
          <w:caps/>
          <w:color w:val="000000" w:themeColor="text1"/>
          <w:spacing w:val="30"/>
          <w:sz w:val="28"/>
          <w:szCs w:val="28"/>
        </w:rPr>
        <w:t xml:space="preserve">Основные Положения </w:t>
      </w:r>
    </w:p>
    <w:p w14:paraId="5C114BE3" w14:textId="77777777" w:rsidR="0005402D" w:rsidRPr="002B52B5" w:rsidRDefault="00FB0234" w:rsidP="00FB7EEE">
      <w:pPr>
        <w:tabs>
          <w:tab w:val="left" w:pos="4080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2B52B5">
        <w:rPr>
          <w:b/>
          <w:color w:val="000000" w:themeColor="text1"/>
          <w:sz w:val="28"/>
          <w:szCs w:val="28"/>
        </w:rPr>
        <w:t xml:space="preserve">УЧЕТНОЙ ПОЛИТИКИ </w:t>
      </w:r>
    </w:p>
    <w:p w14:paraId="709F6043" w14:textId="77777777" w:rsidR="003161FF" w:rsidRPr="002B52B5" w:rsidRDefault="00FB0234" w:rsidP="00FB7EEE">
      <w:pPr>
        <w:tabs>
          <w:tab w:val="left" w:pos="4080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2B52B5">
        <w:rPr>
          <w:b/>
          <w:color w:val="000000" w:themeColor="text1"/>
          <w:sz w:val="28"/>
          <w:szCs w:val="28"/>
        </w:rPr>
        <w:t>утв. Приказ</w:t>
      </w:r>
      <w:r w:rsidR="005776C7" w:rsidRPr="002B52B5">
        <w:rPr>
          <w:b/>
          <w:color w:val="000000" w:themeColor="text1"/>
          <w:sz w:val="28"/>
          <w:szCs w:val="28"/>
        </w:rPr>
        <w:t>ами</w:t>
      </w:r>
      <w:r w:rsidRPr="002B52B5">
        <w:rPr>
          <w:b/>
          <w:color w:val="000000" w:themeColor="text1"/>
          <w:sz w:val="28"/>
          <w:szCs w:val="28"/>
        </w:rPr>
        <w:t xml:space="preserve"> Южного федерального университета</w:t>
      </w:r>
      <w:r w:rsidR="005776C7" w:rsidRPr="002B52B5">
        <w:rPr>
          <w:b/>
          <w:color w:val="000000" w:themeColor="text1"/>
          <w:sz w:val="28"/>
          <w:szCs w:val="28"/>
        </w:rPr>
        <w:t xml:space="preserve"> </w:t>
      </w:r>
    </w:p>
    <w:p w14:paraId="46DB8EE1" w14:textId="62B2637B" w:rsidR="00FB0234" w:rsidRPr="002B52B5" w:rsidRDefault="003161FF" w:rsidP="00FB7EEE">
      <w:pPr>
        <w:tabs>
          <w:tab w:val="left" w:pos="4080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2B52B5">
        <w:rPr>
          <w:b/>
          <w:color w:val="000000" w:themeColor="text1"/>
          <w:sz w:val="28"/>
          <w:szCs w:val="28"/>
        </w:rPr>
        <w:t xml:space="preserve">от 24.12.2021 № 295-ОД, от 30.12.2022 № 382-ОД, </w:t>
      </w:r>
      <w:r w:rsidR="00076018" w:rsidRPr="002B52B5">
        <w:rPr>
          <w:b/>
          <w:color w:val="000000" w:themeColor="text1"/>
          <w:sz w:val="28"/>
          <w:szCs w:val="28"/>
        </w:rPr>
        <w:t>от 22.05.2023 №</w:t>
      </w:r>
      <w:r w:rsidR="00A050D9" w:rsidRPr="002B52B5">
        <w:rPr>
          <w:b/>
          <w:color w:val="000000" w:themeColor="text1"/>
          <w:sz w:val="28"/>
          <w:szCs w:val="28"/>
        </w:rPr>
        <w:t xml:space="preserve"> 141-ОД</w:t>
      </w:r>
    </w:p>
    <w:p w14:paraId="406990C1" w14:textId="70051FDB" w:rsidR="00813F4C" w:rsidRPr="002B52B5" w:rsidRDefault="00813F4C" w:rsidP="007C200C">
      <w:pPr>
        <w:tabs>
          <w:tab w:val="left" w:pos="4290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68490355" w14:textId="6C2CFD80" w:rsidR="001B5654" w:rsidRPr="002B52B5" w:rsidRDefault="001B5654" w:rsidP="00FE2DB7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1.1 Приказ</w:t>
      </w:r>
      <w:r w:rsidR="00A050D9" w:rsidRPr="002B52B5">
        <w:rPr>
          <w:color w:val="000000" w:themeColor="text1"/>
          <w:sz w:val="28"/>
          <w:szCs w:val="28"/>
        </w:rPr>
        <w:t>ами</w:t>
      </w:r>
      <w:r w:rsidRPr="002B52B5">
        <w:rPr>
          <w:color w:val="000000" w:themeColor="text1"/>
          <w:sz w:val="28"/>
          <w:szCs w:val="28"/>
        </w:rPr>
        <w:t xml:space="preserve"> Южного федерального университета </w:t>
      </w:r>
      <w:r w:rsidR="00FE2DB7" w:rsidRPr="002B52B5">
        <w:rPr>
          <w:color w:val="000000" w:themeColor="text1"/>
          <w:sz w:val="28"/>
          <w:szCs w:val="28"/>
        </w:rPr>
        <w:t>от 24.12.2021 № 295-ОД</w:t>
      </w:r>
      <w:r w:rsidR="00576558">
        <w:rPr>
          <w:color w:val="000000" w:themeColor="text1"/>
          <w:sz w:val="28"/>
          <w:szCs w:val="28"/>
        </w:rPr>
        <w:t>,</w:t>
      </w:r>
      <w:r w:rsidR="00FE2DB7" w:rsidRPr="002B52B5">
        <w:rPr>
          <w:color w:val="000000" w:themeColor="text1"/>
          <w:sz w:val="28"/>
          <w:szCs w:val="28"/>
        </w:rPr>
        <w:t xml:space="preserve"> от 30.12.2022 № 382-ОД, от 22.05.2023 № 141-ОД</w:t>
      </w:r>
      <w:r w:rsidR="007576EE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утверждено:</w:t>
      </w:r>
    </w:p>
    <w:p w14:paraId="5411CEC3" w14:textId="77777777" w:rsidR="001B5654" w:rsidRPr="002B52B5" w:rsidRDefault="001B5654" w:rsidP="001B565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- Положение об учетной политике для целей бухгалтерского учета (Приложение № 1 к приказу) (далее - Положение);</w:t>
      </w:r>
    </w:p>
    <w:p w14:paraId="2217421C" w14:textId="77777777" w:rsidR="00E810C2" w:rsidRPr="002B52B5" w:rsidRDefault="001B5654" w:rsidP="00E810C2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- Положение об учетной политике для целей налогового учета (Приложение № 2 к приказу).</w:t>
      </w:r>
    </w:p>
    <w:p w14:paraId="20A5387E" w14:textId="6DF23433" w:rsidR="004F43AE" w:rsidRPr="002B52B5" w:rsidRDefault="00E810C2" w:rsidP="00E810C2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1.2. </w:t>
      </w:r>
      <w:r w:rsidR="004F43AE" w:rsidRPr="002B52B5">
        <w:rPr>
          <w:color w:val="000000" w:themeColor="text1"/>
          <w:sz w:val="28"/>
          <w:szCs w:val="28"/>
        </w:rPr>
        <w:t>Организация, форма</w:t>
      </w:r>
      <w:r w:rsidR="00EA6B7D" w:rsidRPr="002B52B5">
        <w:rPr>
          <w:color w:val="000000" w:themeColor="text1"/>
          <w:sz w:val="28"/>
          <w:szCs w:val="28"/>
        </w:rPr>
        <w:t xml:space="preserve"> и способы ведения бухгалтерского учета </w:t>
      </w:r>
      <w:r w:rsidR="004F43AE" w:rsidRPr="002B52B5">
        <w:rPr>
          <w:color w:val="000000" w:themeColor="text1"/>
          <w:sz w:val="28"/>
          <w:szCs w:val="28"/>
        </w:rPr>
        <w:t>в</w:t>
      </w:r>
      <w:r w:rsidR="00F02FA2" w:rsidRPr="002B52B5">
        <w:rPr>
          <w:color w:val="000000" w:themeColor="text1"/>
          <w:sz w:val="28"/>
          <w:szCs w:val="28"/>
        </w:rPr>
        <w:t xml:space="preserve"> Южном федеральном</w:t>
      </w:r>
      <w:r w:rsidR="004F43AE" w:rsidRPr="002B52B5">
        <w:rPr>
          <w:color w:val="000000" w:themeColor="text1"/>
          <w:sz w:val="28"/>
          <w:szCs w:val="28"/>
        </w:rPr>
        <w:t xml:space="preserve"> университете устанавливаются </w:t>
      </w:r>
      <w:r w:rsidR="00EA6B7D" w:rsidRPr="002B52B5">
        <w:rPr>
          <w:color w:val="000000" w:themeColor="text1"/>
          <w:sz w:val="28"/>
          <w:szCs w:val="28"/>
        </w:rPr>
        <w:t>на основании действующих нормативных документов:</w:t>
      </w:r>
    </w:p>
    <w:p w14:paraId="7D7509CB" w14:textId="350A5450" w:rsidR="00AE1C13" w:rsidRPr="002B52B5" w:rsidRDefault="00FB7EEE" w:rsidP="004F43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ф</w:t>
      </w:r>
      <w:r w:rsidR="00EA6B7D" w:rsidRPr="002B52B5">
        <w:rPr>
          <w:color w:val="000000" w:themeColor="text1"/>
          <w:sz w:val="28"/>
          <w:szCs w:val="28"/>
        </w:rPr>
        <w:t>едерал</w:t>
      </w:r>
      <w:r w:rsidR="00EE0F2F" w:rsidRPr="002B52B5">
        <w:rPr>
          <w:color w:val="000000" w:themeColor="text1"/>
          <w:sz w:val="28"/>
          <w:szCs w:val="28"/>
        </w:rPr>
        <w:t xml:space="preserve">ьного Закона РФ от </w:t>
      </w:r>
      <w:r w:rsidR="00340FCE" w:rsidRPr="002B52B5">
        <w:rPr>
          <w:color w:val="000000" w:themeColor="text1"/>
          <w:sz w:val="28"/>
          <w:szCs w:val="28"/>
        </w:rPr>
        <w:t>06.12.2011 №</w:t>
      </w:r>
      <w:r w:rsidR="009636EC" w:rsidRPr="002B52B5">
        <w:rPr>
          <w:color w:val="000000" w:themeColor="text1"/>
          <w:sz w:val="28"/>
          <w:szCs w:val="28"/>
        </w:rPr>
        <w:t> </w:t>
      </w:r>
      <w:r w:rsidR="00EA6B7D" w:rsidRPr="002B52B5">
        <w:rPr>
          <w:color w:val="000000" w:themeColor="text1"/>
          <w:sz w:val="28"/>
          <w:szCs w:val="28"/>
        </w:rPr>
        <w:t>402-ФЗ «О бухгалтерском учете»;</w:t>
      </w:r>
      <w:r w:rsidR="00E9292D" w:rsidRPr="002B52B5">
        <w:rPr>
          <w:color w:val="000000" w:themeColor="text1"/>
          <w:sz w:val="28"/>
          <w:szCs w:val="28"/>
        </w:rPr>
        <w:t xml:space="preserve"> </w:t>
      </w:r>
    </w:p>
    <w:p w14:paraId="0E05B0A7" w14:textId="7C08FB7F" w:rsidR="00AE1C13" w:rsidRPr="002B52B5" w:rsidRDefault="00151D86" w:rsidP="004F43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Hlk127968512"/>
      <w:r w:rsidRPr="002B52B5">
        <w:rPr>
          <w:color w:val="000000" w:themeColor="text1"/>
          <w:sz w:val="28"/>
          <w:szCs w:val="28"/>
        </w:rPr>
        <w:t>е</w:t>
      </w:r>
      <w:r w:rsidR="00433861" w:rsidRPr="002B52B5">
        <w:rPr>
          <w:color w:val="000000" w:themeColor="text1"/>
          <w:sz w:val="28"/>
          <w:szCs w:val="28"/>
        </w:rPr>
        <w:t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</w:t>
      </w:r>
      <w:r w:rsidR="00EE0F2F" w:rsidRPr="002B52B5">
        <w:rPr>
          <w:color w:val="000000" w:themeColor="text1"/>
          <w:sz w:val="28"/>
          <w:szCs w:val="28"/>
        </w:rPr>
        <w:t>жетными фондами, государственной</w:t>
      </w:r>
      <w:r w:rsidR="00433861" w:rsidRPr="002B52B5">
        <w:rPr>
          <w:color w:val="000000" w:themeColor="text1"/>
          <w:sz w:val="28"/>
          <w:szCs w:val="28"/>
        </w:rPr>
        <w:t xml:space="preserve"> академии наук, государственных (муниципальных) учреждений и инструкции по его примене</w:t>
      </w:r>
      <w:r w:rsidR="00EE0F2F" w:rsidRPr="002B52B5">
        <w:rPr>
          <w:color w:val="000000" w:themeColor="text1"/>
          <w:sz w:val="28"/>
          <w:szCs w:val="28"/>
        </w:rPr>
        <w:t>нию, утвержденн</w:t>
      </w:r>
      <w:r w:rsidR="00F45778" w:rsidRPr="002B52B5">
        <w:rPr>
          <w:color w:val="000000" w:themeColor="text1"/>
          <w:sz w:val="28"/>
          <w:szCs w:val="28"/>
        </w:rPr>
        <w:t>ых</w:t>
      </w:r>
      <w:r w:rsidR="00921064" w:rsidRPr="002B52B5">
        <w:rPr>
          <w:color w:val="000000" w:themeColor="text1"/>
          <w:sz w:val="28"/>
          <w:szCs w:val="28"/>
        </w:rPr>
        <w:t xml:space="preserve"> Приказом Минфина Р</w:t>
      </w:r>
      <w:r w:rsidR="00D02549" w:rsidRPr="002B52B5">
        <w:rPr>
          <w:color w:val="000000" w:themeColor="text1"/>
          <w:sz w:val="28"/>
          <w:szCs w:val="28"/>
        </w:rPr>
        <w:t>оссии</w:t>
      </w:r>
      <w:r w:rsidR="00921064" w:rsidRPr="002B52B5">
        <w:rPr>
          <w:color w:val="000000" w:themeColor="text1"/>
          <w:sz w:val="28"/>
          <w:szCs w:val="28"/>
        </w:rPr>
        <w:t xml:space="preserve"> от</w:t>
      </w:r>
      <w:r w:rsidR="00E4283E" w:rsidRPr="002B52B5">
        <w:rPr>
          <w:color w:val="000000" w:themeColor="text1"/>
          <w:sz w:val="28"/>
          <w:szCs w:val="28"/>
        </w:rPr>
        <w:t xml:space="preserve"> 01.12.</w:t>
      </w:r>
      <w:r w:rsidR="00EE0F2F" w:rsidRPr="002B52B5">
        <w:rPr>
          <w:color w:val="000000" w:themeColor="text1"/>
          <w:sz w:val="28"/>
          <w:szCs w:val="28"/>
        </w:rPr>
        <w:t>2010</w:t>
      </w:r>
      <w:r w:rsidR="00E4283E" w:rsidRPr="002B52B5">
        <w:rPr>
          <w:color w:val="000000" w:themeColor="text1"/>
          <w:sz w:val="28"/>
          <w:szCs w:val="28"/>
        </w:rPr>
        <w:t xml:space="preserve"> </w:t>
      </w:r>
      <w:r w:rsidR="009636EC" w:rsidRPr="002B52B5">
        <w:rPr>
          <w:color w:val="000000" w:themeColor="text1"/>
          <w:sz w:val="28"/>
          <w:szCs w:val="28"/>
        </w:rPr>
        <w:t>№ </w:t>
      </w:r>
      <w:r w:rsidR="00433861" w:rsidRPr="002B52B5">
        <w:rPr>
          <w:color w:val="000000" w:themeColor="text1"/>
          <w:sz w:val="28"/>
          <w:szCs w:val="28"/>
        </w:rPr>
        <w:t>157</w:t>
      </w:r>
      <w:r w:rsidR="00371944" w:rsidRPr="002B52B5">
        <w:rPr>
          <w:color w:val="000000" w:themeColor="text1"/>
          <w:sz w:val="28"/>
          <w:szCs w:val="28"/>
        </w:rPr>
        <w:t xml:space="preserve">н </w:t>
      </w:r>
      <w:r w:rsidR="00B9720F" w:rsidRPr="002B52B5">
        <w:rPr>
          <w:color w:val="000000" w:themeColor="text1"/>
          <w:sz w:val="28"/>
          <w:szCs w:val="28"/>
        </w:rPr>
        <w:t>(далее – Инструкци</w:t>
      </w:r>
      <w:r w:rsidR="002A1250" w:rsidRPr="002B52B5">
        <w:rPr>
          <w:color w:val="000000" w:themeColor="text1"/>
          <w:sz w:val="28"/>
          <w:szCs w:val="28"/>
        </w:rPr>
        <w:t xml:space="preserve">я </w:t>
      </w:r>
      <w:r w:rsidR="00B9720F" w:rsidRPr="002B52B5">
        <w:rPr>
          <w:color w:val="000000" w:themeColor="text1"/>
          <w:sz w:val="28"/>
          <w:szCs w:val="28"/>
        </w:rPr>
        <w:t>№ 157н)</w:t>
      </w:r>
      <w:r w:rsidR="00E9292D" w:rsidRPr="002B52B5">
        <w:rPr>
          <w:color w:val="000000" w:themeColor="text1"/>
          <w:sz w:val="28"/>
          <w:szCs w:val="28"/>
        </w:rPr>
        <w:t>;</w:t>
      </w:r>
      <w:r w:rsidR="00686868" w:rsidRPr="002B52B5">
        <w:rPr>
          <w:color w:val="000000" w:themeColor="text1"/>
          <w:sz w:val="28"/>
          <w:szCs w:val="28"/>
        </w:rPr>
        <w:t xml:space="preserve"> </w:t>
      </w:r>
    </w:p>
    <w:bookmarkEnd w:id="0"/>
    <w:p w14:paraId="0B56AC8C" w14:textId="7FA534F0" w:rsidR="00686868" w:rsidRPr="002B52B5" w:rsidRDefault="00151D86" w:rsidP="0068686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</w:t>
      </w:r>
      <w:r w:rsidR="00B7389A" w:rsidRPr="002B52B5">
        <w:rPr>
          <w:color w:val="000000" w:themeColor="text1"/>
          <w:sz w:val="28"/>
          <w:szCs w:val="28"/>
        </w:rPr>
        <w:t>лан</w:t>
      </w:r>
      <w:r w:rsidR="00433861" w:rsidRPr="002B52B5">
        <w:rPr>
          <w:color w:val="000000" w:themeColor="text1"/>
          <w:sz w:val="28"/>
          <w:szCs w:val="28"/>
        </w:rPr>
        <w:t xml:space="preserve">а </w:t>
      </w:r>
      <w:r w:rsidR="00B7389A" w:rsidRPr="002B52B5">
        <w:rPr>
          <w:color w:val="000000" w:themeColor="text1"/>
          <w:sz w:val="28"/>
          <w:szCs w:val="28"/>
        </w:rPr>
        <w:t>счетов бухгалтерского</w:t>
      </w:r>
      <w:r w:rsidR="00934AEC" w:rsidRPr="002B52B5">
        <w:rPr>
          <w:color w:val="000000" w:themeColor="text1"/>
          <w:sz w:val="28"/>
          <w:szCs w:val="28"/>
        </w:rPr>
        <w:t xml:space="preserve"> учета автономных учреждений</w:t>
      </w:r>
      <w:r w:rsidR="00F45778" w:rsidRPr="002B52B5">
        <w:rPr>
          <w:color w:val="000000" w:themeColor="text1"/>
          <w:sz w:val="28"/>
          <w:szCs w:val="28"/>
        </w:rPr>
        <w:t xml:space="preserve"> </w:t>
      </w:r>
      <w:r w:rsidR="00934AEC" w:rsidRPr="002B52B5">
        <w:rPr>
          <w:color w:val="000000" w:themeColor="text1"/>
          <w:sz w:val="28"/>
          <w:szCs w:val="28"/>
        </w:rPr>
        <w:t>и и</w:t>
      </w:r>
      <w:r w:rsidR="00B7389A" w:rsidRPr="002B52B5">
        <w:rPr>
          <w:color w:val="000000" w:themeColor="text1"/>
          <w:sz w:val="28"/>
          <w:szCs w:val="28"/>
        </w:rPr>
        <w:t>нструкци</w:t>
      </w:r>
      <w:r w:rsidR="00433861" w:rsidRPr="002B52B5">
        <w:rPr>
          <w:color w:val="000000" w:themeColor="text1"/>
          <w:sz w:val="28"/>
          <w:szCs w:val="28"/>
        </w:rPr>
        <w:t>и</w:t>
      </w:r>
      <w:r w:rsidR="002A2B3A" w:rsidRPr="002B52B5">
        <w:rPr>
          <w:color w:val="000000" w:themeColor="text1"/>
          <w:sz w:val="28"/>
          <w:szCs w:val="28"/>
        </w:rPr>
        <w:t xml:space="preserve"> по его применению</w:t>
      </w:r>
      <w:r w:rsidR="00934AEC" w:rsidRPr="002B52B5">
        <w:rPr>
          <w:color w:val="000000" w:themeColor="text1"/>
          <w:sz w:val="28"/>
          <w:szCs w:val="28"/>
        </w:rPr>
        <w:t xml:space="preserve">, утвержденных </w:t>
      </w:r>
      <w:r w:rsidR="00F45778" w:rsidRPr="002B52B5">
        <w:rPr>
          <w:color w:val="000000" w:themeColor="text1"/>
          <w:sz w:val="28"/>
          <w:szCs w:val="28"/>
        </w:rPr>
        <w:t>Приказом Минфина Р</w:t>
      </w:r>
      <w:r w:rsidR="00105C14" w:rsidRPr="002B52B5">
        <w:rPr>
          <w:color w:val="000000" w:themeColor="text1"/>
          <w:sz w:val="28"/>
          <w:szCs w:val="28"/>
        </w:rPr>
        <w:t>оссии</w:t>
      </w:r>
      <w:r w:rsidR="00F45778" w:rsidRPr="002B52B5">
        <w:rPr>
          <w:color w:val="000000" w:themeColor="text1"/>
          <w:sz w:val="28"/>
          <w:szCs w:val="28"/>
        </w:rPr>
        <w:t xml:space="preserve"> от </w:t>
      </w:r>
      <w:r w:rsidR="00371944" w:rsidRPr="002B52B5">
        <w:rPr>
          <w:color w:val="000000" w:themeColor="text1"/>
          <w:sz w:val="28"/>
          <w:szCs w:val="28"/>
        </w:rPr>
        <w:t>23.12</w:t>
      </w:r>
      <w:r w:rsidR="00CC42A0" w:rsidRPr="002B52B5">
        <w:rPr>
          <w:color w:val="000000" w:themeColor="text1"/>
          <w:sz w:val="28"/>
          <w:szCs w:val="28"/>
        </w:rPr>
        <w:t>.</w:t>
      </w:r>
      <w:r w:rsidR="00371944" w:rsidRPr="002B52B5">
        <w:rPr>
          <w:color w:val="000000" w:themeColor="text1"/>
          <w:sz w:val="28"/>
          <w:szCs w:val="28"/>
        </w:rPr>
        <w:t xml:space="preserve">2010 </w:t>
      </w:r>
      <w:r w:rsidR="00433861" w:rsidRPr="002B52B5">
        <w:rPr>
          <w:color w:val="000000" w:themeColor="text1"/>
          <w:sz w:val="28"/>
          <w:szCs w:val="28"/>
        </w:rPr>
        <w:t>№</w:t>
      </w:r>
      <w:r w:rsidR="009636EC" w:rsidRPr="002B52B5">
        <w:rPr>
          <w:color w:val="000000" w:themeColor="text1"/>
          <w:sz w:val="28"/>
          <w:szCs w:val="28"/>
        </w:rPr>
        <w:t> </w:t>
      </w:r>
      <w:r w:rsidR="00E9292D" w:rsidRPr="002B52B5">
        <w:rPr>
          <w:color w:val="000000" w:themeColor="text1"/>
          <w:sz w:val="28"/>
          <w:szCs w:val="28"/>
        </w:rPr>
        <w:t>183н</w:t>
      </w:r>
      <w:r w:rsidR="00703AC2" w:rsidRPr="002B52B5">
        <w:rPr>
          <w:color w:val="000000" w:themeColor="text1"/>
          <w:sz w:val="28"/>
          <w:szCs w:val="28"/>
        </w:rPr>
        <w:t xml:space="preserve"> </w:t>
      </w:r>
      <w:r w:rsidR="00B9720F" w:rsidRPr="002B52B5">
        <w:rPr>
          <w:color w:val="000000" w:themeColor="text1"/>
          <w:sz w:val="28"/>
          <w:szCs w:val="28"/>
        </w:rPr>
        <w:t>(далее – Инструкция № 183н)</w:t>
      </w:r>
      <w:r w:rsidR="00686868" w:rsidRPr="002B52B5">
        <w:rPr>
          <w:color w:val="000000" w:themeColor="text1"/>
          <w:sz w:val="28"/>
          <w:szCs w:val="28"/>
        </w:rPr>
        <w:t>;</w:t>
      </w:r>
      <w:r w:rsidR="00686868" w:rsidRPr="002B52B5">
        <w:rPr>
          <w:color w:val="000000" w:themeColor="text1"/>
        </w:rPr>
        <w:t xml:space="preserve"> </w:t>
      </w:r>
    </w:p>
    <w:p w14:paraId="17261AFA" w14:textId="77777777" w:rsidR="00686868" w:rsidRPr="002B52B5" w:rsidRDefault="00C57765" w:rsidP="0068686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плана счетов бюджетного учета и инструкции по его применению, утвержденных</w:t>
      </w:r>
      <w:r w:rsidR="00F45778" w:rsidRPr="002B52B5">
        <w:rPr>
          <w:color w:val="000000" w:themeColor="text1"/>
          <w:sz w:val="28"/>
          <w:szCs w:val="28"/>
        </w:rPr>
        <w:t xml:space="preserve"> Приказом Минфина Р</w:t>
      </w:r>
      <w:r w:rsidR="00105C14" w:rsidRPr="002B52B5">
        <w:rPr>
          <w:color w:val="000000" w:themeColor="text1"/>
          <w:sz w:val="28"/>
          <w:szCs w:val="28"/>
        </w:rPr>
        <w:t>оссии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F45778" w:rsidRPr="002B52B5">
        <w:rPr>
          <w:color w:val="000000" w:themeColor="text1"/>
          <w:sz w:val="28"/>
          <w:szCs w:val="28"/>
        </w:rPr>
        <w:t xml:space="preserve">от </w:t>
      </w:r>
      <w:r w:rsidRPr="002B52B5">
        <w:rPr>
          <w:color w:val="000000" w:themeColor="text1"/>
          <w:sz w:val="28"/>
          <w:szCs w:val="28"/>
        </w:rPr>
        <w:t>06.12.2010</w:t>
      </w:r>
      <w:r w:rsidR="00270F9E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№ 162н – в части исполнения полномочий получателя бюджетных средств</w:t>
      </w:r>
      <w:bookmarkStart w:id="1" w:name="ZAP28G23G0"/>
      <w:bookmarkEnd w:id="1"/>
      <w:r w:rsidR="00963286" w:rsidRPr="002B52B5">
        <w:rPr>
          <w:color w:val="000000" w:themeColor="text1"/>
          <w:sz w:val="28"/>
          <w:szCs w:val="28"/>
        </w:rPr>
        <w:t xml:space="preserve"> </w:t>
      </w:r>
      <w:r w:rsidR="00703AC2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703AC2" w:rsidRPr="002B52B5">
        <w:rPr>
          <w:color w:val="000000" w:themeColor="text1"/>
          <w:sz w:val="28"/>
          <w:szCs w:val="28"/>
        </w:rPr>
        <w:t xml:space="preserve"> </w:t>
      </w:r>
      <w:r w:rsidR="00B9720F" w:rsidRPr="002B52B5">
        <w:rPr>
          <w:color w:val="000000" w:themeColor="text1"/>
          <w:sz w:val="28"/>
          <w:szCs w:val="28"/>
        </w:rPr>
        <w:t>(далее – Инструкция № 162н)</w:t>
      </w:r>
      <w:r w:rsidR="00686868" w:rsidRPr="002B52B5">
        <w:rPr>
          <w:color w:val="000000" w:themeColor="text1"/>
          <w:sz w:val="28"/>
          <w:szCs w:val="28"/>
        </w:rPr>
        <w:t>;</w:t>
      </w:r>
      <w:r w:rsidR="00686868" w:rsidRPr="002B52B5">
        <w:rPr>
          <w:color w:val="000000" w:themeColor="text1"/>
        </w:rPr>
        <w:t xml:space="preserve"> </w:t>
      </w:r>
    </w:p>
    <w:p w14:paraId="2BE5B16D" w14:textId="7FECDA7D" w:rsidR="00686868" w:rsidRPr="002B52B5" w:rsidRDefault="00151D86" w:rsidP="0068686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lastRenderedPageBreak/>
        <w:t>и</w:t>
      </w:r>
      <w:r w:rsidR="002A2B3A" w:rsidRPr="002B52B5">
        <w:rPr>
          <w:color w:val="000000" w:themeColor="text1"/>
          <w:sz w:val="28"/>
          <w:szCs w:val="28"/>
        </w:rPr>
        <w:t>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</w:t>
      </w:r>
      <w:r w:rsidR="007412F0" w:rsidRPr="002B52B5">
        <w:rPr>
          <w:color w:val="000000" w:themeColor="text1"/>
          <w:sz w:val="28"/>
          <w:szCs w:val="28"/>
        </w:rPr>
        <w:t>чреждений, утвержденной</w:t>
      </w:r>
      <w:r w:rsidR="002B7935" w:rsidRPr="002B52B5">
        <w:rPr>
          <w:color w:val="000000" w:themeColor="text1"/>
          <w:sz w:val="28"/>
          <w:szCs w:val="28"/>
        </w:rPr>
        <w:t xml:space="preserve"> Приказом Минфина Р</w:t>
      </w:r>
      <w:r w:rsidR="00421310" w:rsidRPr="002B52B5">
        <w:rPr>
          <w:color w:val="000000" w:themeColor="text1"/>
          <w:sz w:val="28"/>
          <w:szCs w:val="28"/>
        </w:rPr>
        <w:t>оссии</w:t>
      </w:r>
      <w:r w:rsidR="002B7935" w:rsidRPr="002B52B5">
        <w:rPr>
          <w:color w:val="000000" w:themeColor="text1"/>
          <w:sz w:val="28"/>
          <w:szCs w:val="28"/>
        </w:rPr>
        <w:t xml:space="preserve"> от </w:t>
      </w:r>
      <w:r w:rsidR="007412F0" w:rsidRPr="002B52B5">
        <w:rPr>
          <w:color w:val="000000" w:themeColor="text1"/>
          <w:sz w:val="28"/>
          <w:szCs w:val="28"/>
        </w:rPr>
        <w:t>25.03.2011</w:t>
      </w:r>
      <w:r w:rsidR="002A2B3A" w:rsidRPr="002B52B5">
        <w:rPr>
          <w:color w:val="000000" w:themeColor="text1"/>
          <w:sz w:val="28"/>
          <w:szCs w:val="28"/>
        </w:rPr>
        <w:t xml:space="preserve"> № 33н</w:t>
      </w:r>
      <w:bookmarkStart w:id="2" w:name="ZAP1LFE395"/>
      <w:bookmarkStart w:id="3" w:name="bssPhr7"/>
      <w:bookmarkEnd w:id="2"/>
      <w:bookmarkEnd w:id="3"/>
      <w:r w:rsidR="00703AC2" w:rsidRPr="002B52B5">
        <w:rPr>
          <w:color w:val="000000" w:themeColor="text1"/>
          <w:sz w:val="28"/>
          <w:szCs w:val="28"/>
        </w:rPr>
        <w:t xml:space="preserve"> </w:t>
      </w:r>
      <w:r w:rsidR="00B9720F" w:rsidRPr="002B52B5">
        <w:rPr>
          <w:color w:val="000000" w:themeColor="text1"/>
          <w:sz w:val="28"/>
          <w:szCs w:val="28"/>
        </w:rPr>
        <w:t>(далее – Инструкция №</w:t>
      </w:r>
      <w:r w:rsidR="00D06187" w:rsidRPr="002B52B5">
        <w:rPr>
          <w:color w:val="000000" w:themeColor="text1"/>
          <w:sz w:val="28"/>
          <w:szCs w:val="28"/>
        </w:rPr>
        <w:t> </w:t>
      </w:r>
      <w:r w:rsidR="00B9720F" w:rsidRPr="002B52B5">
        <w:rPr>
          <w:color w:val="000000" w:themeColor="text1"/>
          <w:sz w:val="28"/>
          <w:szCs w:val="28"/>
        </w:rPr>
        <w:t>33н)</w:t>
      </w:r>
      <w:r w:rsidR="00686868" w:rsidRPr="002B52B5">
        <w:rPr>
          <w:color w:val="000000" w:themeColor="text1"/>
          <w:sz w:val="28"/>
          <w:szCs w:val="28"/>
        </w:rPr>
        <w:t>;</w:t>
      </w:r>
      <w:r w:rsidR="00686868" w:rsidRPr="002B52B5">
        <w:rPr>
          <w:color w:val="000000" w:themeColor="text1"/>
        </w:rPr>
        <w:t xml:space="preserve"> </w:t>
      </w:r>
    </w:p>
    <w:p w14:paraId="25D47CD0" w14:textId="77777777" w:rsidR="00686868" w:rsidRPr="002B52B5" w:rsidRDefault="00151D86" w:rsidP="0068686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и</w:t>
      </w:r>
      <w:r w:rsidR="00D20956" w:rsidRPr="002B52B5">
        <w:rPr>
          <w:color w:val="000000" w:themeColor="text1"/>
          <w:sz w:val="28"/>
          <w:szCs w:val="28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626C2D" w:rsidRPr="002B52B5">
        <w:rPr>
          <w:color w:val="000000" w:themeColor="text1"/>
          <w:sz w:val="28"/>
          <w:szCs w:val="28"/>
        </w:rPr>
        <w:t>,</w:t>
      </w:r>
      <w:r w:rsidR="00D20956" w:rsidRPr="002B52B5">
        <w:rPr>
          <w:color w:val="000000" w:themeColor="text1"/>
          <w:sz w:val="28"/>
          <w:szCs w:val="28"/>
        </w:rPr>
        <w:t xml:space="preserve"> </w:t>
      </w:r>
      <w:r w:rsidR="00270F9E" w:rsidRPr="002B52B5">
        <w:rPr>
          <w:color w:val="000000" w:themeColor="text1"/>
          <w:sz w:val="28"/>
          <w:szCs w:val="28"/>
        </w:rPr>
        <w:t>утвержденной приказом</w:t>
      </w:r>
      <w:r w:rsidR="00626C2D" w:rsidRPr="002B52B5">
        <w:rPr>
          <w:color w:val="000000" w:themeColor="text1"/>
          <w:sz w:val="28"/>
          <w:szCs w:val="28"/>
        </w:rPr>
        <w:t xml:space="preserve"> Минфина Р</w:t>
      </w:r>
      <w:r w:rsidR="00421310" w:rsidRPr="002B52B5">
        <w:rPr>
          <w:color w:val="000000" w:themeColor="text1"/>
          <w:sz w:val="28"/>
          <w:szCs w:val="28"/>
        </w:rPr>
        <w:t>оссии</w:t>
      </w:r>
      <w:r w:rsidR="00626C2D" w:rsidRPr="002B52B5">
        <w:rPr>
          <w:color w:val="000000" w:themeColor="text1"/>
          <w:sz w:val="28"/>
          <w:szCs w:val="28"/>
        </w:rPr>
        <w:t xml:space="preserve"> от 28.12.2010 №</w:t>
      </w:r>
      <w:r w:rsidR="00D20956" w:rsidRPr="002B52B5">
        <w:rPr>
          <w:color w:val="000000" w:themeColor="text1"/>
          <w:sz w:val="28"/>
          <w:szCs w:val="28"/>
        </w:rPr>
        <w:t>191н</w:t>
      </w:r>
      <w:r w:rsidR="00703AC2" w:rsidRPr="002B52B5">
        <w:rPr>
          <w:color w:val="000000" w:themeColor="text1"/>
          <w:sz w:val="28"/>
          <w:szCs w:val="28"/>
        </w:rPr>
        <w:t xml:space="preserve"> </w:t>
      </w:r>
      <w:r w:rsidR="00703AC2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DB0DC8" w:rsidRPr="002B52B5">
        <w:rPr>
          <w:color w:val="000000" w:themeColor="text1"/>
          <w:sz w:val="28"/>
          <w:szCs w:val="28"/>
        </w:rPr>
        <w:t xml:space="preserve"> </w:t>
      </w:r>
      <w:bookmarkStart w:id="4" w:name="ZAP26AA3D8"/>
      <w:bookmarkStart w:id="5" w:name="bssPhr6"/>
      <w:bookmarkEnd w:id="4"/>
      <w:bookmarkEnd w:id="5"/>
      <w:r w:rsidR="00D06187" w:rsidRPr="002B52B5">
        <w:rPr>
          <w:color w:val="000000" w:themeColor="text1"/>
          <w:sz w:val="28"/>
          <w:szCs w:val="28"/>
        </w:rPr>
        <w:t>(далее – Инструкция № 191н)</w:t>
      </w:r>
      <w:r w:rsidR="00686868" w:rsidRPr="002B52B5">
        <w:rPr>
          <w:color w:val="000000" w:themeColor="text1"/>
          <w:sz w:val="28"/>
          <w:szCs w:val="28"/>
        </w:rPr>
        <w:t>;</w:t>
      </w:r>
      <w:r w:rsidR="00686868" w:rsidRPr="002B52B5">
        <w:rPr>
          <w:color w:val="000000" w:themeColor="text1"/>
        </w:rPr>
        <w:t xml:space="preserve"> </w:t>
      </w:r>
    </w:p>
    <w:p w14:paraId="63C505B6" w14:textId="77777777" w:rsidR="001417B2" w:rsidRPr="002B52B5" w:rsidRDefault="001417B2" w:rsidP="0068686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утвержденного приказом Минфина России от 31.12.2016 № 256н </w:t>
      </w:r>
      <w:r w:rsidR="00703AC2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703AC2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(далее – Стандарт Концептуальные основы);</w:t>
      </w:r>
    </w:p>
    <w:p w14:paraId="18790244" w14:textId="77777777" w:rsidR="001417B2" w:rsidRPr="002B52B5" w:rsidRDefault="001417B2" w:rsidP="001417B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«Основные средства» утвержденного приказом Минфина России от 31.12.2016 № 257н </w:t>
      </w:r>
      <w:r w:rsidR="00703AC2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703AC2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(далее – Стандарт Основные средства);</w:t>
      </w:r>
    </w:p>
    <w:p w14:paraId="7558BACC" w14:textId="77777777" w:rsidR="00E324B5" w:rsidRPr="002B52B5" w:rsidRDefault="00E324B5" w:rsidP="00E324B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«Аренда» утвержденного приказом Минфина России от 31.12.2016 № 258н </w:t>
      </w:r>
      <w:r w:rsidR="00703AC2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703AC2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(далее – Стандарт Аренда);</w:t>
      </w:r>
    </w:p>
    <w:p w14:paraId="68032AFA" w14:textId="77777777" w:rsidR="00251E3F" w:rsidRPr="002B52B5" w:rsidRDefault="00251E3F" w:rsidP="00251E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bCs/>
          <w:iCs/>
          <w:color w:val="000000" w:themeColor="text1"/>
          <w:sz w:val="28"/>
          <w:szCs w:val="28"/>
        </w:rPr>
        <w:t>федерального стандарта бухгалтерского учета</w:t>
      </w:r>
      <w:r w:rsidRPr="002B52B5">
        <w:rPr>
          <w:color w:val="000000" w:themeColor="text1"/>
          <w:sz w:val="28"/>
          <w:szCs w:val="28"/>
        </w:rPr>
        <w:t xml:space="preserve"> для организаций государственного сектора «Обесценивание активов», утвержденного приказом Минфина России от</w:t>
      </w:r>
      <w:r w:rsidRPr="002B52B5">
        <w:rPr>
          <w:bCs/>
          <w:iCs/>
          <w:color w:val="000000" w:themeColor="text1"/>
          <w:sz w:val="28"/>
          <w:szCs w:val="28"/>
        </w:rPr>
        <w:t xml:space="preserve"> 31.12.2016 г. № 259н (с изменениями и дополнениями)</w:t>
      </w:r>
      <w:r w:rsidRPr="002B52B5">
        <w:rPr>
          <w:color w:val="000000" w:themeColor="text1"/>
          <w:sz w:val="28"/>
          <w:szCs w:val="28"/>
        </w:rPr>
        <w:t xml:space="preserve"> (далее – Стандарт Обесценивание активов)</w:t>
      </w:r>
      <w:r w:rsidRPr="002B52B5">
        <w:rPr>
          <w:bCs/>
          <w:iCs/>
          <w:color w:val="000000" w:themeColor="text1"/>
          <w:sz w:val="28"/>
          <w:szCs w:val="28"/>
        </w:rPr>
        <w:t>;</w:t>
      </w:r>
      <w:r w:rsidRPr="002B52B5">
        <w:rPr>
          <w:color w:val="000000" w:themeColor="text1"/>
          <w:sz w:val="28"/>
          <w:szCs w:val="28"/>
        </w:rPr>
        <w:t xml:space="preserve"> </w:t>
      </w:r>
    </w:p>
    <w:p w14:paraId="5C94B739" w14:textId="77777777" w:rsidR="00251E3F" w:rsidRPr="002B52B5" w:rsidRDefault="00251E3F" w:rsidP="00251E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«Представление бухгалтерской (финансовой) отчетности», утвержденного приказом Минфина России </w:t>
      </w:r>
      <w:r w:rsidRPr="002B52B5">
        <w:rPr>
          <w:bCs/>
          <w:iCs/>
          <w:color w:val="000000" w:themeColor="text1"/>
          <w:sz w:val="28"/>
          <w:szCs w:val="28"/>
        </w:rPr>
        <w:t>от 31.12.2016 г. № 260н (с изменениями и дополнениями)</w:t>
      </w:r>
      <w:r w:rsidRPr="002B52B5">
        <w:rPr>
          <w:color w:val="000000" w:themeColor="text1"/>
          <w:sz w:val="28"/>
          <w:szCs w:val="28"/>
        </w:rPr>
        <w:t xml:space="preserve"> (далее – Стандарт Представление бухгалтерской (финансовой) отчетности)</w:t>
      </w:r>
      <w:r w:rsidRPr="002B52B5">
        <w:rPr>
          <w:bCs/>
          <w:iCs/>
          <w:color w:val="000000" w:themeColor="text1"/>
          <w:sz w:val="28"/>
          <w:szCs w:val="28"/>
        </w:rPr>
        <w:t>;</w:t>
      </w:r>
    </w:p>
    <w:p w14:paraId="5045EFF4" w14:textId="77777777" w:rsidR="00462C2E" w:rsidRPr="002B52B5" w:rsidRDefault="00462C2E" w:rsidP="000337C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lastRenderedPageBreak/>
        <w:t xml:space="preserve">федерального стандарта бухгалтерского учета для организаций государственного сектора «Учетная политика, оценочные значения и ошибки» утвержденного приказом Минфина России от </w:t>
      </w:r>
      <w:r w:rsidR="000337C2" w:rsidRPr="002B52B5">
        <w:rPr>
          <w:color w:val="000000" w:themeColor="text1"/>
          <w:sz w:val="28"/>
          <w:szCs w:val="28"/>
        </w:rPr>
        <w:t xml:space="preserve">30.12.2017 </w:t>
      </w:r>
      <w:r w:rsidRPr="002B52B5">
        <w:rPr>
          <w:color w:val="000000" w:themeColor="text1"/>
          <w:sz w:val="28"/>
          <w:szCs w:val="28"/>
        </w:rPr>
        <w:t xml:space="preserve">№ 274н </w:t>
      </w:r>
      <w:r w:rsidR="00703AC2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703AC2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(далее – Стандарт Учетная политика, оценочные значения и ошибки);</w:t>
      </w:r>
    </w:p>
    <w:p w14:paraId="26135336" w14:textId="77777777" w:rsidR="00462C2E" w:rsidRPr="002B52B5" w:rsidRDefault="00462C2E" w:rsidP="000337C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«События после отчетной даты» утвержденного приказом Минфина России от </w:t>
      </w:r>
      <w:r w:rsidR="000337C2" w:rsidRPr="002B52B5">
        <w:rPr>
          <w:color w:val="000000" w:themeColor="text1"/>
          <w:sz w:val="28"/>
          <w:szCs w:val="28"/>
        </w:rPr>
        <w:t>30.12.2017</w:t>
      </w:r>
      <w:r w:rsidRPr="002B52B5">
        <w:rPr>
          <w:color w:val="000000" w:themeColor="text1"/>
          <w:sz w:val="28"/>
          <w:szCs w:val="28"/>
        </w:rPr>
        <w:t xml:space="preserve"> № 275н </w:t>
      </w:r>
      <w:r w:rsidR="00703AC2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703AC2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(далее – Стандарт События после отчетной даты);</w:t>
      </w:r>
    </w:p>
    <w:p w14:paraId="4E6C03DA" w14:textId="77777777" w:rsidR="00251E3F" w:rsidRPr="002B52B5" w:rsidRDefault="00251E3F" w:rsidP="00251E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«Информация о связанных сторонах», утвержденного приказом Минфина России от 30.12.2017 № 277н </w:t>
      </w:r>
      <w:r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Pr="002B52B5">
        <w:rPr>
          <w:color w:val="000000" w:themeColor="text1"/>
          <w:sz w:val="28"/>
          <w:szCs w:val="28"/>
        </w:rPr>
        <w:t xml:space="preserve"> (далее – Стандарт Информация о связанных сторонах);</w:t>
      </w:r>
    </w:p>
    <w:p w14:paraId="20DC95BE" w14:textId="77777777" w:rsidR="00EB3EEC" w:rsidRPr="002B52B5" w:rsidRDefault="00EB3EEC" w:rsidP="00EB3EE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«Отчет о движении денежных средств» утвержденного приказом Минфина России от 30.12.2017 № 278н </w:t>
      </w:r>
      <w:r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Pr="002B52B5">
        <w:rPr>
          <w:color w:val="000000" w:themeColor="text1"/>
          <w:sz w:val="28"/>
          <w:szCs w:val="28"/>
        </w:rPr>
        <w:t xml:space="preserve"> (далее – Стандарт Отчет о движении денежных средств);</w:t>
      </w:r>
    </w:p>
    <w:p w14:paraId="496961CE" w14:textId="77777777" w:rsidR="00462C2E" w:rsidRPr="002B52B5" w:rsidRDefault="00462C2E" w:rsidP="000337C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«Доходы» утвержденного приказом Минфина России от </w:t>
      </w:r>
      <w:r w:rsidR="000337C2" w:rsidRPr="002B52B5">
        <w:rPr>
          <w:color w:val="000000" w:themeColor="text1"/>
          <w:sz w:val="28"/>
          <w:szCs w:val="28"/>
        </w:rPr>
        <w:t>27.02.2018</w:t>
      </w:r>
      <w:r w:rsidRPr="002B52B5">
        <w:rPr>
          <w:color w:val="000000" w:themeColor="text1"/>
          <w:sz w:val="28"/>
          <w:szCs w:val="28"/>
        </w:rPr>
        <w:t xml:space="preserve"> № 32н</w:t>
      </w:r>
      <w:r w:rsidR="00703AC2" w:rsidRPr="002B52B5">
        <w:rPr>
          <w:color w:val="000000" w:themeColor="text1"/>
          <w:sz w:val="28"/>
          <w:szCs w:val="28"/>
        </w:rPr>
        <w:t xml:space="preserve"> </w:t>
      </w:r>
      <w:r w:rsidR="00703AC2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Pr="002B52B5">
        <w:rPr>
          <w:color w:val="000000" w:themeColor="text1"/>
          <w:sz w:val="28"/>
          <w:szCs w:val="28"/>
        </w:rPr>
        <w:t xml:space="preserve"> (далее – Стандарт Доходы);</w:t>
      </w:r>
    </w:p>
    <w:p w14:paraId="6AD9F61F" w14:textId="77777777" w:rsidR="00251E3F" w:rsidRPr="002B52B5" w:rsidRDefault="00251E3F" w:rsidP="00251E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«Непроизводственные активы», утвержденного приказом Минфина России от 28.02.2018 № 34н </w:t>
      </w:r>
      <w:r w:rsidRPr="002B52B5">
        <w:rPr>
          <w:bCs/>
          <w:iCs/>
          <w:color w:val="000000" w:themeColor="text1"/>
          <w:sz w:val="28"/>
          <w:szCs w:val="28"/>
        </w:rPr>
        <w:t xml:space="preserve">(с изменениями и дополнениями)  </w:t>
      </w:r>
      <w:r w:rsidRPr="002B52B5">
        <w:rPr>
          <w:color w:val="000000" w:themeColor="text1"/>
          <w:sz w:val="28"/>
          <w:szCs w:val="28"/>
        </w:rPr>
        <w:t>(далее – Стандарт Непроизводственные активы);</w:t>
      </w:r>
    </w:p>
    <w:p w14:paraId="46C3FEBE" w14:textId="77777777" w:rsidR="00251E3F" w:rsidRPr="002B52B5" w:rsidRDefault="00251E3F" w:rsidP="00251E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«Бюджетная информация в бухгалтерской (финансовой) отчетности», утвержденного приказом Минфина России от 28.02.2018 № 37н </w:t>
      </w:r>
      <w:r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Pr="002B52B5">
        <w:rPr>
          <w:color w:val="000000" w:themeColor="text1"/>
          <w:sz w:val="28"/>
          <w:szCs w:val="28"/>
        </w:rPr>
        <w:t xml:space="preserve"> </w:t>
      </w:r>
      <w:bookmarkStart w:id="6" w:name="_Hlk127968971"/>
      <w:r w:rsidRPr="002B52B5">
        <w:rPr>
          <w:color w:val="000000" w:themeColor="text1"/>
          <w:sz w:val="28"/>
          <w:szCs w:val="28"/>
        </w:rPr>
        <w:t xml:space="preserve">(далее – Стандарт </w:t>
      </w:r>
      <w:bookmarkEnd w:id="6"/>
      <w:r w:rsidRPr="002B52B5">
        <w:rPr>
          <w:color w:val="000000" w:themeColor="text1"/>
          <w:sz w:val="28"/>
          <w:szCs w:val="28"/>
        </w:rPr>
        <w:t>Бюджетная информация в бухгалтерской (финансовой) отчетности);</w:t>
      </w:r>
    </w:p>
    <w:p w14:paraId="6810A60C" w14:textId="77777777" w:rsidR="00462C2E" w:rsidRPr="002B52B5" w:rsidRDefault="00462C2E" w:rsidP="000337C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lastRenderedPageBreak/>
        <w:t xml:space="preserve">федерального стандарта бухгалтерского учета для организаций государственного сектора «Влияние изменений курсов иностранных валют» утвержденного приказом Минфина России от </w:t>
      </w:r>
      <w:r w:rsidR="000337C2" w:rsidRPr="002B52B5">
        <w:rPr>
          <w:color w:val="000000" w:themeColor="text1"/>
          <w:sz w:val="28"/>
          <w:szCs w:val="28"/>
        </w:rPr>
        <w:t>30.05.2018</w:t>
      </w:r>
      <w:r w:rsidRPr="002B52B5">
        <w:rPr>
          <w:color w:val="000000" w:themeColor="text1"/>
          <w:sz w:val="28"/>
          <w:szCs w:val="28"/>
        </w:rPr>
        <w:t xml:space="preserve"> № 122н </w:t>
      </w:r>
      <w:r w:rsidR="00703AC2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703AC2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(далее – Стандарт Влияние изменений курсов иностранных валют);</w:t>
      </w:r>
    </w:p>
    <w:p w14:paraId="61BF1132" w14:textId="77777777" w:rsidR="00251E3F" w:rsidRPr="002B52B5" w:rsidRDefault="00251E3F" w:rsidP="00251E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активах», утвержденного приказом Минфина России от 30.05.2018 № 124н </w:t>
      </w:r>
      <w:r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Pr="002B52B5">
        <w:rPr>
          <w:color w:val="000000" w:themeColor="text1"/>
          <w:sz w:val="28"/>
          <w:szCs w:val="28"/>
        </w:rPr>
        <w:t xml:space="preserve"> (далее – Стандарт Резервы. Раскрытие информации об условных обязательствах и условных активах);</w:t>
      </w:r>
    </w:p>
    <w:p w14:paraId="7A038826" w14:textId="77777777" w:rsidR="00251E3F" w:rsidRPr="002B52B5" w:rsidRDefault="00251E3F" w:rsidP="00251E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«Долгосрочные договоры», утвержденного приказом Минфина России от 29.06.2018 № 145н </w:t>
      </w:r>
      <w:r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Pr="002B52B5">
        <w:rPr>
          <w:color w:val="000000" w:themeColor="text1"/>
          <w:sz w:val="28"/>
          <w:szCs w:val="28"/>
        </w:rPr>
        <w:t xml:space="preserve"> (далее – Стандарт Долгосрочные договоры);</w:t>
      </w:r>
    </w:p>
    <w:p w14:paraId="748B039A" w14:textId="77777777" w:rsidR="00251E3F" w:rsidRPr="002B52B5" w:rsidRDefault="00251E3F" w:rsidP="00251E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«Концессионные соглашения», утвержденного приказом Минфина России от 29.06.2018 № 146н </w:t>
      </w:r>
      <w:r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Pr="002B52B5">
        <w:rPr>
          <w:color w:val="000000" w:themeColor="text1"/>
          <w:sz w:val="28"/>
          <w:szCs w:val="28"/>
        </w:rPr>
        <w:t xml:space="preserve"> (далее – Стандарт Концессионные соглашения);</w:t>
      </w:r>
    </w:p>
    <w:p w14:paraId="14161712" w14:textId="77777777" w:rsidR="00FC2E4D" w:rsidRPr="002B52B5" w:rsidRDefault="00FC2E4D" w:rsidP="00FC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федерального стандарта бухгалтерского учета для организаций государственного сектора «Запасы», утвержденного приказом Минфина России от 07.12.2018 № 256н</w:t>
      </w:r>
      <w:r w:rsidR="00703AC2" w:rsidRPr="002B52B5">
        <w:rPr>
          <w:color w:val="000000" w:themeColor="text1"/>
          <w:sz w:val="28"/>
          <w:szCs w:val="28"/>
        </w:rPr>
        <w:t xml:space="preserve"> </w:t>
      </w:r>
      <w:r w:rsidR="00703AC2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703AC2" w:rsidRPr="002B52B5">
        <w:rPr>
          <w:color w:val="000000" w:themeColor="text1"/>
          <w:sz w:val="28"/>
          <w:szCs w:val="28"/>
        </w:rPr>
        <w:t xml:space="preserve"> (далее – Стандарт Запасы)</w:t>
      </w:r>
      <w:r w:rsidRPr="002B52B5">
        <w:rPr>
          <w:color w:val="000000" w:themeColor="text1"/>
          <w:sz w:val="28"/>
          <w:szCs w:val="28"/>
        </w:rPr>
        <w:t xml:space="preserve">; </w:t>
      </w:r>
    </w:p>
    <w:p w14:paraId="2E7FC536" w14:textId="77777777" w:rsidR="008A34E0" w:rsidRPr="002B52B5" w:rsidRDefault="008A34E0" w:rsidP="008A34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«Нематериальные активы», утвержденного приказом Минфина России от 15.11.2019 №181н </w:t>
      </w:r>
      <w:r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367D45" w:rsidRPr="002B52B5">
        <w:rPr>
          <w:color w:val="000000" w:themeColor="text1"/>
          <w:sz w:val="28"/>
          <w:szCs w:val="28"/>
        </w:rPr>
        <w:t xml:space="preserve"> (далее – Стандарт Нематериальные активы)</w:t>
      </w:r>
      <w:r w:rsidRPr="002B52B5">
        <w:rPr>
          <w:color w:val="000000" w:themeColor="text1"/>
          <w:sz w:val="28"/>
          <w:szCs w:val="28"/>
        </w:rPr>
        <w:t>;</w:t>
      </w:r>
    </w:p>
    <w:p w14:paraId="76BD80E1" w14:textId="77777777" w:rsidR="008A34E0" w:rsidRPr="002B52B5" w:rsidRDefault="008A34E0" w:rsidP="008A34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«Затраты по заимствованиям», утвержденного приказом Минфина России от 15.11.2019 №182н </w:t>
      </w:r>
      <w:r w:rsidRPr="002B52B5">
        <w:rPr>
          <w:bCs/>
          <w:iCs/>
          <w:color w:val="000000" w:themeColor="text1"/>
          <w:sz w:val="28"/>
          <w:szCs w:val="28"/>
        </w:rPr>
        <w:t>(с изменениями и дополнениями</w:t>
      </w:r>
      <w:r w:rsidR="00367D45" w:rsidRPr="002B52B5">
        <w:rPr>
          <w:bCs/>
          <w:iCs/>
          <w:color w:val="000000" w:themeColor="text1"/>
          <w:sz w:val="28"/>
          <w:szCs w:val="28"/>
        </w:rPr>
        <w:t>)</w:t>
      </w:r>
      <w:r w:rsidR="00367D45" w:rsidRPr="002B52B5">
        <w:rPr>
          <w:color w:val="000000" w:themeColor="text1"/>
          <w:sz w:val="28"/>
          <w:szCs w:val="28"/>
        </w:rPr>
        <w:t xml:space="preserve"> (далее – Стандарт Затраты по заимствованиям)</w:t>
      </w:r>
      <w:r w:rsidR="00367D45" w:rsidRPr="002B52B5">
        <w:rPr>
          <w:bCs/>
          <w:iCs/>
          <w:color w:val="000000" w:themeColor="text1"/>
          <w:sz w:val="28"/>
          <w:szCs w:val="28"/>
        </w:rPr>
        <w:t>;</w:t>
      </w:r>
      <w:r w:rsidRPr="002B52B5">
        <w:rPr>
          <w:color w:val="000000" w:themeColor="text1"/>
          <w:sz w:val="28"/>
          <w:szCs w:val="28"/>
        </w:rPr>
        <w:t xml:space="preserve"> </w:t>
      </w:r>
    </w:p>
    <w:p w14:paraId="5F0636E4" w14:textId="77777777" w:rsidR="008A34E0" w:rsidRPr="002B52B5" w:rsidRDefault="008A34E0" w:rsidP="008A34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«Совместная деятельность», утвержденного приказом Минфина России от 15.11.2019 №183н </w:t>
      </w:r>
      <w:r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367D45" w:rsidRPr="002B52B5">
        <w:rPr>
          <w:color w:val="000000" w:themeColor="text1"/>
          <w:sz w:val="28"/>
          <w:szCs w:val="28"/>
        </w:rPr>
        <w:t xml:space="preserve"> (далее – Стандарт Совместная деятельность)</w:t>
      </w:r>
      <w:r w:rsidRPr="002B52B5">
        <w:rPr>
          <w:color w:val="000000" w:themeColor="text1"/>
          <w:sz w:val="28"/>
          <w:szCs w:val="28"/>
        </w:rPr>
        <w:t>;</w:t>
      </w:r>
    </w:p>
    <w:p w14:paraId="0C74AC1D" w14:textId="77777777" w:rsidR="008A34E0" w:rsidRPr="002B52B5" w:rsidRDefault="008A34E0" w:rsidP="008A34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«Выплаты персоналу», утвержденного приказом Минфина России от 15.11.2019 №184н </w:t>
      </w:r>
      <w:r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367D45" w:rsidRPr="002B52B5">
        <w:rPr>
          <w:color w:val="000000" w:themeColor="text1"/>
          <w:sz w:val="28"/>
          <w:szCs w:val="28"/>
        </w:rPr>
        <w:t xml:space="preserve"> (далее – Стандарт Выплаты персоналу)</w:t>
      </w:r>
      <w:r w:rsidRPr="002B52B5">
        <w:rPr>
          <w:color w:val="000000" w:themeColor="text1"/>
          <w:sz w:val="28"/>
          <w:szCs w:val="28"/>
        </w:rPr>
        <w:t>;</w:t>
      </w:r>
    </w:p>
    <w:p w14:paraId="72FB7B7F" w14:textId="77777777" w:rsidR="008A34E0" w:rsidRPr="002B52B5" w:rsidRDefault="008A34E0" w:rsidP="008A34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федерального стандарта бухгалтерского учета для организаций государственного сектора «Финансовые инструменты», утвержденного приказом Минфина России от 30.06.2020 №129н </w:t>
      </w:r>
      <w:r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367D45" w:rsidRPr="002B52B5">
        <w:rPr>
          <w:color w:val="000000" w:themeColor="text1"/>
          <w:sz w:val="28"/>
          <w:szCs w:val="28"/>
        </w:rPr>
        <w:t xml:space="preserve"> (далее – Стандарт Финансовые инструменты)</w:t>
      </w:r>
      <w:r w:rsidRPr="002B52B5">
        <w:rPr>
          <w:color w:val="000000" w:themeColor="text1"/>
          <w:sz w:val="28"/>
          <w:szCs w:val="28"/>
        </w:rPr>
        <w:t>;</w:t>
      </w:r>
    </w:p>
    <w:p w14:paraId="34BDA25C" w14:textId="77777777" w:rsidR="00686868" w:rsidRPr="002B52B5" w:rsidRDefault="00151D86" w:rsidP="00686868">
      <w:pPr>
        <w:spacing w:line="360" w:lineRule="auto"/>
        <w:ind w:firstLine="709"/>
        <w:jc w:val="both"/>
        <w:rPr>
          <w:color w:val="000000" w:themeColor="text1"/>
        </w:rPr>
      </w:pPr>
      <w:r w:rsidRPr="002B52B5">
        <w:rPr>
          <w:color w:val="000000" w:themeColor="text1"/>
          <w:sz w:val="28"/>
          <w:szCs w:val="28"/>
        </w:rPr>
        <w:t>ф</w:t>
      </w:r>
      <w:r w:rsidR="002A2B3A" w:rsidRPr="002B52B5">
        <w:rPr>
          <w:color w:val="000000" w:themeColor="text1"/>
          <w:sz w:val="28"/>
          <w:szCs w:val="28"/>
        </w:rPr>
        <w:t>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</w:t>
      </w:r>
      <w:r w:rsidR="00CA0FFD" w:rsidRPr="002B52B5">
        <w:rPr>
          <w:color w:val="000000" w:themeColor="text1"/>
          <w:sz w:val="28"/>
          <w:szCs w:val="28"/>
        </w:rPr>
        <w:t>,</w:t>
      </w:r>
      <w:r w:rsidR="002A2B3A" w:rsidRPr="002B52B5">
        <w:rPr>
          <w:color w:val="000000" w:themeColor="text1"/>
          <w:sz w:val="28"/>
          <w:szCs w:val="28"/>
        </w:rPr>
        <w:t xml:space="preserve"> и Методических указаний по их применению, </w:t>
      </w:r>
      <w:r w:rsidR="00340FCE" w:rsidRPr="002B52B5">
        <w:rPr>
          <w:color w:val="000000" w:themeColor="text1"/>
          <w:sz w:val="28"/>
          <w:szCs w:val="28"/>
        </w:rPr>
        <w:t>утвержденных приказом</w:t>
      </w:r>
      <w:r w:rsidR="00421310" w:rsidRPr="002B52B5">
        <w:rPr>
          <w:color w:val="000000" w:themeColor="text1"/>
          <w:sz w:val="28"/>
          <w:szCs w:val="28"/>
        </w:rPr>
        <w:t xml:space="preserve"> Минфина России</w:t>
      </w:r>
      <w:r w:rsidR="002A2B3A" w:rsidRPr="002B52B5">
        <w:rPr>
          <w:color w:val="000000" w:themeColor="text1"/>
          <w:sz w:val="28"/>
          <w:szCs w:val="28"/>
        </w:rPr>
        <w:t xml:space="preserve"> </w:t>
      </w:r>
      <w:r w:rsidR="00CA0FFD" w:rsidRPr="002B52B5">
        <w:rPr>
          <w:color w:val="000000" w:themeColor="text1"/>
          <w:sz w:val="28"/>
          <w:szCs w:val="28"/>
        </w:rPr>
        <w:t xml:space="preserve">от 30 марта 2015 г. </w:t>
      </w:r>
      <w:r w:rsidR="00270F9E" w:rsidRPr="002B52B5">
        <w:rPr>
          <w:color w:val="000000" w:themeColor="text1"/>
          <w:sz w:val="28"/>
          <w:szCs w:val="28"/>
        </w:rPr>
        <w:t>№ </w:t>
      </w:r>
      <w:r w:rsidR="00CA0FFD" w:rsidRPr="002B52B5">
        <w:rPr>
          <w:color w:val="000000" w:themeColor="text1"/>
          <w:sz w:val="28"/>
          <w:szCs w:val="28"/>
        </w:rPr>
        <w:t>52н</w:t>
      </w:r>
      <w:r w:rsidR="008435A6" w:rsidRPr="002B52B5">
        <w:rPr>
          <w:color w:val="000000" w:themeColor="text1"/>
          <w:sz w:val="28"/>
          <w:szCs w:val="28"/>
        </w:rPr>
        <w:t xml:space="preserve"> </w:t>
      </w:r>
      <w:r w:rsidR="008435A6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1417B2" w:rsidRPr="002B52B5">
        <w:rPr>
          <w:color w:val="000000" w:themeColor="text1"/>
          <w:sz w:val="28"/>
          <w:szCs w:val="28"/>
        </w:rPr>
        <w:t xml:space="preserve"> </w:t>
      </w:r>
      <w:r w:rsidR="007F34A6" w:rsidRPr="002B52B5">
        <w:rPr>
          <w:color w:val="000000" w:themeColor="text1"/>
          <w:sz w:val="28"/>
          <w:szCs w:val="28"/>
        </w:rPr>
        <w:t>(далее – Инструкция № 52н)</w:t>
      </w:r>
      <w:r w:rsidR="00686868" w:rsidRPr="002B52B5">
        <w:rPr>
          <w:color w:val="000000" w:themeColor="text1"/>
          <w:sz w:val="28"/>
          <w:szCs w:val="28"/>
        </w:rPr>
        <w:t>;</w:t>
      </w:r>
      <w:r w:rsidR="00686868" w:rsidRPr="002B52B5">
        <w:rPr>
          <w:color w:val="000000" w:themeColor="text1"/>
        </w:rPr>
        <w:t xml:space="preserve"> </w:t>
      </w:r>
    </w:p>
    <w:p w14:paraId="6A0A7A90" w14:textId="77777777" w:rsidR="00696D63" w:rsidRPr="002B52B5" w:rsidRDefault="00696D63" w:rsidP="00696D6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порядка осуществления федеральным бюджетным учреждением и автономным учреждением полномочий федерального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  (вместе с «Правилами осуществления федеральным бюджетным учреждением и автономным учреждением полномочий федерального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осуществления»), постановление Правительства РФ от 02.08.2010 № 590 </w:t>
      </w:r>
      <w:r w:rsidR="00275233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Pr="002B52B5">
        <w:rPr>
          <w:color w:val="000000" w:themeColor="text1"/>
          <w:sz w:val="28"/>
          <w:szCs w:val="28"/>
        </w:rPr>
        <w:t>;</w:t>
      </w:r>
    </w:p>
    <w:p w14:paraId="2F0CC9AB" w14:textId="77777777" w:rsidR="00696D63" w:rsidRPr="002B52B5" w:rsidRDefault="000604F5" w:rsidP="00696D63">
      <w:pPr>
        <w:spacing w:line="360" w:lineRule="auto"/>
        <w:ind w:firstLine="709"/>
        <w:jc w:val="both"/>
        <w:rPr>
          <w:b/>
          <w:bCs/>
          <w:color w:val="000000" w:themeColor="text1"/>
          <w:sz w:val="36"/>
          <w:szCs w:val="36"/>
        </w:rPr>
      </w:pPr>
      <w:r w:rsidRPr="002B52B5">
        <w:rPr>
          <w:color w:val="000000" w:themeColor="text1"/>
          <w:sz w:val="28"/>
          <w:szCs w:val="28"/>
        </w:rPr>
        <w:t>приказом Казначейства России «О порядке казначейского обслуживания» от 14.05.2020 №</w:t>
      </w:r>
      <w:r w:rsidR="0095193C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 xml:space="preserve">21н </w:t>
      </w:r>
      <w:r w:rsidRPr="002B52B5">
        <w:rPr>
          <w:bCs/>
          <w:iCs/>
          <w:color w:val="000000" w:themeColor="text1"/>
          <w:sz w:val="28"/>
          <w:szCs w:val="28"/>
        </w:rPr>
        <w:t>(с изменениями и дополнениями);</w:t>
      </w:r>
    </w:p>
    <w:p w14:paraId="18A1796B" w14:textId="77777777" w:rsidR="00D03D79" w:rsidRPr="002B52B5" w:rsidRDefault="00CC42A0" w:rsidP="00D404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указания</w:t>
      </w:r>
      <w:r w:rsidR="00D03D79" w:rsidRPr="002B52B5">
        <w:rPr>
          <w:color w:val="000000" w:themeColor="text1"/>
          <w:sz w:val="28"/>
          <w:szCs w:val="28"/>
        </w:rPr>
        <w:t xml:space="preserve">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203649" w:rsidRPr="002B52B5">
        <w:rPr>
          <w:color w:val="000000" w:themeColor="text1"/>
          <w:sz w:val="28"/>
          <w:szCs w:val="28"/>
        </w:rPr>
        <w:t xml:space="preserve">, </w:t>
      </w:r>
      <w:r w:rsidR="00D03D79" w:rsidRPr="002B52B5">
        <w:rPr>
          <w:color w:val="000000" w:themeColor="text1"/>
          <w:sz w:val="28"/>
          <w:szCs w:val="28"/>
        </w:rPr>
        <w:t>утвержден</w:t>
      </w:r>
      <w:r w:rsidR="00203649" w:rsidRPr="002B52B5">
        <w:rPr>
          <w:color w:val="000000" w:themeColor="text1"/>
          <w:sz w:val="28"/>
          <w:szCs w:val="28"/>
        </w:rPr>
        <w:t>ы</w:t>
      </w:r>
      <w:r w:rsidR="00D03D79" w:rsidRPr="002B52B5">
        <w:rPr>
          <w:color w:val="000000" w:themeColor="text1"/>
          <w:sz w:val="28"/>
          <w:szCs w:val="28"/>
        </w:rPr>
        <w:t xml:space="preserve"> </w:t>
      </w:r>
      <w:r w:rsidR="00203649" w:rsidRPr="002B52B5">
        <w:rPr>
          <w:color w:val="000000" w:themeColor="text1"/>
          <w:sz w:val="28"/>
          <w:szCs w:val="28"/>
        </w:rPr>
        <w:t xml:space="preserve">Указанием </w:t>
      </w:r>
      <w:r w:rsidR="00D03D79" w:rsidRPr="002B52B5">
        <w:rPr>
          <w:color w:val="000000" w:themeColor="text1"/>
          <w:sz w:val="28"/>
          <w:szCs w:val="28"/>
        </w:rPr>
        <w:t>Банк</w:t>
      </w:r>
      <w:r w:rsidR="00203649" w:rsidRPr="002B52B5">
        <w:rPr>
          <w:color w:val="000000" w:themeColor="text1"/>
          <w:sz w:val="28"/>
          <w:szCs w:val="28"/>
        </w:rPr>
        <w:t>а</w:t>
      </w:r>
      <w:r w:rsidR="00D03D79" w:rsidRPr="002B52B5">
        <w:rPr>
          <w:color w:val="000000" w:themeColor="text1"/>
          <w:sz w:val="28"/>
          <w:szCs w:val="28"/>
        </w:rPr>
        <w:t xml:space="preserve"> Росси</w:t>
      </w:r>
      <w:r w:rsidR="00203649" w:rsidRPr="002B52B5">
        <w:rPr>
          <w:color w:val="000000" w:themeColor="text1"/>
          <w:sz w:val="28"/>
          <w:szCs w:val="28"/>
        </w:rPr>
        <w:t>и от</w:t>
      </w:r>
      <w:r w:rsidR="00D03D79" w:rsidRPr="002B52B5">
        <w:rPr>
          <w:color w:val="000000" w:themeColor="text1"/>
          <w:sz w:val="28"/>
          <w:szCs w:val="28"/>
        </w:rPr>
        <w:t xml:space="preserve"> </w:t>
      </w:r>
      <w:r w:rsidR="00203649" w:rsidRPr="002B52B5">
        <w:rPr>
          <w:color w:val="000000" w:themeColor="text1"/>
          <w:sz w:val="28"/>
          <w:szCs w:val="28"/>
        </w:rPr>
        <w:t>1</w:t>
      </w:r>
      <w:r w:rsidR="00D03D79" w:rsidRPr="002B52B5">
        <w:rPr>
          <w:color w:val="000000" w:themeColor="text1"/>
          <w:sz w:val="28"/>
          <w:szCs w:val="28"/>
        </w:rPr>
        <w:t>1.03.2014 №</w:t>
      </w:r>
      <w:r w:rsidR="0095193C" w:rsidRPr="002B52B5">
        <w:rPr>
          <w:color w:val="000000" w:themeColor="text1"/>
          <w:sz w:val="28"/>
          <w:szCs w:val="28"/>
        </w:rPr>
        <w:t xml:space="preserve"> </w:t>
      </w:r>
      <w:r w:rsidR="00D03D79" w:rsidRPr="002B52B5">
        <w:rPr>
          <w:color w:val="000000" w:themeColor="text1"/>
          <w:sz w:val="28"/>
          <w:szCs w:val="28"/>
        </w:rPr>
        <w:t>3210-У</w:t>
      </w:r>
      <w:r w:rsidR="00AE6163" w:rsidRPr="002B52B5">
        <w:rPr>
          <w:color w:val="000000" w:themeColor="text1"/>
          <w:sz w:val="28"/>
          <w:szCs w:val="28"/>
        </w:rPr>
        <w:t xml:space="preserve"> </w:t>
      </w:r>
      <w:r w:rsidR="00CE64D4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дополнениями);</w:t>
      </w:r>
    </w:p>
    <w:p w14:paraId="05BBBE9D" w14:textId="77777777" w:rsidR="00EB73B7" w:rsidRPr="002B52B5" w:rsidRDefault="00941507" w:rsidP="00EB73B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порядк</w:t>
      </w:r>
      <w:r w:rsidR="009432FB" w:rsidRPr="002B52B5">
        <w:rPr>
          <w:color w:val="000000" w:themeColor="text1"/>
          <w:sz w:val="28"/>
          <w:szCs w:val="28"/>
        </w:rPr>
        <w:t>а</w:t>
      </w:r>
      <w:r w:rsidRPr="002B52B5">
        <w:rPr>
          <w:color w:val="000000" w:themeColor="text1"/>
          <w:sz w:val="28"/>
          <w:szCs w:val="28"/>
        </w:rPr>
        <w:t xml:space="preserve"> применения </w:t>
      </w:r>
      <w:r w:rsidR="00874A8D" w:rsidRPr="002B52B5">
        <w:rPr>
          <w:color w:val="000000" w:themeColor="text1"/>
          <w:sz w:val="28"/>
          <w:szCs w:val="28"/>
        </w:rPr>
        <w:t xml:space="preserve">классификации операций сектора государственного управления </w:t>
      </w:r>
      <w:r w:rsidR="00EB73B7" w:rsidRPr="002B52B5">
        <w:rPr>
          <w:color w:val="000000" w:themeColor="text1"/>
          <w:sz w:val="28"/>
          <w:szCs w:val="28"/>
        </w:rPr>
        <w:t>утвержденного</w:t>
      </w:r>
      <w:r w:rsidR="00A651D6" w:rsidRPr="002B52B5">
        <w:rPr>
          <w:color w:val="000000" w:themeColor="text1"/>
          <w:sz w:val="28"/>
          <w:szCs w:val="28"/>
        </w:rPr>
        <w:t xml:space="preserve"> приказом</w:t>
      </w:r>
      <w:r w:rsidR="00EB73B7" w:rsidRPr="002B52B5">
        <w:rPr>
          <w:color w:val="000000" w:themeColor="text1"/>
          <w:sz w:val="28"/>
          <w:szCs w:val="28"/>
        </w:rPr>
        <w:t xml:space="preserve"> Минфина РФ от </w:t>
      </w:r>
      <w:r w:rsidR="00874A8D" w:rsidRPr="002B52B5">
        <w:rPr>
          <w:color w:val="000000" w:themeColor="text1"/>
          <w:sz w:val="28"/>
          <w:szCs w:val="28"/>
        </w:rPr>
        <w:t>29.11.2017</w:t>
      </w:r>
      <w:r w:rsidR="00EB73B7" w:rsidRPr="002B52B5">
        <w:rPr>
          <w:color w:val="000000" w:themeColor="text1"/>
          <w:sz w:val="28"/>
          <w:szCs w:val="28"/>
        </w:rPr>
        <w:t xml:space="preserve"> № </w:t>
      </w:r>
      <w:r w:rsidR="00874A8D" w:rsidRPr="002B52B5">
        <w:rPr>
          <w:color w:val="000000" w:themeColor="text1"/>
          <w:sz w:val="28"/>
          <w:szCs w:val="28"/>
        </w:rPr>
        <w:t>209</w:t>
      </w:r>
      <w:r w:rsidR="00CE64D4" w:rsidRPr="002B52B5">
        <w:rPr>
          <w:color w:val="000000" w:themeColor="text1"/>
          <w:sz w:val="28"/>
          <w:szCs w:val="28"/>
        </w:rPr>
        <w:t xml:space="preserve">н </w:t>
      </w:r>
      <w:r w:rsidR="00CE64D4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CE64D4" w:rsidRPr="002B52B5">
        <w:rPr>
          <w:color w:val="000000" w:themeColor="text1"/>
          <w:sz w:val="28"/>
          <w:szCs w:val="28"/>
        </w:rPr>
        <w:t>;</w:t>
      </w:r>
    </w:p>
    <w:p w14:paraId="0E8C3E1E" w14:textId="25F3D7FC" w:rsidR="000337C2" w:rsidRPr="002B52B5" w:rsidRDefault="009B1751" w:rsidP="000337C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ф</w:t>
      </w:r>
      <w:r w:rsidR="000337C2" w:rsidRPr="002B52B5">
        <w:rPr>
          <w:color w:val="000000" w:themeColor="text1"/>
          <w:sz w:val="28"/>
          <w:szCs w:val="28"/>
        </w:rPr>
        <w:t>едерального Закона РФ от 22</w:t>
      </w:r>
      <w:r w:rsidR="0095193C" w:rsidRPr="002B52B5">
        <w:rPr>
          <w:color w:val="000000" w:themeColor="text1"/>
          <w:sz w:val="28"/>
          <w:szCs w:val="28"/>
        </w:rPr>
        <w:t>.05.</w:t>
      </w:r>
      <w:r w:rsidR="000337C2" w:rsidRPr="002B52B5">
        <w:rPr>
          <w:color w:val="000000" w:themeColor="text1"/>
          <w:sz w:val="28"/>
          <w:szCs w:val="28"/>
        </w:rPr>
        <w:t>2003</w:t>
      </w:r>
      <w:r w:rsidR="0095193C" w:rsidRPr="002B52B5">
        <w:rPr>
          <w:color w:val="000000" w:themeColor="text1"/>
          <w:sz w:val="28"/>
          <w:szCs w:val="28"/>
        </w:rPr>
        <w:t xml:space="preserve"> № </w:t>
      </w:r>
      <w:r w:rsidR="000337C2" w:rsidRPr="002B52B5">
        <w:rPr>
          <w:color w:val="000000" w:themeColor="text1"/>
          <w:sz w:val="28"/>
          <w:szCs w:val="28"/>
        </w:rPr>
        <w:t xml:space="preserve">54-ФЗ </w:t>
      </w:r>
      <w:r w:rsidR="00AE6163" w:rsidRPr="002B52B5">
        <w:rPr>
          <w:color w:val="000000" w:themeColor="text1"/>
          <w:sz w:val="28"/>
          <w:szCs w:val="28"/>
        </w:rPr>
        <w:t>«</w:t>
      </w:r>
      <w:r w:rsidR="000337C2" w:rsidRPr="002B52B5">
        <w:rPr>
          <w:color w:val="000000" w:themeColor="text1"/>
          <w:sz w:val="28"/>
          <w:szCs w:val="28"/>
        </w:rPr>
        <w:t>О применении контрольно-кассовой техники при осуществлении расчетов в Российской Федерации</w:t>
      </w:r>
      <w:r w:rsidR="00AE6163" w:rsidRPr="002B52B5">
        <w:rPr>
          <w:color w:val="000000" w:themeColor="text1"/>
          <w:sz w:val="28"/>
          <w:szCs w:val="28"/>
        </w:rPr>
        <w:t>»</w:t>
      </w:r>
      <w:r w:rsidR="00AE6163" w:rsidRPr="002B52B5">
        <w:rPr>
          <w:bCs/>
          <w:iCs/>
          <w:color w:val="000000" w:themeColor="text1"/>
          <w:sz w:val="28"/>
          <w:szCs w:val="28"/>
        </w:rPr>
        <w:t xml:space="preserve"> (с изменениями и дополнениями)</w:t>
      </w:r>
      <w:r w:rsidR="000337C2" w:rsidRPr="002B52B5">
        <w:rPr>
          <w:color w:val="000000" w:themeColor="text1"/>
          <w:sz w:val="28"/>
          <w:szCs w:val="28"/>
        </w:rPr>
        <w:t>;</w:t>
      </w:r>
    </w:p>
    <w:p w14:paraId="3537B767" w14:textId="3A016AE4" w:rsidR="00A517F5" w:rsidRPr="002B52B5" w:rsidRDefault="009B1751" w:rsidP="00A517F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ф</w:t>
      </w:r>
      <w:r w:rsidR="00A517F5" w:rsidRPr="002B52B5">
        <w:rPr>
          <w:color w:val="000000" w:themeColor="text1"/>
          <w:sz w:val="28"/>
          <w:szCs w:val="28"/>
        </w:rPr>
        <w:t>едерального Закона РФ от 29.12.2012 № 275-ФЗ «О государственном оборонном заказе»</w:t>
      </w:r>
      <w:r w:rsidR="0007216D" w:rsidRPr="002B52B5">
        <w:rPr>
          <w:color w:val="000000" w:themeColor="text1"/>
          <w:sz w:val="28"/>
          <w:szCs w:val="28"/>
        </w:rPr>
        <w:t xml:space="preserve"> </w:t>
      </w:r>
      <w:r w:rsidR="0095193C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A517F5" w:rsidRPr="002B52B5">
        <w:rPr>
          <w:color w:val="000000" w:themeColor="text1"/>
          <w:sz w:val="28"/>
          <w:szCs w:val="28"/>
        </w:rPr>
        <w:t xml:space="preserve">; </w:t>
      </w:r>
    </w:p>
    <w:p w14:paraId="3583AE3B" w14:textId="77777777" w:rsidR="00A517F5" w:rsidRPr="002B52B5" w:rsidRDefault="00A517F5" w:rsidP="00EB73B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методических </w:t>
      </w:r>
      <w:hyperlink w:anchor="Par32" w:tooltip="МЕТОДИЧЕСКИЕ РЕКОМЕНДАЦИИ" w:history="1">
        <w:r w:rsidRPr="002B52B5">
          <w:rPr>
            <w:color w:val="000000" w:themeColor="text1"/>
            <w:sz w:val="28"/>
            <w:szCs w:val="28"/>
          </w:rPr>
          <w:t>рекомендаци</w:t>
        </w:r>
      </w:hyperlink>
      <w:r w:rsidRPr="002B52B5">
        <w:rPr>
          <w:color w:val="000000" w:themeColor="text1"/>
          <w:sz w:val="28"/>
          <w:szCs w:val="28"/>
        </w:rPr>
        <w:t>й по формированию организациями, осуществляющими деятельность в отраслях промышленности, входящих в сферу деятельности Министерства промышленности и торговли Российской Федерации, предложений о прогнозной цене отдельных видов продукции, поставляемой по государственному оборонному заказу, позволяющие учитывать особенности ее производства</w:t>
      </w:r>
      <w:r w:rsidR="00203649" w:rsidRPr="002B52B5">
        <w:rPr>
          <w:color w:val="000000" w:themeColor="text1"/>
          <w:sz w:val="28"/>
          <w:szCs w:val="28"/>
        </w:rPr>
        <w:t>,</w:t>
      </w:r>
      <w:r w:rsidRPr="002B52B5">
        <w:rPr>
          <w:color w:val="000000" w:themeColor="text1"/>
          <w:sz w:val="28"/>
          <w:szCs w:val="28"/>
        </w:rPr>
        <w:t xml:space="preserve"> утвержденные приказом Министерства промышленности и торговли </w:t>
      </w:r>
      <w:r w:rsidR="00203649" w:rsidRPr="002B52B5">
        <w:rPr>
          <w:color w:val="000000" w:themeColor="text1"/>
          <w:sz w:val="28"/>
          <w:szCs w:val="28"/>
        </w:rPr>
        <w:t>Р</w:t>
      </w:r>
      <w:r w:rsidRPr="002B52B5">
        <w:rPr>
          <w:color w:val="000000" w:themeColor="text1"/>
          <w:sz w:val="28"/>
          <w:szCs w:val="28"/>
        </w:rPr>
        <w:t>оссийской Федерации от 03.07.2014 № 1257</w:t>
      </w:r>
      <w:r w:rsidR="0095193C" w:rsidRPr="002B52B5">
        <w:rPr>
          <w:color w:val="000000" w:themeColor="text1"/>
          <w:sz w:val="28"/>
          <w:szCs w:val="28"/>
        </w:rPr>
        <w:t xml:space="preserve"> </w:t>
      </w:r>
      <w:r w:rsidR="0095193C" w:rsidRPr="002B52B5">
        <w:rPr>
          <w:bCs/>
          <w:iCs/>
          <w:color w:val="000000" w:themeColor="text1"/>
          <w:sz w:val="28"/>
          <w:szCs w:val="28"/>
        </w:rPr>
        <w:t>(с изменениями и дополнениями)</w:t>
      </w:r>
      <w:r w:rsidR="007C5750" w:rsidRPr="002B52B5">
        <w:rPr>
          <w:color w:val="000000" w:themeColor="text1"/>
          <w:sz w:val="28"/>
          <w:szCs w:val="28"/>
        </w:rPr>
        <w:t>;</w:t>
      </w:r>
    </w:p>
    <w:p w14:paraId="17BFCFAC" w14:textId="55CE722D" w:rsidR="007C5750" w:rsidRPr="002B52B5" w:rsidRDefault="007C5750" w:rsidP="00EB73B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учетной политик</w:t>
      </w:r>
      <w:r w:rsidR="0090090D" w:rsidRPr="002B52B5">
        <w:rPr>
          <w:color w:val="000000" w:themeColor="text1"/>
          <w:sz w:val="28"/>
          <w:szCs w:val="28"/>
        </w:rPr>
        <w:t>и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90090D" w:rsidRPr="002B52B5">
        <w:rPr>
          <w:color w:val="000000" w:themeColor="text1"/>
          <w:sz w:val="28"/>
          <w:szCs w:val="28"/>
        </w:rPr>
        <w:t>Министерства науки и образования</w:t>
      </w:r>
      <w:r w:rsidR="000A22B9" w:rsidRPr="002B52B5">
        <w:rPr>
          <w:color w:val="000000" w:themeColor="text1"/>
          <w:sz w:val="28"/>
          <w:szCs w:val="28"/>
        </w:rPr>
        <w:t>;</w:t>
      </w:r>
    </w:p>
    <w:p w14:paraId="2134B70E" w14:textId="77777777" w:rsidR="00144AC4" w:rsidRPr="002B52B5" w:rsidRDefault="000A22B9" w:rsidP="00144A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утвержденных приказом Минфина от 15.04.2021 № 61н</w:t>
      </w:r>
      <w:r w:rsidR="00144AC4" w:rsidRPr="002B52B5">
        <w:rPr>
          <w:color w:val="000000" w:themeColor="text1"/>
          <w:sz w:val="28"/>
          <w:szCs w:val="28"/>
        </w:rPr>
        <w:t>;</w:t>
      </w:r>
    </w:p>
    <w:p w14:paraId="4549D6A0" w14:textId="509015B2" w:rsidR="00144AC4" w:rsidRPr="002B52B5" w:rsidRDefault="00144AC4" w:rsidP="00144A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порядка формирования и применения кодов бюджетной классификации Российской Федерации, их структуре и принципах назначения», утвержденного приказом Минфина от 24.05.2022 № 82н</w:t>
      </w:r>
      <w:r w:rsidR="00173116" w:rsidRPr="002B52B5">
        <w:rPr>
          <w:color w:val="000000" w:themeColor="text1"/>
          <w:sz w:val="28"/>
          <w:szCs w:val="28"/>
        </w:rPr>
        <w:t>;</w:t>
      </w:r>
    </w:p>
    <w:p w14:paraId="06595FB6" w14:textId="43783FBC" w:rsidR="00B62FDA" w:rsidRPr="002B52B5" w:rsidRDefault="00B62FDA" w:rsidP="00144A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порядка составления и утверждения плана финансово-хозяйственной деятельности федеральных бюджетных и автономных учреждений, находящихся в ведении Министерства науки и высшего образования Российской Федерации утвержденный Приказом Министерства науки и высшего образования Российской Федерации от 02.11.2022 № 1066;</w:t>
      </w:r>
    </w:p>
    <w:p w14:paraId="00A2BFE6" w14:textId="6C4D9032" w:rsidR="00E256FB" w:rsidRPr="002B52B5" w:rsidRDefault="00E256FB" w:rsidP="00144A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порядка составления и ведения планов финансово-хозяйственной деятельности федеральных бюджетных и автономных учреждений утвержденный Приказом</w:t>
      </w:r>
      <w:r w:rsidR="00391049" w:rsidRPr="002B52B5">
        <w:rPr>
          <w:color w:val="000000" w:themeColor="text1"/>
          <w:sz w:val="28"/>
          <w:szCs w:val="28"/>
        </w:rPr>
        <w:t xml:space="preserve"> Минфина России </w:t>
      </w:r>
      <w:r w:rsidRPr="002B52B5">
        <w:rPr>
          <w:color w:val="000000" w:themeColor="text1"/>
          <w:sz w:val="28"/>
          <w:szCs w:val="28"/>
        </w:rPr>
        <w:t>от 17 августа 2020 г. № 168н</w:t>
      </w:r>
      <w:r w:rsidR="00391049" w:rsidRPr="002B52B5">
        <w:rPr>
          <w:color w:val="000000" w:themeColor="text1"/>
          <w:sz w:val="28"/>
          <w:szCs w:val="28"/>
        </w:rPr>
        <w:t>;</w:t>
      </w:r>
    </w:p>
    <w:p w14:paraId="24B6125F" w14:textId="783D2D6B" w:rsidR="00173116" w:rsidRPr="002B52B5" w:rsidRDefault="00173116" w:rsidP="00144A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состава сведений, указанных в части 3 статьи 6 Федерального закона от 8 ноября 2007 г. № 259-ФЗ «Устав автомобильного транспорта и городского наземного электрического транспорта», и порядка оформления или формирования путевого листа» утвержденного приказом Минтранса от 28.09.2022 № 390.</w:t>
      </w:r>
    </w:p>
    <w:p w14:paraId="348EC2D7" w14:textId="7F61020B" w:rsidR="00680081" w:rsidRPr="002B52B5" w:rsidRDefault="008F7534" w:rsidP="00144A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F96718" w:rsidRPr="002B52B5">
        <w:rPr>
          <w:color w:val="000000" w:themeColor="text1"/>
          <w:sz w:val="28"/>
          <w:szCs w:val="28"/>
        </w:rPr>
        <w:t xml:space="preserve">3. </w:t>
      </w:r>
      <w:r w:rsidR="004F43AE" w:rsidRPr="002B52B5">
        <w:rPr>
          <w:color w:val="000000" w:themeColor="text1"/>
          <w:sz w:val="28"/>
          <w:szCs w:val="28"/>
        </w:rPr>
        <w:t xml:space="preserve">В университете </w:t>
      </w:r>
      <w:r w:rsidR="00270F9E" w:rsidRPr="002B52B5">
        <w:rPr>
          <w:color w:val="000000" w:themeColor="text1"/>
          <w:sz w:val="28"/>
          <w:szCs w:val="28"/>
        </w:rPr>
        <w:t>применяется рабочий</w:t>
      </w:r>
      <w:r w:rsidR="00680081" w:rsidRPr="002B52B5">
        <w:rPr>
          <w:color w:val="000000" w:themeColor="text1"/>
          <w:sz w:val="28"/>
          <w:szCs w:val="28"/>
        </w:rPr>
        <w:t xml:space="preserve"> план счетов </w:t>
      </w:r>
      <w:r w:rsidR="00613E2A" w:rsidRPr="002B52B5">
        <w:rPr>
          <w:color w:val="000000" w:themeColor="text1"/>
          <w:sz w:val="28"/>
          <w:szCs w:val="28"/>
        </w:rPr>
        <w:t>(</w:t>
      </w:r>
      <w:r w:rsidR="00680081" w:rsidRPr="002B52B5">
        <w:rPr>
          <w:color w:val="000000" w:themeColor="text1"/>
          <w:sz w:val="28"/>
          <w:szCs w:val="28"/>
        </w:rPr>
        <w:t xml:space="preserve">Приложение </w:t>
      </w:r>
      <w:r w:rsidR="004F43AE" w:rsidRPr="002B52B5">
        <w:rPr>
          <w:color w:val="000000" w:themeColor="text1"/>
          <w:sz w:val="28"/>
          <w:szCs w:val="28"/>
        </w:rPr>
        <w:t>№ 1</w:t>
      </w:r>
      <w:r w:rsidR="00304EA6" w:rsidRPr="002B52B5">
        <w:rPr>
          <w:color w:val="000000" w:themeColor="text1"/>
          <w:sz w:val="28"/>
          <w:szCs w:val="28"/>
        </w:rPr>
        <w:t xml:space="preserve"> к Положению</w:t>
      </w:r>
      <w:r w:rsidR="00613E2A" w:rsidRPr="002B52B5">
        <w:rPr>
          <w:color w:val="000000" w:themeColor="text1"/>
          <w:sz w:val="28"/>
          <w:szCs w:val="28"/>
        </w:rPr>
        <w:t>)</w:t>
      </w:r>
      <w:r w:rsidR="00304EA6" w:rsidRPr="002B52B5">
        <w:rPr>
          <w:color w:val="000000" w:themeColor="text1"/>
          <w:sz w:val="28"/>
          <w:szCs w:val="28"/>
        </w:rPr>
        <w:t>.</w:t>
      </w:r>
    </w:p>
    <w:p w14:paraId="63D58546" w14:textId="77777777" w:rsidR="009E05B9" w:rsidRPr="002B52B5" w:rsidRDefault="001417B2" w:rsidP="009E05B9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Номер счета </w:t>
      </w:r>
      <w:r w:rsidR="009E05B9" w:rsidRPr="002B52B5">
        <w:rPr>
          <w:color w:val="000000" w:themeColor="text1"/>
          <w:sz w:val="28"/>
          <w:szCs w:val="28"/>
        </w:rPr>
        <w:t>р</w:t>
      </w:r>
      <w:r w:rsidRPr="002B52B5">
        <w:rPr>
          <w:color w:val="000000" w:themeColor="text1"/>
          <w:sz w:val="28"/>
          <w:szCs w:val="28"/>
        </w:rPr>
        <w:t>абочего плана счетов состоит из двадцати шести разрядов</w:t>
      </w:r>
      <w:r w:rsidR="00A74BC5" w:rsidRPr="002B52B5">
        <w:rPr>
          <w:color w:val="000000" w:themeColor="text1"/>
          <w:sz w:val="28"/>
          <w:szCs w:val="28"/>
        </w:rPr>
        <w:t>.</w:t>
      </w:r>
      <w:r w:rsidRPr="002B52B5">
        <w:rPr>
          <w:color w:val="000000" w:themeColor="text1"/>
          <w:sz w:val="28"/>
          <w:szCs w:val="28"/>
        </w:rPr>
        <w:t xml:space="preserve"> </w:t>
      </w:r>
    </w:p>
    <w:p w14:paraId="1166C019" w14:textId="77777777" w:rsidR="0076102D" w:rsidRPr="002B52B5" w:rsidRDefault="0076102D" w:rsidP="009E05B9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Аналитические коды в номере счета Рабочего плана счетов отражают:</w:t>
      </w:r>
    </w:p>
    <w:p w14:paraId="2DE4479D" w14:textId="77777777" w:rsidR="0076102D" w:rsidRPr="002B52B5" w:rsidRDefault="0076102D" w:rsidP="009E05B9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с 1 по 4 разряд - код </w:t>
      </w:r>
      <w:hyperlink r:id="rId12" w:anchor="/document/70408460/entry/2000" w:history="1">
        <w:r w:rsidRPr="002B52B5">
          <w:rPr>
            <w:color w:val="000000" w:themeColor="text1"/>
            <w:sz w:val="28"/>
            <w:szCs w:val="28"/>
          </w:rPr>
          <w:t>раздела</w:t>
        </w:r>
      </w:hyperlink>
      <w:r w:rsidRPr="002B52B5">
        <w:rPr>
          <w:color w:val="000000" w:themeColor="text1"/>
          <w:sz w:val="28"/>
          <w:szCs w:val="28"/>
        </w:rPr>
        <w:t>, код </w:t>
      </w:r>
      <w:hyperlink r:id="rId13" w:anchor="/document/70408460/entry/2000" w:history="1">
        <w:r w:rsidRPr="002B52B5">
          <w:rPr>
            <w:color w:val="000000" w:themeColor="text1"/>
            <w:sz w:val="28"/>
            <w:szCs w:val="28"/>
          </w:rPr>
          <w:t>подраздела</w:t>
        </w:r>
      </w:hyperlink>
      <w:r w:rsidRPr="002B52B5">
        <w:rPr>
          <w:color w:val="000000" w:themeColor="text1"/>
          <w:sz w:val="28"/>
          <w:szCs w:val="28"/>
        </w:rPr>
        <w:t> расходов бюджета;</w:t>
      </w:r>
    </w:p>
    <w:p w14:paraId="299C2548" w14:textId="6C65B42D" w:rsidR="0076102D" w:rsidRPr="002B52B5" w:rsidRDefault="0076102D" w:rsidP="009E05B9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с 5 – 14 </w:t>
      </w:r>
      <w:r w:rsidR="00E821DF" w:rsidRPr="002B52B5">
        <w:rPr>
          <w:color w:val="000000" w:themeColor="text1"/>
          <w:sz w:val="28"/>
          <w:szCs w:val="28"/>
        </w:rPr>
        <w:t>разряд -</w:t>
      </w:r>
      <w:r w:rsidRPr="002B52B5">
        <w:rPr>
          <w:color w:val="000000" w:themeColor="text1"/>
          <w:sz w:val="28"/>
          <w:szCs w:val="28"/>
        </w:rPr>
        <w:t xml:space="preserve"> нули</w:t>
      </w:r>
      <w:r w:rsidR="00F4111F" w:rsidRPr="002B52B5">
        <w:rPr>
          <w:color w:val="000000" w:themeColor="text1"/>
          <w:sz w:val="28"/>
          <w:szCs w:val="28"/>
        </w:rPr>
        <w:t xml:space="preserve">, </w:t>
      </w:r>
      <w:r w:rsidR="00B01178" w:rsidRPr="002B52B5">
        <w:rPr>
          <w:color w:val="000000" w:themeColor="text1"/>
          <w:sz w:val="28"/>
          <w:szCs w:val="28"/>
        </w:rPr>
        <w:t xml:space="preserve">за </w:t>
      </w:r>
      <w:r w:rsidR="00FA3243" w:rsidRPr="002B52B5">
        <w:rPr>
          <w:color w:val="000000" w:themeColor="text1"/>
          <w:sz w:val="28"/>
          <w:szCs w:val="28"/>
        </w:rPr>
        <w:t>исключением отражения объектов бухгалтерского учета, возникающих при осуществлении деятельности с целевыми средствами, предоставляемыми в рамках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проектов), а также, если иное не предусмотрено требованиями целевого назначения активов, обязательств, иных объектов бухгалтерского учета</w:t>
      </w:r>
      <w:r w:rsidR="00065F05" w:rsidRPr="002B52B5">
        <w:rPr>
          <w:color w:val="000000" w:themeColor="text1"/>
          <w:sz w:val="28"/>
          <w:szCs w:val="28"/>
        </w:rPr>
        <w:t>;</w:t>
      </w:r>
    </w:p>
    <w:p w14:paraId="664F0D6D" w14:textId="77777777" w:rsidR="0076102D" w:rsidRPr="002B52B5" w:rsidRDefault="0076102D" w:rsidP="009E05B9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с 15 - 17 разрядах </w:t>
      </w:r>
      <w:r w:rsidR="009E05B9" w:rsidRPr="002B52B5">
        <w:rPr>
          <w:color w:val="000000" w:themeColor="text1"/>
          <w:sz w:val="28"/>
          <w:szCs w:val="28"/>
        </w:rPr>
        <w:t>–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9E05B9" w:rsidRPr="002B52B5">
        <w:rPr>
          <w:color w:val="000000" w:themeColor="text1"/>
          <w:sz w:val="28"/>
          <w:szCs w:val="28"/>
        </w:rPr>
        <w:t xml:space="preserve">аналитический </w:t>
      </w:r>
      <w:r w:rsidRPr="002B52B5">
        <w:rPr>
          <w:color w:val="000000" w:themeColor="text1"/>
          <w:sz w:val="28"/>
          <w:szCs w:val="28"/>
        </w:rPr>
        <w:t>код вида поступлений, в том числе от заимствований или аналитический код вида выбытий, в том числе по погашению заимствований;</w:t>
      </w:r>
    </w:p>
    <w:p w14:paraId="01C2F960" w14:textId="77777777" w:rsidR="0076102D" w:rsidRPr="002B52B5" w:rsidRDefault="0076102D" w:rsidP="009E05B9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в 18 разряде - код вида финансового обеспечения (деятельности);</w:t>
      </w:r>
    </w:p>
    <w:p w14:paraId="2FE58522" w14:textId="77777777" w:rsidR="0076102D" w:rsidRPr="002B52B5" w:rsidRDefault="0076102D" w:rsidP="009E05B9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с 19 - 21 разряд - код синтетического счета Плана счетов бухгалтерского (бюджетного) учета;</w:t>
      </w:r>
    </w:p>
    <w:p w14:paraId="1331381B" w14:textId="77777777" w:rsidR="0076102D" w:rsidRPr="002B52B5" w:rsidRDefault="0076102D" w:rsidP="009E05B9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с 22 - 23 разряд - код аналитического счета Плана счетов бухгалтерского (бюджетного) учета;</w:t>
      </w:r>
    </w:p>
    <w:p w14:paraId="62422A9D" w14:textId="77777777" w:rsidR="0076102D" w:rsidRPr="002B52B5" w:rsidRDefault="0076102D" w:rsidP="009E05B9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с 24 - 26 разряд - аналитический код вида поступлений, выбытий объекта учета.</w:t>
      </w:r>
    </w:p>
    <w:p w14:paraId="1F69BBD4" w14:textId="77777777" w:rsidR="0076102D" w:rsidRPr="002B52B5" w:rsidRDefault="0076102D" w:rsidP="009E05B9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Разряды 18 - 26 номера счета </w:t>
      </w:r>
      <w:r w:rsidR="009E05B9" w:rsidRPr="002B52B5">
        <w:rPr>
          <w:color w:val="000000" w:themeColor="text1"/>
          <w:sz w:val="28"/>
          <w:szCs w:val="28"/>
        </w:rPr>
        <w:t>р</w:t>
      </w:r>
      <w:r w:rsidRPr="002B52B5">
        <w:rPr>
          <w:color w:val="000000" w:themeColor="text1"/>
          <w:sz w:val="28"/>
          <w:szCs w:val="28"/>
        </w:rPr>
        <w:t>абочего плана счетов образуют код счета бухгалтерского учета.</w:t>
      </w:r>
    </w:p>
    <w:p w14:paraId="365771FB" w14:textId="4A90CFE7" w:rsidR="0059607C" w:rsidRPr="002B52B5" w:rsidRDefault="00FC68B3" w:rsidP="0059607C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DB1551" w:rsidRPr="002B52B5">
        <w:rPr>
          <w:color w:val="000000" w:themeColor="text1"/>
          <w:sz w:val="28"/>
          <w:szCs w:val="28"/>
        </w:rPr>
        <w:t>4</w:t>
      </w:r>
      <w:r w:rsidR="00BD5C6A" w:rsidRPr="002B52B5">
        <w:rPr>
          <w:color w:val="000000" w:themeColor="text1"/>
          <w:sz w:val="28"/>
          <w:szCs w:val="28"/>
        </w:rPr>
        <w:t xml:space="preserve">. Формирование номера счета осуществляется </w:t>
      </w:r>
      <w:r w:rsidR="00114FA6" w:rsidRPr="002B52B5">
        <w:rPr>
          <w:color w:val="000000" w:themeColor="text1"/>
          <w:sz w:val="28"/>
          <w:szCs w:val="28"/>
        </w:rPr>
        <w:t>в</w:t>
      </w:r>
      <w:r w:rsidR="00BD5C6A" w:rsidRPr="002B52B5">
        <w:rPr>
          <w:color w:val="000000" w:themeColor="text1"/>
          <w:sz w:val="28"/>
          <w:szCs w:val="28"/>
        </w:rPr>
        <w:t xml:space="preserve"> соответствии с </w:t>
      </w:r>
      <w:r w:rsidR="00581AD6" w:rsidRPr="002B52B5">
        <w:rPr>
          <w:color w:val="000000" w:themeColor="text1"/>
          <w:sz w:val="28"/>
          <w:szCs w:val="28"/>
        </w:rPr>
        <w:t xml:space="preserve">утвержденными </w:t>
      </w:r>
      <w:r w:rsidR="00BD5C6A" w:rsidRPr="002B52B5">
        <w:rPr>
          <w:color w:val="000000" w:themeColor="text1"/>
          <w:sz w:val="28"/>
          <w:szCs w:val="28"/>
        </w:rPr>
        <w:t xml:space="preserve">правилами </w:t>
      </w:r>
      <w:r w:rsidR="00581AD6" w:rsidRPr="002B52B5">
        <w:rPr>
          <w:color w:val="000000" w:themeColor="text1"/>
          <w:sz w:val="28"/>
          <w:szCs w:val="28"/>
        </w:rPr>
        <w:t xml:space="preserve">формирования КПС в БГУ </w:t>
      </w:r>
      <w:r w:rsidR="0059607C" w:rsidRPr="002B52B5">
        <w:rPr>
          <w:color w:val="000000" w:themeColor="text1"/>
          <w:sz w:val="28"/>
          <w:szCs w:val="28"/>
        </w:rPr>
        <w:t>и методикой раздельного учета</w:t>
      </w:r>
      <w:r w:rsidR="00BD5C6A" w:rsidRPr="002B52B5">
        <w:rPr>
          <w:color w:val="000000" w:themeColor="text1"/>
          <w:sz w:val="28"/>
          <w:szCs w:val="28"/>
        </w:rPr>
        <w:t xml:space="preserve"> </w:t>
      </w:r>
      <w:r w:rsidR="0059607C" w:rsidRPr="002B52B5">
        <w:rPr>
          <w:color w:val="000000" w:themeColor="text1"/>
          <w:sz w:val="28"/>
          <w:szCs w:val="28"/>
        </w:rPr>
        <w:t>(Приложение № 2 и № 3 к Положению).</w:t>
      </w:r>
    </w:p>
    <w:p w14:paraId="53BC8C57" w14:textId="77777777" w:rsidR="0059607C" w:rsidRPr="002B52B5" w:rsidRDefault="0059607C" w:rsidP="0059607C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Раздельный учет доходов, расходов, активов (в том числе денежных средств, имущественных прав, материальных запасов, основных средств, нематериальных активов, дебиторской задолженности) и обязательств (кредиторская задолженность), а также иных объектов учета ведется в разрезе тем, программ, проектов, договоров.</w:t>
      </w:r>
    </w:p>
    <w:p w14:paraId="0360BD80" w14:textId="085DBAD0" w:rsidR="00427065" w:rsidRPr="002B52B5" w:rsidRDefault="00EA6B7D" w:rsidP="009E05B9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DB1551" w:rsidRPr="002B52B5">
        <w:rPr>
          <w:color w:val="000000" w:themeColor="text1"/>
          <w:sz w:val="28"/>
          <w:szCs w:val="28"/>
        </w:rPr>
        <w:t>5</w:t>
      </w:r>
      <w:r w:rsidR="00997D69" w:rsidRPr="002B52B5">
        <w:rPr>
          <w:color w:val="000000" w:themeColor="text1"/>
          <w:sz w:val="28"/>
          <w:szCs w:val="28"/>
        </w:rPr>
        <w:t xml:space="preserve">. </w:t>
      </w:r>
      <w:r w:rsidR="004F43AE" w:rsidRPr="002B52B5">
        <w:rPr>
          <w:color w:val="000000" w:themeColor="text1"/>
          <w:sz w:val="28"/>
          <w:szCs w:val="28"/>
        </w:rPr>
        <w:t>Б</w:t>
      </w:r>
      <w:r w:rsidRPr="002B52B5">
        <w:rPr>
          <w:color w:val="000000" w:themeColor="text1"/>
          <w:sz w:val="28"/>
          <w:szCs w:val="28"/>
        </w:rPr>
        <w:t xml:space="preserve">ухгалтерский учет </w:t>
      </w:r>
      <w:r w:rsidR="00884811" w:rsidRPr="002B52B5">
        <w:rPr>
          <w:color w:val="000000" w:themeColor="text1"/>
          <w:sz w:val="28"/>
          <w:szCs w:val="28"/>
        </w:rPr>
        <w:t>осуществляется,</w:t>
      </w:r>
      <w:r w:rsidRPr="002B52B5">
        <w:rPr>
          <w:color w:val="000000" w:themeColor="text1"/>
          <w:sz w:val="28"/>
          <w:szCs w:val="28"/>
        </w:rPr>
        <w:t xml:space="preserve"> и бухгалтерская отчетность </w:t>
      </w:r>
      <w:r w:rsidR="00270F9E" w:rsidRPr="002B52B5">
        <w:rPr>
          <w:color w:val="000000" w:themeColor="text1"/>
          <w:sz w:val="28"/>
          <w:szCs w:val="28"/>
        </w:rPr>
        <w:t xml:space="preserve">формируется </w:t>
      </w:r>
      <w:r w:rsidR="0017214B" w:rsidRPr="002B52B5">
        <w:rPr>
          <w:color w:val="000000" w:themeColor="text1"/>
          <w:sz w:val="28"/>
          <w:szCs w:val="28"/>
        </w:rPr>
        <w:t>Управлением</w:t>
      </w:r>
      <w:r w:rsidR="000012F9" w:rsidRPr="002B52B5">
        <w:rPr>
          <w:color w:val="000000" w:themeColor="text1"/>
          <w:sz w:val="28"/>
          <w:szCs w:val="28"/>
        </w:rPr>
        <w:t xml:space="preserve"> финансового планирования, учета и сопровождения</w:t>
      </w:r>
      <w:r w:rsidRPr="002B52B5">
        <w:rPr>
          <w:color w:val="000000" w:themeColor="text1"/>
          <w:sz w:val="28"/>
          <w:szCs w:val="28"/>
        </w:rPr>
        <w:t>, возглавляем</w:t>
      </w:r>
      <w:r w:rsidR="00A651D6" w:rsidRPr="002B52B5">
        <w:rPr>
          <w:color w:val="000000" w:themeColor="text1"/>
          <w:sz w:val="28"/>
          <w:szCs w:val="28"/>
        </w:rPr>
        <w:t xml:space="preserve">ым </w:t>
      </w:r>
      <w:r w:rsidR="00CF54F6" w:rsidRPr="002B52B5">
        <w:rPr>
          <w:color w:val="000000" w:themeColor="text1"/>
          <w:sz w:val="28"/>
          <w:szCs w:val="28"/>
        </w:rPr>
        <w:t>начальником Управления</w:t>
      </w:r>
      <w:r w:rsidR="000012F9" w:rsidRPr="002B52B5">
        <w:rPr>
          <w:color w:val="000000" w:themeColor="text1"/>
          <w:sz w:val="28"/>
          <w:szCs w:val="28"/>
        </w:rPr>
        <w:t xml:space="preserve"> финансового планирования, учета и сопровождения </w:t>
      </w:r>
      <w:r w:rsidR="00A651D6" w:rsidRPr="002B52B5">
        <w:rPr>
          <w:color w:val="000000" w:themeColor="text1"/>
          <w:sz w:val="28"/>
          <w:szCs w:val="28"/>
        </w:rPr>
        <w:t>-</w:t>
      </w:r>
      <w:r w:rsidRPr="002B52B5">
        <w:rPr>
          <w:color w:val="000000" w:themeColor="text1"/>
          <w:sz w:val="28"/>
          <w:szCs w:val="28"/>
        </w:rPr>
        <w:t xml:space="preserve"> главным бухгалтером</w:t>
      </w:r>
      <w:r w:rsidR="000012F9" w:rsidRPr="002B52B5">
        <w:rPr>
          <w:color w:val="000000" w:themeColor="text1"/>
          <w:sz w:val="28"/>
          <w:szCs w:val="28"/>
        </w:rPr>
        <w:t xml:space="preserve"> (</w:t>
      </w:r>
      <w:r w:rsidR="00864661" w:rsidRPr="002B52B5">
        <w:rPr>
          <w:color w:val="000000" w:themeColor="text1"/>
          <w:sz w:val="28"/>
          <w:szCs w:val="28"/>
        </w:rPr>
        <w:t>г</w:t>
      </w:r>
      <w:r w:rsidR="000012F9" w:rsidRPr="002B52B5">
        <w:rPr>
          <w:color w:val="000000" w:themeColor="text1"/>
          <w:sz w:val="28"/>
          <w:szCs w:val="28"/>
        </w:rPr>
        <w:t>лавным бухгалтером)</w:t>
      </w:r>
      <w:r w:rsidRPr="002B52B5">
        <w:rPr>
          <w:color w:val="000000" w:themeColor="text1"/>
          <w:sz w:val="28"/>
          <w:szCs w:val="28"/>
        </w:rPr>
        <w:t>.</w:t>
      </w:r>
    </w:p>
    <w:p w14:paraId="31528D73" w14:textId="77777777" w:rsidR="0072170E" w:rsidRPr="002B52B5" w:rsidRDefault="000012F9" w:rsidP="004F43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Г</w:t>
      </w:r>
      <w:r w:rsidR="00A651D6" w:rsidRPr="002B52B5">
        <w:rPr>
          <w:color w:val="000000" w:themeColor="text1"/>
          <w:sz w:val="28"/>
          <w:szCs w:val="28"/>
        </w:rPr>
        <w:t>лавный бухгалтер</w:t>
      </w:r>
      <w:r w:rsidR="00427065" w:rsidRPr="002B52B5">
        <w:rPr>
          <w:color w:val="000000" w:themeColor="text1"/>
          <w:sz w:val="28"/>
          <w:szCs w:val="28"/>
        </w:rPr>
        <w:t xml:space="preserve"> подчиняется непосредственно ректору</w:t>
      </w:r>
      <w:r w:rsidR="004F43AE" w:rsidRPr="002B52B5">
        <w:rPr>
          <w:color w:val="000000" w:themeColor="text1"/>
          <w:sz w:val="28"/>
          <w:szCs w:val="28"/>
        </w:rPr>
        <w:t xml:space="preserve"> (</w:t>
      </w:r>
      <w:r w:rsidR="00E51C2A" w:rsidRPr="002B52B5">
        <w:rPr>
          <w:color w:val="000000" w:themeColor="text1"/>
          <w:sz w:val="28"/>
          <w:szCs w:val="28"/>
        </w:rPr>
        <w:t xml:space="preserve">курирующему </w:t>
      </w:r>
      <w:r w:rsidR="004F43AE" w:rsidRPr="002B52B5">
        <w:rPr>
          <w:color w:val="000000" w:themeColor="text1"/>
          <w:sz w:val="28"/>
          <w:szCs w:val="28"/>
        </w:rPr>
        <w:t>проректору)</w:t>
      </w:r>
      <w:r w:rsidR="00FE777A" w:rsidRPr="002B52B5">
        <w:rPr>
          <w:color w:val="000000" w:themeColor="text1"/>
          <w:sz w:val="28"/>
          <w:szCs w:val="28"/>
        </w:rPr>
        <w:t>.</w:t>
      </w:r>
    </w:p>
    <w:p w14:paraId="47094639" w14:textId="77777777" w:rsidR="00A651D6" w:rsidRPr="002B52B5" w:rsidRDefault="00A651D6" w:rsidP="004F43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Формирование учетной политики и контрол</w:t>
      </w:r>
      <w:r w:rsidR="00F359C1" w:rsidRPr="002B52B5">
        <w:rPr>
          <w:color w:val="000000" w:themeColor="text1"/>
          <w:sz w:val="28"/>
          <w:szCs w:val="28"/>
        </w:rPr>
        <w:t>ь</w:t>
      </w:r>
      <w:r w:rsidRPr="002B52B5">
        <w:rPr>
          <w:color w:val="000000" w:themeColor="text1"/>
          <w:sz w:val="28"/>
          <w:szCs w:val="28"/>
        </w:rPr>
        <w:t xml:space="preserve"> за хозяйственными операциями возлагается на </w:t>
      </w:r>
      <w:r w:rsidR="000012F9" w:rsidRPr="002B52B5">
        <w:rPr>
          <w:color w:val="000000" w:themeColor="text1"/>
          <w:sz w:val="28"/>
          <w:szCs w:val="28"/>
        </w:rPr>
        <w:t>главного бухгалтера</w:t>
      </w:r>
      <w:r w:rsidRPr="002B52B5">
        <w:rPr>
          <w:color w:val="000000" w:themeColor="text1"/>
          <w:sz w:val="28"/>
          <w:szCs w:val="28"/>
        </w:rPr>
        <w:t>.</w:t>
      </w:r>
    </w:p>
    <w:p w14:paraId="49D7E38E" w14:textId="6E7BEDE4" w:rsidR="00427065" w:rsidRPr="002B52B5" w:rsidRDefault="00427065" w:rsidP="004F43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Требования </w:t>
      </w:r>
      <w:r w:rsidR="00A651D6" w:rsidRPr="002B52B5">
        <w:rPr>
          <w:color w:val="000000" w:themeColor="text1"/>
          <w:sz w:val="28"/>
          <w:szCs w:val="28"/>
        </w:rPr>
        <w:t>главного бухгалтера</w:t>
      </w:r>
      <w:r w:rsidRPr="002B52B5">
        <w:rPr>
          <w:color w:val="000000" w:themeColor="text1"/>
          <w:sz w:val="28"/>
          <w:szCs w:val="28"/>
        </w:rPr>
        <w:t xml:space="preserve"> по документальному оформлению хозяйственных операций и представлению в </w:t>
      </w:r>
      <w:r w:rsidR="00CD621A" w:rsidRPr="002B52B5">
        <w:rPr>
          <w:color w:val="000000" w:themeColor="text1"/>
          <w:sz w:val="28"/>
          <w:szCs w:val="28"/>
        </w:rPr>
        <w:t>Управление</w:t>
      </w:r>
      <w:r w:rsidR="001A4C08" w:rsidRPr="002B52B5">
        <w:rPr>
          <w:color w:val="000000" w:themeColor="text1"/>
          <w:sz w:val="28"/>
          <w:szCs w:val="28"/>
        </w:rPr>
        <w:t xml:space="preserve"> финансового планирования, учета и сопровождения</w:t>
      </w:r>
      <w:r w:rsidR="001555A9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 xml:space="preserve">необходимых документов и сведений обязательны для всех </w:t>
      </w:r>
      <w:r w:rsidR="00ED71E3" w:rsidRPr="002B52B5">
        <w:rPr>
          <w:color w:val="000000" w:themeColor="text1"/>
          <w:sz w:val="28"/>
          <w:szCs w:val="28"/>
        </w:rPr>
        <w:t xml:space="preserve">сотрудников </w:t>
      </w:r>
      <w:r w:rsidRPr="002B52B5">
        <w:rPr>
          <w:color w:val="000000" w:themeColor="text1"/>
          <w:sz w:val="28"/>
          <w:szCs w:val="28"/>
        </w:rPr>
        <w:t>университета</w:t>
      </w:r>
      <w:r w:rsidR="00ED71E3" w:rsidRPr="002B52B5">
        <w:rPr>
          <w:color w:val="000000" w:themeColor="text1"/>
          <w:sz w:val="28"/>
          <w:szCs w:val="28"/>
        </w:rPr>
        <w:t xml:space="preserve">, включая сотрудников </w:t>
      </w:r>
      <w:r w:rsidR="000012F9" w:rsidRPr="002B52B5">
        <w:rPr>
          <w:color w:val="000000" w:themeColor="text1"/>
          <w:sz w:val="28"/>
          <w:szCs w:val="28"/>
        </w:rPr>
        <w:t>структурных</w:t>
      </w:r>
      <w:r w:rsidR="00ED71E3" w:rsidRPr="002B52B5">
        <w:rPr>
          <w:color w:val="000000" w:themeColor="text1"/>
          <w:sz w:val="28"/>
          <w:szCs w:val="28"/>
        </w:rPr>
        <w:t xml:space="preserve"> подразделений университета</w:t>
      </w:r>
      <w:r w:rsidR="000012F9" w:rsidRPr="002B52B5">
        <w:rPr>
          <w:color w:val="000000" w:themeColor="text1"/>
          <w:sz w:val="28"/>
          <w:szCs w:val="28"/>
        </w:rPr>
        <w:t xml:space="preserve">, наделенных </w:t>
      </w:r>
      <w:r w:rsidR="0007216D" w:rsidRPr="002B52B5">
        <w:rPr>
          <w:color w:val="000000" w:themeColor="text1"/>
          <w:sz w:val="28"/>
          <w:szCs w:val="28"/>
        </w:rPr>
        <w:t xml:space="preserve">по доверенности ректора </w:t>
      </w:r>
      <w:r w:rsidR="000012F9" w:rsidRPr="002B52B5">
        <w:rPr>
          <w:color w:val="000000" w:themeColor="text1"/>
          <w:sz w:val="28"/>
          <w:szCs w:val="28"/>
        </w:rPr>
        <w:t>расширенными полномочиями</w:t>
      </w:r>
      <w:r w:rsidR="0007216D" w:rsidRPr="002B52B5">
        <w:rPr>
          <w:color w:val="000000" w:themeColor="text1"/>
          <w:sz w:val="28"/>
          <w:szCs w:val="28"/>
        </w:rPr>
        <w:t>.</w:t>
      </w:r>
      <w:r w:rsidR="000012F9" w:rsidRPr="002B52B5">
        <w:rPr>
          <w:color w:val="000000" w:themeColor="text1"/>
          <w:sz w:val="28"/>
          <w:szCs w:val="28"/>
        </w:rPr>
        <w:t xml:space="preserve"> </w:t>
      </w:r>
    </w:p>
    <w:p w14:paraId="7A41992C" w14:textId="78B7FF73" w:rsidR="009E6648" w:rsidRPr="002B52B5" w:rsidRDefault="00FF4B4B" w:rsidP="004F43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В структурных подразделениях</w:t>
      </w:r>
      <w:r w:rsidR="000012F9" w:rsidRPr="002B52B5">
        <w:rPr>
          <w:color w:val="000000" w:themeColor="text1"/>
          <w:sz w:val="28"/>
          <w:szCs w:val="28"/>
        </w:rPr>
        <w:t xml:space="preserve"> университета</w:t>
      </w:r>
      <w:r w:rsidR="0007216D" w:rsidRPr="002B52B5">
        <w:rPr>
          <w:color w:val="000000" w:themeColor="text1"/>
          <w:sz w:val="28"/>
          <w:szCs w:val="28"/>
        </w:rPr>
        <w:t>, наделенных по доверенности ректора</w:t>
      </w:r>
      <w:r w:rsidR="00BA0B8B" w:rsidRPr="002B52B5">
        <w:rPr>
          <w:color w:val="000000" w:themeColor="text1"/>
          <w:sz w:val="28"/>
          <w:szCs w:val="28"/>
        </w:rPr>
        <w:t xml:space="preserve"> </w:t>
      </w:r>
      <w:r w:rsidR="0007216D" w:rsidRPr="002B52B5">
        <w:rPr>
          <w:color w:val="000000" w:themeColor="text1"/>
          <w:sz w:val="28"/>
          <w:szCs w:val="28"/>
        </w:rPr>
        <w:t xml:space="preserve">расширенными </w:t>
      </w:r>
      <w:r w:rsidR="00884811" w:rsidRPr="002B52B5">
        <w:rPr>
          <w:color w:val="000000" w:themeColor="text1"/>
          <w:sz w:val="28"/>
          <w:szCs w:val="28"/>
        </w:rPr>
        <w:t>полномочиями, учет</w:t>
      </w:r>
      <w:r w:rsidR="007746DB" w:rsidRPr="002B52B5">
        <w:rPr>
          <w:color w:val="000000" w:themeColor="text1"/>
          <w:sz w:val="28"/>
          <w:szCs w:val="28"/>
        </w:rPr>
        <w:t xml:space="preserve"> финансово-хозяйственной деятельности</w:t>
      </w:r>
      <w:r w:rsidRPr="002B52B5">
        <w:rPr>
          <w:color w:val="000000" w:themeColor="text1"/>
          <w:sz w:val="28"/>
          <w:szCs w:val="28"/>
        </w:rPr>
        <w:t xml:space="preserve"> ведется </w:t>
      </w:r>
      <w:r w:rsidR="001555A9" w:rsidRPr="002B52B5">
        <w:rPr>
          <w:color w:val="000000" w:themeColor="text1"/>
          <w:sz w:val="28"/>
          <w:szCs w:val="28"/>
        </w:rPr>
        <w:t>уполномоченными лицами</w:t>
      </w:r>
      <w:r w:rsidR="00F61F28" w:rsidRPr="002B52B5">
        <w:rPr>
          <w:color w:val="000000" w:themeColor="text1"/>
          <w:sz w:val="28"/>
          <w:szCs w:val="28"/>
        </w:rPr>
        <w:t xml:space="preserve"> СП, на которых возложено ведение бухгалтерского учета.</w:t>
      </w:r>
    </w:p>
    <w:p w14:paraId="419E1DFA" w14:textId="544CDA7F" w:rsidR="008F7534" w:rsidRPr="002B52B5" w:rsidRDefault="009E6648" w:rsidP="000721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Способы ведения бухгалтерского учета</w:t>
      </w:r>
      <w:r w:rsidR="00F14BE8" w:rsidRPr="002B52B5">
        <w:rPr>
          <w:color w:val="000000" w:themeColor="text1"/>
          <w:sz w:val="28"/>
          <w:szCs w:val="28"/>
        </w:rPr>
        <w:t>, определенные</w:t>
      </w:r>
      <w:r w:rsidR="00864661" w:rsidRPr="002B52B5">
        <w:rPr>
          <w:color w:val="000000" w:themeColor="text1"/>
          <w:sz w:val="28"/>
          <w:szCs w:val="28"/>
        </w:rPr>
        <w:t xml:space="preserve"> </w:t>
      </w:r>
      <w:r w:rsidR="003D4260" w:rsidRPr="002B52B5">
        <w:rPr>
          <w:color w:val="000000" w:themeColor="text1"/>
          <w:sz w:val="28"/>
          <w:szCs w:val="28"/>
        </w:rPr>
        <w:t>П</w:t>
      </w:r>
      <w:r w:rsidR="00F14BE8" w:rsidRPr="002B52B5">
        <w:rPr>
          <w:color w:val="000000" w:themeColor="text1"/>
          <w:sz w:val="28"/>
          <w:szCs w:val="28"/>
        </w:rPr>
        <w:t>оложением</w:t>
      </w:r>
      <w:r w:rsidR="003D4260" w:rsidRPr="002B52B5">
        <w:rPr>
          <w:color w:val="000000" w:themeColor="text1"/>
          <w:sz w:val="28"/>
          <w:szCs w:val="28"/>
        </w:rPr>
        <w:t>,</w:t>
      </w:r>
      <w:r w:rsidRPr="002B52B5">
        <w:rPr>
          <w:color w:val="000000" w:themeColor="text1"/>
          <w:sz w:val="28"/>
          <w:szCs w:val="28"/>
        </w:rPr>
        <w:t xml:space="preserve"> применяются всеми структурными подразделениями</w:t>
      </w:r>
      <w:r w:rsidR="00304EA6" w:rsidRPr="002B52B5">
        <w:rPr>
          <w:color w:val="000000" w:themeColor="text1"/>
          <w:sz w:val="28"/>
          <w:szCs w:val="28"/>
        </w:rPr>
        <w:t>,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07216D" w:rsidRPr="002B52B5">
        <w:rPr>
          <w:color w:val="000000" w:themeColor="text1"/>
          <w:sz w:val="28"/>
          <w:szCs w:val="28"/>
        </w:rPr>
        <w:t>наделенны</w:t>
      </w:r>
      <w:r w:rsidR="00864661" w:rsidRPr="002B52B5">
        <w:rPr>
          <w:color w:val="000000" w:themeColor="text1"/>
          <w:sz w:val="28"/>
          <w:szCs w:val="28"/>
        </w:rPr>
        <w:t>ми</w:t>
      </w:r>
      <w:r w:rsidR="0007216D" w:rsidRPr="002B52B5">
        <w:rPr>
          <w:color w:val="000000" w:themeColor="text1"/>
          <w:sz w:val="28"/>
          <w:szCs w:val="28"/>
        </w:rPr>
        <w:t xml:space="preserve"> по доверенности ректора</w:t>
      </w:r>
      <w:r w:rsidR="00EC28AA" w:rsidRPr="002B52B5">
        <w:rPr>
          <w:color w:val="000000" w:themeColor="text1"/>
          <w:sz w:val="28"/>
          <w:szCs w:val="28"/>
        </w:rPr>
        <w:t xml:space="preserve"> </w:t>
      </w:r>
      <w:r w:rsidR="0007216D" w:rsidRPr="002B52B5">
        <w:rPr>
          <w:color w:val="000000" w:themeColor="text1"/>
          <w:sz w:val="28"/>
          <w:szCs w:val="28"/>
        </w:rPr>
        <w:t>расширенными полномочиями</w:t>
      </w:r>
      <w:r w:rsidR="000012F9" w:rsidRPr="002B52B5">
        <w:rPr>
          <w:color w:val="000000" w:themeColor="text1"/>
          <w:sz w:val="28"/>
          <w:szCs w:val="28"/>
        </w:rPr>
        <w:t xml:space="preserve">, </w:t>
      </w:r>
      <w:r w:rsidRPr="002B52B5">
        <w:rPr>
          <w:color w:val="000000" w:themeColor="text1"/>
          <w:sz w:val="28"/>
          <w:szCs w:val="28"/>
        </w:rPr>
        <w:t>независимо от их места нахождения.</w:t>
      </w:r>
    </w:p>
    <w:p w14:paraId="69F0D65C" w14:textId="77777777" w:rsidR="00EA6B7D" w:rsidRPr="002B52B5" w:rsidRDefault="00B02E07" w:rsidP="004F43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Бухгалтерск</w:t>
      </w:r>
      <w:r w:rsidR="0007216D" w:rsidRPr="002B52B5">
        <w:rPr>
          <w:color w:val="000000" w:themeColor="text1"/>
          <w:sz w:val="28"/>
          <w:szCs w:val="28"/>
        </w:rPr>
        <w:t>ие</w:t>
      </w:r>
      <w:r w:rsidRPr="002B52B5">
        <w:rPr>
          <w:color w:val="000000" w:themeColor="text1"/>
          <w:sz w:val="28"/>
          <w:szCs w:val="28"/>
        </w:rPr>
        <w:t>, налогов</w:t>
      </w:r>
      <w:r w:rsidR="0007216D" w:rsidRPr="002B52B5">
        <w:rPr>
          <w:color w:val="000000" w:themeColor="text1"/>
          <w:sz w:val="28"/>
          <w:szCs w:val="28"/>
        </w:rPr>
        <w:t>ые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07216D" w:rsidRPr="002B52B5">
        <w:rPr>
          <w:color w:val="000000" w:themeColor="text1"/>
          <w:sz w:val="28"/>
          <w:szCs w:val="28"/>
        </w:rPr>
        <w:t>данные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C401DD" w:rsidRPr="002B52B5">
        <w:rPr>
          <w:color w:val="000000" w:themeColor="text1"/>
          <w:sz w:val="28"/>
          <w:szCs w:val="28"/>
        </w:rPr>
        <w:t xml:space="preserve">структурных подразделений, наделенных </w:t>
      </w:r>
      <w:r w:rsidR="00972400" w:rsidRPr="002B52B5">
        <w:rPr>
          <w:color w:val="000000" w:themeColor="text1"/>
          <w:sz w:val="28"/>
          <w:szCs w:val="28"/>
        </w:rPr>
        <w:t xml:space="preserve">расширенными </w:t>
      </w:r>
      <w:r w:rsidR="00C401DD" w:rsidRPr="002B52B5">
        <w:rPr>
          <w:color w:val="000000" w:themeColor="text1"/>
          <w:sz w:val="28"/>
          <w:szCs w:val="28"/>
        </w:rPr>
        <w:t>полномочиями ведения бухгалтерского учета</w:t>
      </w:r>
      <w:r w:rsidR="00C401DD" w:rsidRPr="002B52B5">
        <w:rPr>
          <w:color w:val="000000" w:themeColor="text1"/>
          <w:sz w:val="28"/>
          <w:szCs w:val="28"/>
          <w:u w:val="single"/>
        </w:rPr>
        <w:t>,</w:t>
      </w:r>
      <w:r w:rsidR="00C401DD" w:rsidRPr="002B52B5">
        <w:rPr>
          <w:color w:val="000000" w:themeColor="text1"/>
          <w:sz w:val="28"/>
          <w:szCs w:val="28"/>
        </w:rPr>
        <w:t xml:space="preserve"> </w:t>
      </w:r>
      <w:r w:rsidR="00D77F33" w:rsidRPr="002B52B5">
        <w:rPr>
          <w:color w:val="000000" w:themeColor="text1"/>
          <w:sz w:val="28"/>
          <w:szCs w:val="28"/>
        </w:rPr>
        <w:t>входя</w:t>
      </w:r>
      <w:r w:rsidRPr="002B52B5">
        <w:rPr>
          <w:color w:val="000000" w:themeColor="text1"/>
          <w:sz w:val="28"/>
          <w:szCs w:val="28"/>
        </w:rPr>
        <w:t xml:space="preserve">т </w:t>
      </w:r>
      <w:r w:rsidR="0007216D" w:rsidRPr="002B52B5">
        <w:rPr>
          <w:color w:val="000000" w:themeColor="text1"/>
          <w:sz w:val="28"/>
          <w:szCs w:val="28"/>
        </w:rPr>
        <w:t>в</w:t>
      </w:r>
      <w:r w:rsidRPr="002B52B5">
        <w:rPr>
          <w:color w:val="000000" w:themeColor="text1"/>
          <w:sz w:val="28"/>
          <w:szCs w:val="28"/>
        </w:rPr>
        <w:t xml:space="preserve"> отчетность Южного федерального университета</w:t>
      </w:r>
      <w:r w:rsidR="00BE5B4A" w:rsidRPr="002B52B5">
        <w:rPr>
          <w:color w:val="000000" w:themeColor="text1"/>
          <w:sz w:val="28"/>
          <w:szCs w:val="28"/>
        </w:rPr>
        <w:t>.</w:t>
      </w:r>
    </w:p>
    <w:p w14:paraId="575C7FC1" w14:textId="77777777" w:rsidR="00D77F33" w:rsidRPr="002B52B5" w:rsidRDefault="00D77F33" w:rsidP="004F43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Статистическая отчетность предоставляется по месту нахождения </w:t>
      </w:r>
      <w:r w:rsidR="00864661" w:rsidRPr="002B52B5">
        <w:rPr>
          <w:color w:val="000000" w:themeColor="text1"/>
          <w:sz w:val="28"/>
          <w:szCs w:val="28"/>
        </w:rPr>
        <w:t>структурных подразделений</w:t>
      </w:r>
      <w:r w:rsidRPr="002B52B5">
        <w:rPr>
          <w:color w:val="000000" w:themeColor="text1"/>
          <w:sz w:val="28"/>
          <w:szCs w:val="28"/>
        </w:rPr>
        <w:t>, наделенных расширенными полномоч</w:t>
      </w:r>
      <w:r w:rsidR="001107CE" w:rsidRPr="002B52B5">
        <w:rPr>
          <w:color w:val="000000" w:themeColor="text1"/>
          <w:sz w:val="28"/>
          <w:szCs w:val="28"/>
        </w:rPr>
        <w:t>и</w:t>
      </w:r>
      <w:r w:rsidRPr="002B52B5">
        <w:rPr>
          <w:color w:val="000000" w:themeColor="text1"/>
          <w:sz w:val="28"/>
          <w:szCs w:val="28"/>
        </w:rPr>
        <w:t>ями.</w:t>
      </w:r>
    </w:p>
    <w:p w14:paraId="129E0461" w14:textId="479B0B48" w:rsidR="00437CED" w:rsidRPr="002B52B5" w:rsidRDefault="00437CED" w:rsidP="004F43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При изменении полномочий структурных подразделений</w:t>
      </w:r>
      <w:r w:rsidR="0007216D" w:rsidRPr="002B52B5">
        <w:rPr>
          <w:color w:val="000000" w:themeColor="text1"/>
          <w:sz w:val="28"/>
          <w:szCs w:val="28"/>
        </w:rPr>
        <w:t>,</w:t>
      </w:r>
      <w:r w:rsidRPr="002B52B5">
        <w:rPr>
          <w:color w:val="000000" w:themeColor="text1"/>
          <w:sz w:val="28"/>
          <w:szCs w:val="28"/>
        </w:rPr>
        <w:t xml:space="preserve"> в части ведения </w:t>
      </w:r>
      <w:r w:rsidR="0007216D" w:rsidRPr="002B52B5">
        <w:rPr>
          <w:color w:val="000000" w:themeColor="text1"/>
          <w:sz w:val="28"/>
          <w:szCs w:val="28"/>
        </w:rPr>
        <w:t xml:space="preserve">учета </w:t>
      </w:r>
      <w:r w:rsidRPr="002B52B5">
        <w:rPr>
          <w:color w:val="000000" w:themeColor="text1"/>
          <w:sz w:val="28"/>
          <w:szCs w:val="28"/>
        </w:rPr>
        <w:t>и наличия расчетных счетов</w:t>
      </w:r>
      <w:r w:rsidR="0007216D" w:rsidRPr="002B52B5">
        <w:rPr>
          <w:color w:val="000000" w:themeColor="text1"/>
          <w:sz w:val="28"/>
          <w:szCs w:val="28"/>
        </w:rPr>
        <w:t>,</w:t>
      </w:r>
      <w:r w:rsidRPr="002B52B5">
        <w:rPr>
          <w:color w:val="000000" w:themeColor="text1"/>
          <w:sz w:val="28"/>
          <w:szCs w:val="28"/>
        </w:rPr>
        <w:t xml:space="preserve"> меняется </w:t>
      </w:r>
      <w:r w:rsidR="001270D4" w:rsidRPr="002B52B5">
        <w:rPr>
          <w:color w:val="000000" w:themeColor="text1"/>
          <w:sz w:val="28"/>
          <w:szCs w:val="28"/>
        </w:rPr>
        <w:t>регламент ведения</w:t>
      </w:r>
      <w:r w:rsidRPr="002B52B5">
        <w:rPr>
          <w:color w:val="000000" w:themeColor="text1"/>
          <w:sz w:val="28"/>
          <w:szCs w:val="28"/>
        </w:rPr>
        <w:t xml:space="preserve"> бухгалтерского учета</w:t>
      </w:r>
      <w:r w:rsidR="008531CE" w:rsidRPr="002B52B5">
        <w:rPr>
          <w:color w:val="000000" w:themeColor="text1"/>
          <w:sz w:val="28"/>
          <w:szCs w:val="28"/>
        </w:rPr>
        <w:t xml:space="preserve"> в структурны</w:t>
      </w:r>
      <w:r w:rsidR="00650BFB" w:rsidRPr="002B52B5">
        <w:rPr>
          <w:color w:val="000000" w:themeColor="text1"/>
          <w:sz w:val="28"/>
          <w:szCs w:val="28"/>
        </w:rPr>
        <w:t xml:space="preserve">х подразделениях (Приложение № </w:t>
      </w:r>
      <w:r w:rsidR="00062999" w:rsidRPr="002B52B5">
        <w:rPr>
          <w:color w:val="000000" w:themeColor="text1"/>
          <w:sz w:val="28"/>
          <w:szCs w:val="28"/>
        </w:rPr>
        <w:t>4</w:t>
      </w:r>
      <w:r w:rsidR="00304EA6" w:rsidRPr="002B52B5">
        <w:rPr>
          <w:color w:val="000000" w:themeColor="text1"/>
          <w:sz w:val="28"/>
          <w:szCs w:val="28"/>
        </w:rPr>
        <w:t xml:space="preserve"> к Положению</w:t>
      </w:r>
      <w:r w:rsidR="008531CE" w:rsidRPr="002B52B5">
        <w:rPr>
          <w:color w:val="000000" w:themeColor="text1"/>
          <w:sz w:val="28"/>
          <w:szCs w:val="28"/>
        </w:rPr>
        <w:t>)</w:t>
      </w:r>
      <w:r w:rsidRPr="002B52B5">
        <w:rPr>
          <w:color w:val="000000" w:themeColor="text1"/>
          <w:sz w:val="28"/>
          <w:szCs w:val="28"/>
        </w:rPr>
        <w:t xml:space="preserve">. </w:t>
      </w:r>
    </w:p>
    <w:p w14:paraId="531ABAFA" w14:textId="2F8E0467" w:rsidR="00427065" w:rsidRPr="002B52B5" w:rsidRDefault="00680081" w:rsidP="004F43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Структура, функции, задач</w:t>
      </w:r>
      <w:r w:rsidR="00304EA6" w:rsidRPr="002B52B5">
        <w:rPr>
          <w:color w:val="000000" w:themeColor="text1"/>
          <w:sz w:val="28"/>
          <w:szCs w:val="28"/>
        </w:rPr>
        <w:t xml:space="preserve">и </w:t>
      </w:r>
      <w:r w:rsidR="00702E7C" w:rsidRPr="002B52B5">
        <w:rPr>
          <w:color w:val="000000" w:themeColor="text1"/>
          <w:sz w:val="28"/>
          <w:szCs w:val="28"/>
        </w:rPr>
        <w:t>Управления</w:t>
      </w:r>
      <w:r w:rsidR="001A4C08" w:rsidRPr="002B52B5">
        <w:rPr>
          <w:color w:val="000000" w:themeColor="text1"/>
          <w:sz w:val="28"/>
          <w:szCs w:val="28"/>
        </w:rPr>
        <w:t xml:space="preserve"> финансового планирования, учета и сопровождения </w:t>
      </w:r>
      <w:r w:rsidR="00304EA6" w:rsidRPr="002B52B5">
        <w:rPr>
          <w:color w:val="000000" w:themeColor="text1"/>
          <w:sz w:val="28"/>
          <w:szCs w:val="28"/>
        </w:rPr>
        <w:t>утверждаю</w:t>
      </w:r>
      <w:r w:rsidR="00D87116" w:rsidRPr="002B52B5">
        <w:rPr>
          <w:color w:val="000000" w:themeColor="text1"/>
          <w:sz w:val="28"/>
          <w:szCs w:val="28"/>
        </w:rPr>
        <w:t xml:space="preserve">тся </w:t>
      </w:r>
      <w:r w:rsidR="003D4260" w:rsidRPr="002B52B5">
        <w:rPr>
          <w:color w:val="000000" w:themeColor="text1"/>
          <w:sz w:val="28"/>
          <w:szCs w:val="28"/>
        </w:rPr>
        <w:t xml:space="preserve">отдельным </w:t>
      </w:r>
      <w:r w:rsidR="00D87116" w:rsidRPr="002B52B5">
        <w:rPr>
          <w:color w:val="000000" w:themeColor="text1"/>
          <w:sz w:val="28"/>
          <w:szCs w:val="28"/>
        </w:rPr>
        <w:t>локальным нормативным актом.</w:t>
      </w:r>
    </w:p>
    <w:p w14:paraId="4383FC6F" w14:textId="40FE07C4" w:rsidR="00C57765" w:rsidRPr="002B52B5" w:rsidRDefault="00C57765" w:rsidP="004F43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Сотрудники </w:t>
      </w:r>
      <w:r w:rsidR="00812AE4" w:rsidRPr="002B52B5">
        <w:rPr>
          <w:color w:val="000000" w:themeColor="text1"/>
          <w:sz w:val="28"/>
          <w:szCs w:val="28"/>
        </w:rPr>
        <w:t>Управления</w:t>
      </w:r>
      <w:r w:rsidR="001A4C08" w:rsidRPr="002B52B5">
        <w:rPr>
          <w:color w:val="000000" w:themeColor="text1"/>
          <w:sz w:val="28"/>
          <w:szCs w:val="28"/>
        </w:rPr>
        <w:t xml:space="preserve"> финансового планирования, учета и сопровождения</w:t>
      </w:r>
      <w:r w:rsidR="0007216D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 xml:space="preserve">руководствуются в своей деятельности Положением </w:t>
      </w:r>
      <w:r w:rsidR="00A67FDF" w:rsidRPr="002B52B5">
        <w:rPr>
          <w:color w:val="000000" w:themeColor="text1"/>
          <w:sz w:val="28"/>
          <w:szCs w:val="28"/>
        </w:rPr>
        <w:t>о</w:t>
      </w:r>
      <w:r w:rsidR="00672183" w:rsidRPr="002B52B5">
        <w:rPr>
          <w:color w:val="000000" w:themeColor="text1"/>
          <w:sz w:val="28"/>
          <w:szCs w:val="28"/>
        </w:rPr>
        <w:t xml:space="preserve">б Управлении </w:t>
      </w:r>
      <w:r w:rsidR="0007216D" w:rsidRPr="002B52B5">
        <w:rPr>
          <w:color w:val="000000" w:themeColor="text1"/>
          <w:sz w:val="28"/>
          <w:szCs w:val="28"/>
        </w:rPr>
        <w:t>финансового планирования, учета и сопровождения</w:t>
      </w:r>
      <w:r w:rsidR="00A67FDF" w:rsidRPr="002B52B5">
        <w:rPr>
          <w:color w:val="000000" w:themeColor="text1"/>
          <w:sz w:val="28"/>
          <w:szCs w:val="28"/>
        </w:rPr>
        <w:t>, должностными инструкциями.</w:t>
      </w:r>
    </w:p>
    <w:p w14:paraId="39781294" w14:textId="122EE5BF" w:rsidR="00CC5C2C" w:rsidRPr="002B52B5" w:rsidRDefault="00CC5C2C" w:rsidP="00CC5C2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1A5148" w:rsidRPr="002B52B5">
        <w:rPr>
          <w:color w:val="000000" w:themeColor="text1"/>
          <w:sz w:val="28"/>
          <w:szCs w:val="28"/>
        </w:rPr>
        <w:t>6</w:t>
      </w:r>
      <w:r w:rsidRPr="002B52B5">
        <w:rPr>
          <w:color w:val="000000" w:themeColor="text1"/>
          <w:sz w:val="28"/>
          <w:szCs w:val="28"/>
        </w:rPr>
        <w:t>. К событиям, подтверждающим существовавшие на отчетную дату хозяйственные условия, в которых организация вела свою деятельность, относятся:</w:t>
      </w:r>
    </w:p>
    <w:p w14:paraId="4E6D92F4" w14:textId="77777777" w:rsidR="00CC5C2C" w:rsidRPr="002B52B5" w:rsidRDefault="00CC5C2C" w:rsidP="00CC5C2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- произведенная оценка активов, результаты которой свидетельствуют об устойчивом и существенном снижении их стоимости, определенной по состоянию на отчетную дату;</w:t>
      </w:r>
    </w:p>
    <w:p w14:paraId="5CAB76A7" w14:textId="77777777" w:rsidR="00CC5C2C" w:rsidRPr="002B52B5" w:rsidRDefault="00CC5C2C" w:rsidP="00CC5C2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- обнаружение после отчетной даты существенной ошибки в бухгалтерском учете или нарушения законодательства при осуществлении деятельности организацией, которые ведут к искажению бухгалтерской отчетности за отчетный период.</w:t>
      </w:r>
    </w:p>
    <w:p w14:paraId="38F3C09B" w14:textId="77777777" w:rsidR="00DE08B9" w:rsidRPr="002B52B5" w:rsidRDefault="00DE08B9" w:rsidP="00CC5C2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Существенным фактом хозяйственной жизни признается событие, стоимостное значение которого составляет более </w:t>
      </w:r>
      <w:r w:rsidR="00405840" w:rsidRPr="002B52B5">
        <w:rPr>
          <w:color w:val="000000" w:themeColor="text1"/>
          <w:sz w:val="28"/>
          <w:szCs w:val="28"/>
        </w:rPr>
        <w:t>10</w:t>
      </w:r>
      <w:r w:rsidRPr="002B52B5">
        <w:rPr>
          <w:color w:val="000000" w:themeColor="text1"/>
          <w:sz w:val="28"/>
          <w:szCs w:val="28"/>
        </w:rPr>
        <w:t xml:space="preserve"> % валюты баланса.</w:t>
      </w:r>
    </w:p>
    <w:p w14:paraId="7A30CF46" w14:textId="77777777" w:rsidR="00CC5C2C" w:rsidRPr="002B52B5" w:rsidRDefault="00CC5C2C" w:rsidP="00CC5C2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К событиям, свидетельствующим о возникших после отчетной даты хозяйственных условиях, в которых организация вела свою деятельность, относятся:</w:t>
      </w:r>
    </w:p>
    <w:p w14:paraId="3D8CAFE2" w14:textId="77777777" w:rsidR="00CC5C2C" w:rsidRPr="002B52B5" w:rsidRDefault="00CC5C2C" w:rsidP="00CC5C2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- реконструкция или планируемая реконструкция;</w:t>
      </w:r>
    </w:p>
    <w:p w14:paraId="594449E4" w14:textId="77777777" w:rsidR="00405840" w:rsidRPr="002B52B5" w:rsidRDefault="00405840" w:rsidP="00CC5C2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- изменение кадастровой стоимости;</w:t>
      </w:r>
    </w:p>
    <w:p w14:paraId="2BD39309" w14:textId="77777777" w:rsidR="00405840" w:rsidRPr="002B52B5" w:rsidRDefault="00405840" w:rsidP="00CC5C2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- оформление государственной регистрации объектов недвижимости;</w:t>
      </w:r>
    </w:p>
    <w:p w14:paraId="6EBC86A0" w14:textId="77777777" w:rsidR="00405840" w:rsidRPr="002B52B5" w:rsidRDefault="00405840" w:rsidP="00CC5C2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- акт приемки объектов капитального строительства, разрешений на ввод объектов в эксплуатацию и (или) государственной регистрации права оперативного управления на объекты недвижимости, формирование капитальных вложений по которым завершено;</w:t>
      </w:r>
    </w:p>
    <w:p w14:paraId="51859778" w14:textId="77777777" w:rsidR="00CC5C2C" w:rsidRPr="002B52B5" w:rsidRDefault="00CC5C2C" w:rsidP="00CC5C2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- крупная сделка, связанная с приобретением и выбытием основных средств и финансовых вложений;</w:t>
      </w:r>
    </w:p>
    <w:p w14:paraId="0D10AD70" w14:textId="77777777" w:rsidR="00CC5C2C" w:rsidRPr="002B52B5" w:rsidRDefault="00CC5C2C" w:rsidP="00CC5C2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- пожар, авария, стихийное бедствие или другая чрезвычайная ситуация, в результате которой уничтожена значительная часть активов организации</w:t>
      </w:r>
      <w:r w:rsidR="00864661" w:rsidRPr="002B52B5">
        <w:rPr>
          <w:color w:val="000000" w:themeColor="text1"/>
          <w:sz w:val="28"/>
          <w:szCs w:val="28"/>
        </w:rPr>
        <w:t>;</w:t>
      </w:r>
    </w:p>
    <w:p w14:paraId="53DA692B" w14:textId="77777777" w:rsidR="009678D4" w:rsidRPr="002B52B5" w:rsidRDefault="009678D4" w:rsidP="009678D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- объявление дебитора банкротом, что влечет последующее списание дебиторской задолженности.</w:t>
      </w:r>
    </w:p>
    <w:p w14:paraId="7D017B65" w14:textId="77777777" w:rsidR="009678D4" w:rsidRPr="002B52B5" w:rsidRDefault="00CC5C2C" w:rsidP="00CC5C2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Существенное событие после отчетной даты подлежит отражению в бухгалтерской отчетности </w:t>
      </w:r>
      <w:r w:rsidR="009678D4" w:rsidRPr="002B52B5">
        <w:rPr>
          <w:color w:val="000000" w:themeColor="text1"/>
          <w:sz w:val="28"/>
          <w:szCs w:val="28"/>
        </w:rPr>
        <w:t xml:space="preserve">заключительными операциями </w:t>
      </w:r>
      <w:r w:rsidRPr="002B52B5">
        <w:rPr>
          <w:color w:val="000000" w:themeColor="text1"/>
          <w:sz w:val="28"/>
          <w:szCs w:val="28"/>
        </w:rPr>
        <w:t>отчетн</w:t>
      </w:r>
      <w:r w:rsidR="009678D4" w:rsidRPr="002B52B5">
        <w:rPr>
          <w:color w:val="000000" w:themeColor="text1"/>
          <w:sz w:val="28"/>
          <w:szCs w:val="28"/>
        </w:rPr>
        <w:t>ого</w:t>
      </w:r>
      <w:r w:rsidRPr="002B52B5">
        <w:rPr>
          <w:color w:val="000000" w:themeColor="text1"/>
          <w:sz w:val="28"/>
          <w:szCs w:val="28"/>
        </w:rPr>
        <w:t xml:space="preserve"> год</w:t>
      </w:r>
      <w:r w:rsidR="009678D4" w:rsidRPr="002B52B5">
        <w:rPr>
          <w:color w:val="000000" w:themeColor="text1"/>
          <w:sz w:val="28"/>
          <w:szCs w:val="28"/>
        </w:rPr>
        <w:t>а,</w:t>
      </w:r>
      <w:r w:rsidRPr="002B52B5">
        <w:rPr>
          <w:color w:val="000000" w:themeColor="text1"/>
          <w:sz w:val="28"/>
          <w:szCs w:val="28"/>
        </w:rPr>
        <w:t xml:space="preserve"> независимо от положительного и</w:t>
      </w:r>
      <w:r w:rsidR="009678D4" w:rsidRPr="002B52B5">
        <w:rPr>
          <w:color w:val="000000" w:themeColor="text1"/>
          <w:sz w:val="28"/>
          <w:szCs w:val="28"/>
        </w:rPr>
        <w:t>ли отрицательного его характера.</w:t>
      </w:r>
      <w:r w:rsidRPr="002B52B5">
        <w:rPr>
          <w:color w:val="000000" w:themeColor="text1"/>
          <w:sz w:val="28"/>
          <w:szCs w:val="28"/>
        </w:rPr>
        <w:t xml:space="preserve"> </w:t>
      </w:r>
    </w:p>
    <w:p w14:paraId="3CE7DDA8" w14:textId="4785645B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A84EAA" w:rsidRPr="002B52B5">
        <w:rPr>
          <w:color w:val="000000" w:themeColor="text1"/>
          <w:sz w:val="28"/>
          <w:szCs w:val="28"/>
        </w:rPr>
        <w:t>7</w:t>
      </w:r>
      <w:r w:rsidRPr="002B52B5">
        <w:rPr>
          <w:color w:val="000000" w:themeColor="text1"/>
          <w:sz w:val="28"/>
          <w:szCs w:val="28"/>
        </w:rPr>
        <w:t>. Хозяйственные операции отражаются в бухгалтерском учете на основании форм первичных учетных документов</w:t>
      </w:r>
      <w:r w:rsidR="001A5628" w:rsidRPr="002B52B5">
        <w:rPr>
          <w:color w:val="000000" w:themeColor="text1"/>
          <w:sz w:val="28"/>
          <w:szCs w:val="28"/>
        </w:rPr>
        <w:t>,</w:t>
      </w:r>
      <w:r w:rsidR="00EA311E" w:rsidRPr="002B52B5">
        <w:rPr>
          <w:color w:val="000000" w:themeColor="text1"/>
        </w:rPr>
        <w:t xml:space="preserve"> </w:t>
      </w:r>
      <w:r w:rsidR="00324F00" w:rsidRPr="002B52B5">
        <w:rPr>
          <w:color w:val="000000" w:themeColor="text1"/>
        </w:rPr>
        <w:t xml:space="preserve">составленных в том числе </w:t>
      </w:r>
      <w:r w:rsidR="008B4F1C" w:rsidRPr="002B52B5">
        <w:rPr>
          <w:color w:val="000000" w:themeColor="text1"/>
        </w:rPr>
        <w:t xml:space="preserve">в форме электронных документов, </w:t>
      </w:r>
      <w:commentRangeStart w:id="7"/>
      <w:r w:rsidR="00EA311E" w:rsidRPr="002B52B5">
        <w:rPr>
          <w:color w:val="000000" w:themeColor="text1"/>
          <w:sz w:val="28"/>
          <w:szCs w:val="28"/>
        </w:rPr>
        <w:t>подписанн</w:t>
      </w:r>
      <w:r w:rsidR="004400AA" w:rsidRPr="002B52B5">
        <w:rPr>
          <w:color w:val="000000" w:themeColor="text1"/>
          <w:sz w:val="28"/>
          <w:szCs w:val="28"/>
        </w:rPr>
        <w:t>ых</w:t>
      </w:r>
      <w:r w:rsidR="00EA311E" w:rsidRPr="002B52B5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квалифицированной электронной подписью или простой электронной подписью</w:t>
      </w:r>
      <w:r w:rsidR="000725FC" w:rsidRPr="002B52B5">
        <w:rPr>
          <w:color w:val="000000" w:themeColor="text1"/>
          <w:sz w:val="28"/>
          <w:szCs w:val="28"/>
        </w:rPr>
        <w:t>.</w:t>
      </w:r>
      <w:commentRangeEnd w:id="7"/>
      <w:r w:rsidR="000A4DF8" w:rsidRPr="002B52B5">
        <w:rPr>
          <w:rStyle w:val="af4"/>
          <w:color w:val="000000" w:themeColor="text1"/>
        </w:rPr>
        <w:commentReference w:id="7"/>
      </w:r>
    </w:p>
    <w:p w14:paraId="262F5B90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Формы первичной документации, которыми оформляются операции с денежными средствами, регулируются Указаниями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(утверждено</w:t>
      </w:r>
      <w:r w:rsidR="00203649" w:rsidRPr="002B52B5">
        <w:rPr>
          <w:color w:val="000000" w:themeColor="text1"/>
          <w:sz w:val="28"/>
          <w:szCs w:val="28"/>
        </w:rPr>
        <w:t xml:space="preserve"> Указанием</w:t>
      </w:r>
      <w:r w:rsidRPr="002B52B5">
        <w:rPr>
          <w:color w:val="000000" w:themeColor="text1"/>
          <w:sz w:val="28"/>
          <w:szCs w:val="28"/>
        </w:rPr>
        <w:t xml:space="preserve"> Банк</w:t>
      </w:r>
      <w:r w:rsidR="00203649" w:rsidRPr="002B52B5">
        <w:rPr>
          <w:color w:val="000000" w:themeColor="text1"/>
          <w:sz w:val="28"/>
          <w:szCs w:val="28"/>
        </w:rPr>
        <w:t>а</w:t>
      </w:r>
      <w:r w:rsidRPr="002B52B5">
        <w:rPr>
          <w:color w:val="000000" w:themeColor="text1"/>
          <w:sz w:val="28"/>
          <w:szCs w:val="28"/>
        </w:rPr>
        <w:t xml:space="preserve"> Росси</w:t>
      </w:r>
      <w:r w:rsidR="00203649" w:rsidRPr="002B52B5">
        <w:rPr>
          <w:color w:val="000000" w:themeColor="text1"/>
          <w:sz w:val="28"/>
          <w:szCs w:val="28"/>
        </w:rPr>
        <w:t>и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203649" w:rsidRPr="002B52B5">
        <w:rPr>
          <w:color w:val="000000" w:themeColor="text1"/>
          <w:sz w:val="28"/>
          <w:szCs w:val="28"/>
        </w:rPr>
        <w:t>от</w:t>
      </w:r>
      <w:r w:rsidRPr="002B52B5">
        <w:rPr>
          <w:color w:val="000000" w:themeColor="text1"/>
          <w:sz w:val="28"/>
          <w:szCs w:val="28"/>
        </w:rPr>
        <w:t xml:space="preserve"> 11.03.2014 № 3210-У</w:t>
      </w:r>
      <w:r w:rsidR="00203649" w:rsidRPr="002B52B5">
        <w:rPr>
          <w:color w:val="000000" w:themeColor="text1"/>
          <w:sz w:val="28"/>
          <w:szCs w:val="28"/>
        </w:rPr>
        <w:t xml:space="preserve"> (</w:t>
      </w:r>
      <w:r w:rsidR="001F5BE5" w:rsidRPr="002B52B5">
        <w:rPr>
          <w:color w:val="000000" w:themeColor="text1"/>
          <w:sz w:val="28"/>
          <w:szCs w:val="28"/>
        </w:rPr>
        <w:t>в редакции от 5 октября 2020 г. № 5587-У</w:t>
      </w:r>
      <w:r w:rsidRPr="002B52B5">
        <w:rPr>
          <w:color w:val="000000" w:themeColor="text1"/>
          <w:sz w:val="28"/>
          <w:szCs w:val="28"/>
        </w:rPr>
        <w:t>).</w:t>
      </w:r>
    </w:p>
    <w:p w14:paraId="01D85B83" w14:textId="77777777" w:rsidR="00CC5C2C" w:rsidRPr="002B52B5" w:rsidRDefault="00CC5C2C" w:rsidP="007331A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При проведении кассовых операций через территориальные </w:t>
      </w:r>
      <w:r w:rsidR="001270D4" w:rsidRPr="002B52B5">
        <w:rPr>
          <w:color w:val="000000" w:themeColor="text1"/>
          <w:sz w:val="28"/>
          <w:szCs w:val="28"/>
        </w:rPr>
        <w:t>органы Федерального</w:t>
      </w:r>
      <w:r w:rsidRPr="002B52B5">
        <w:rPr>
          <w:color w:val="000000" w:themeColor="text1"/>
          <w:sz w:val="28"/>
          <w:szCs w:val="28"/>
        </w:rPr>
        <w:t xml:space="preserve"> казначейства используются формы первичных документов, утвержденные приказом</w:t>
      </w:r>
      <w:r w:rsidR="004E2689" w:rsidRPr="002B52B5">
        <w:rPr>
          <w:color w:val="000000" w:themeColor="text1"/>
          <w:sz w:val="28"/>
          <w:szCs w:val="28"/>
        </w:rPr>
        <w:t xml:space="preserve"> Федерального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002BD2" w:rsidRPr="002B52B5">
        <w:rPr>
          <w:color w:val="000000" w:themeColor="text1"/>
          <w:sz w:val="28"/>
          <w:szCs w:val="28"/>
        </w:rPr>
        <w:t xml:space="preserve">Казначейства </w:t>
      </w:r>
      <w:r w:rsidR="001270D4" w:rsidRPr="002B52B5">
        <w:rPr>
          <w:color w:val="000000" w:themeColor="text1"/>
          <w:sz w:val="28"/>
          <w:szCs w:val="28"/>
        </w:rPr>
        <w:t>от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B73E36" w:rsidRPr="002B52B5">
        <w:rPr>
          <w:color w:val="000000" w:themeColor="text1"/>
          <w:sz w:val="28"/>
          <w:szCs w:val="28"/>
        </w:rPr>
        <w:t>14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B73E36" w:rsidRPr="002B52B5">
        <w:rPr>
          <w:color w:val="000000" w:themeColor="text1"/>
          <w:sz w:val="28"/>
          <w:szCs w:val="28"/>
        </w:rPr>
        <w:t>мая</w:t>
      </w:r>
      <w:r w:rsidRPr="002B52B5">
        <w:rPr>
          <w:color w:val="000000" w:themeColor="text1"/>
          <w:sz w:val="28"/>
          <w:szCs w:val="28"/>
        </w:rPr>
        <w:t xml:space="preserve"> 20</w:t>
      </w:r>
      <w:r w:rsidR="00B73E36" w:rsidRPr="002B52B5">
        <w:rPr>
          <w:color w:val="000000" w:themeColor="text1"/>
          <w:sz w:val="28"/>
          <w:szCs w:val="28"/>
        </w:rPr>
        <w:t>20</w:t>
      </w:r>
      <w:r w:rsidRPr="002B52B5">
        <w:rPr>
          <w:color w:val="000000" w:themeColor="text1"/>
          <w:sz w:val="28"/>
          <w:szCs w:val="28"/>
        </w:rPr>
        <w:t xml:space="preserve"> г. </w:t>
      </w:r>
      <w:r w:rsidR="00CA1CF3" w:rsidRPr="002B52B5">
        <w:rPr>
          <w:color w:val="000000" w:themeColor="text1"/>
          <w:sz w:val="28"/>
          <w:szCs w:val="28"/>
        </w:rPr>
        <w:t>№</w:t>
      </w:r>
      <w:r w:rsidR="00CA1CF3" w:rsidRPr="002B52B5">
        <w:rPr>
          <w:color w:val="000000" w:themeColor="text1"/>
          <w:sz w:val="28"/>
          <w:szCs w:val="28"/>
          <w:lang w:val="en-US"/>
        </w:rPr>
        <w:t> </w:t>
      </w:r>
      <w:r w:rsidR="00B73E36" w:rsidRPr="002B52B5">
        <w:rPr>
          <w:color w:val="000000" w:themeColor="text1"/>
          <w:sz w:val="28"/>
          <w:szCs w:val="28"/>
        </w:rPr>
        <w:t>21</w:t>
      </w:r>
      <w:r w:rsidRPr="002B52B5">
        <w:rPr>
          <w:color w:val="000000" w:themeColor="text1"/>
          <w:sz w:val="28"/>
          <w:szCs w:val="28"/>
        </w:rPr>
        <w:t>н</w:t>
      </w:r>
      <w:r w:rsidR="004E2689" w:rsidRPr="002B52B5">
        <w:rPr>
          <w:color w:val="000000" w:themeColor="text1"/>
          <w:sz w:val="28"/>
          <w:szCs w:val="28"/>
        </w:rPr>
        <w:t xml:space="preserve"> «О порядке казначейского обслуживания» </w:t>
      </w:r>
      <w:r w:rsidRPr="002B52B5">
        <w:rPr>
          <w:color w:val="000000" w:themeColor="text1"/>
          <w:sz w:val="28"/>
          <w:szCs w:val="28"/>
        </w:rPr>
        <w:t>(в соответствии с кодами по ведомственному классификатору форм документов.</w:t>
      </w:r>
    </w:p>
    <w:p w14:paraId="65FAD293" w14:textId="753690E5" w:rsidR="00974D06" w:rsidRPr="002B52B5" w:rsidRDefault="00974D06" w:rsidP="00974D0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Путевые листы легкового автомобиля оформляются по форме, утвержденной приказом Минтранса от 28.09.2022 г. № 390 на бумажном носителе.</w:t>
      </w:r>
      <w:r w:rsidR="0001562B" w:rsidRPr="002B52B5">
        <w:rPr>
          <w:color w:val="000000" w:themeColor="text1"/>
          <w:sz w:val="28"/>
          <w:szCs w:val="28"/>
        </w:rPr>
        <w:t xml:space="preserve"> </w:t>
      </w:r>
    </w:p>
    <w:p w14:paraId="643B6CE8" w14:textId="1EAF3149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A84EAA" w:rsidRPr="002B52B5">
        <w:rPr>
          <w:color w:val="000000" w:themeColor="text1"/>
          <w:sz w:val="28"/>
          <w:szCs w:val="28"/>
        </w:rPr>
        <w:t>8</w:t>
      </w:r>
      <w:r w:rsidRPr="002B52B5">
        <w:rPr>
          <w:color w:val="000000" w:themeColor="text1"/>
          <w:sz w:val="28"/>
          <w:szCs w:val="28"/>
        </w:rPr>
        <w:t>. В случае необходимости университет вправе самостоятельно разработать формы первичных документов с обязательным указанием реквизитов, а именно:</w:t>
      </w:r>
    </w:p>
    <w:p w14:paraId="56CDE297" w14:textId="77777777" w:rsidR="00CC5C2C" w:rsidRPr="002B52B5" w:rsidRDefault="00CC5C2C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наименование документа;</w:t>
      </w:r>
    </w:p>
    <w:p w14:paraId="337A9153" w14:textId="77777777" w:rsidR="00CC5C2C" w:rsidRPr="002B52B5" w:rsidRDefault="00CC5C2C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дата составления документа;</w:t>
      </w:r>
    </w:p>
    <w:p w14:paraId="0025E829" w14:textId="77777777" w:rsidR="00CC5C2C" w:rsidRPr="002B52B5" w:rsidRDefault="00CC5C2C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наименование субъекта учета, составившего документ;</w:t>
      </w:r>
    </w:p>
    <w:p w14:paraId="4948198D" w14:textId="77777777" w:rsidR="00CC5C2C" w:rsidRPr="002B52B5" w:rsidRDefault="00CC5C2C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содержание факта хозяйственной жизни;</w:t>
      </w:r>
    </w:p>
    <w:p w14:paraId="6E0919F4" w14:textId="77777777" w:rsidR="00CC5C2C" w:rsidRPr="002B52B5" w:rsidRDefault="00CC5C2C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величина натурального (или) денежного измерения факта хозяйственной жизни с указанием единиц измерения;</w:t>
      </w:r>
    </w:p>
    <w:p w14:paraId="6E3584CC" w14:textId="77777777" w:rsidR="00CC5C2C" w:rsidRPr="002B52B5" w:rsidRDefault="00CC5C2C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наименование должности лица (лиц), совершившего (совершивших) сделку, операцию и ответственного за правильность ее оформления;</w:t>
      </w:r>
    </w:p>
    <w:p w14:paraId="16347A53" w14:textId="77777777" w:rsidR="00CC5C2C" w:rsidRPr="002B52B5" w:rsidRDefault="00CC5C2C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подписи лиц с указанием их фамилий и инициалов либо иных реквизитов, необходимых для идентификации этих лиц.</w:t>
      </w:r>
    </w:p>
    <w:p w14:paraId="76459180" w14:textId="66D3D20F" w:rsidR="00CC5C2C" w:rsidRPr="002B52B5" w:rsidRDefault="00CC5C2C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Разработанные формы первичных учетных документов с указаниями по их заполнению подлежат утверждению приказами ректора Южного федерального университета (Приложение №</w:t>
      </w:r>
      <w:r w:rsidR="00D828E9" w:rsidRPr="002B52B5">
        <w:rPr>
          <w:color w:val="000000" w:themeColor="text1"/>
          <w:sz w:val="28"/>
          <w:szCs w:val="28"/>
        </w:rPr>
        <w:t xml:space="preserve"> </w:t>
      </w:r>
      <w:r w:rsidR="00062999" w:rsidRPr="002B52B5">
        <w:rPr>
          <w:color w:val="000000" w:themeColor="text1"/>
          <w:sz w:val="28"/>
          <w:szCs w:val="28"/>
        </w:rPr>
        <w:t>5</w:t>
      </w:r>
      <w:r w:rsidRPr="002B52B5">
        <w:rPr>
          <w:color w:val="000000" w:themeColor="text1"/>
          <w:sz w:val="28"/>
          <w:szCs w:val="28"/>
        </w:rPr>
        <w:t xml:space="preserve"> к Положению). </w:t>
      </w:r>
    </w:p>
    <w:p w14:paraId="65EBC30D" w14:textId="7287BA60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A84EAA" w:rsidRPr="002B52B5">
        <w:rPr>
          <w:color w:val="000000" w:themeColor="text1"/>
          <w:sz w:val="28"/>
          <w:szCs w:val="28"/>
        </w:rPr>
        <w:t>9</w:t>
      </w:r>
      <w:r w:rsidRPr="002B52B5">
        <w:rPr>
          <w:color w:val="000000" w:themeColor="text1"/>
          <w:sz w:val="28"/>
          <w:szCs w:val="28"/>
        </w:rPr>
        <w:t xml:space="preserve">. Первичный учетный документ принимается к бухгалтерскому учету при условии отражения всех обязательных реквизитов и при наличии на документе подписи ректора или уполномоченных им на то лиц. </w:t>
      </w:r>
    </w:p>
    <w:p w14:paraId="20A6A4C3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Перечень должностных лиц, имеющих право подписи первичных документов, утверждается локальным нормативным актом.</w:t>
      </w:r>
    </w:p>
    <w:p w14:paraId="340B9AEB" w14:textId="672E6BE7" w:rsidR="00CC5C2C" w:rsidRPr="002B52B5" w:rsidRDefault="00CC5C2C" w:rsidP="00CC5C2C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A84EAA" w:rsidRPr="002B52B5">
        <w:rPr>
          <w:color w:val="000000" w:themeColor="text1"/>
          <w:sz w:val="28"/>
          <w:szCs w:val="28"/>
        </w:rPr>
        <w:t>10</w:t>
      </w:r>
      <w:r w:rsidRPr="002B52B5">
        <w:rPr>
          <w:color w:val="000000" w:themeColor="text1"/>
          <w:sz w:val="28"/>
          <w:szCs w:val="28"/>
        </w:rPr>
        <w:t xml:space="preserve">. </w:t>
      </w:r>
      <w:r w:rsidR="001270D4" w:rsidRPr="002B52B5">
        <w:rPr>
          <w:color w:val="000000" w:themeColor="text1"/>
          <w:sz w:val="28"/>
          <w:szCs w:val="28"/>
        </w:rPr>
        <w:t>Установленный график</w:t>
      </w:r>
      <w:r w:rsidRPr="002B52B5">
        <w:rPr>
          <w:color w:val="000000" w:themeColor="text1"/>
          <w:sz w:val="28"/>
          <w:szCs w:val="28"/>
        </w:rPr>
        <w:t xml:space="preserve"> документооборота связан с осуществлением финансово-хозяйственной </w:t>
      </w:r>
      <w:r w:rsidR="001270D4" w:rsidRPr="002B52B5">
        <w:rPr>
          <w:color w:val="000000" w:themeColor="text1"/>
          <w:sz w:val="28"/>
          <w:szCs w:val="28"/>
        </w:rPr>
        <w:t>деятельности между</w:t>
      </w:r>
      <w:r w:rsidRPr="002B52B5">
        <w:rPr>
          <w:color w:val="000000" w:themeColor="text1"/>
          <w:sz w:val="28"/>
          <w:szCs w:val="28"/>
        </w:rPr>
        <w:t xml:space="preserve"> структурными подразделениями (Приложение № </w:t>
      </w:r>
      <w:r w:rsidR="00062999" w:rsidRPr="002B52B5">
        <w:rPr>
          <w:color w:val="000000" w:themeColor="text1"/>
          <w:sz w:val="28"/>
          <w:szCs w:val="28"/>
        </w:rPr>
        <w:t xml:space="preserve">6 </w:t>
      </w:r>
      <w:r w:rsidRPr="002B52B5">
        <w:rPr>
          <w:color w:val="000000" w:themeColor="text1"/>
          <w:sz w:val="28"/>
          <w:szCs w:val="28"/>
        </w:rPr>
        <w:t>к Положению). Контроль над соблюдением графика документооборота осуществляет заместитель главного бухгалтера.</w:t>
      </w:r>
    </w:p>
    <w:p w14:paraId="3C42E730" w14:textId="545A8EE1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1.1</w:t>
      </w:r>
      <w:r w:rsidR="00A84EAA" w:rsidRPr="002B52B5">
        <w:rPr>
          <w:color w:val="000000" w:themeColor="text1"/>
          <w:sz w:val="28"/>
          <w:szCs w:val="28"/>
        </w:rPr>
        <w:t>1</w:t>
      </w:r>
      <w:r w:rsidRPr="002B52B5">
        <w:rPr>
          <w:color w:val="000000" w:themeColor="text1"/>
          <w:sz w:val="28"/>
          <w:szCs w:val="28"/>
        </w:rPr>
        <w:t xml:space="preserve">. Принятие к бухгалтерскому учету документов, оформляющих операции с наличными или безналичными денежными средствами, содержащих исправления, не допускается. </w:t>
      </w:r>
    </w:p>
    <w:p w14:paraId="71F50C6A" w14:textId="77777777" w:rsidR="00660EF2" w:rsidRPr="002B52B5" w:rsidRDefault="00CC5C2C" w:rsidP="00660E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1.12. </w:t>
      </w:r>
      <w:r w:rsidR="00660EF2" w:rsidRPr="002B52B5">
        <w:rPr>
          <w:color w:val="000000" w:themeColor="text1"/>
          <w:sz w:val="28"/>
          <w:szCs w:val="28"/>
        </w:rPr>
        <w:t xml:space="preserve">При поступлении документов, оформленных на иностранных языках, осуществляется построчный перевод на русский язык: </w:t>
      </w:r>
    </w:p>
    <w:p w14:paraId="60EA36B1" w14:textId="77777777" w:rsidR="00660EF2" w:rsidRPr="002B52B5" w:rsidRDefault="00660EF2" w:rsidP="00660E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с возложением обязанности на сотрудника учреждения. </w:t>
      </w:r>
    </w:p>
    <w:p w14:paraId="14410BA1" w14:textId="1E2F55C9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1.13. Хранение первичных (сводных) учетных документов, регистров бухгалтерского и налогового учета, бухгалтерской отчетности обеспечивается в течение сроков, устанавливаемых в соответствии с действующим Перечнем типовых управленческих документов, с указанием сроков хранения, и номенклатурой дел университета.</w:t>
      </w:r>
    </w:p>
    <w:p w14:paraId="6A06A2FF" w14:textId="77777777" w:rsidR="00832005" w:rsidRPr="002B52B5" w:rsidRDefault="00832005" w:rsidP="008320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В целях обеспечения сохранности электронных данных бухгалтерского учета и отчетности используется дифференциальное резервное копирование рабочих баз данных: в рамках двухмесячного цикла один раз в месяц создается полная копия, затем, согласно установленному графику, ежедневно копируются данные, которые были изменены. Один раз в месяц копии баз дополнительно сохраняются на внешнем носителе (сервер, внешний жесткий диск, облако).</w:t>
      </w:r>
    </w:p>
    <w:p w14:paraId="1A4C5EE3" w14:textId="77777777" w:rsidR="00761E3B" w:rsidRPr="002B52B5" w:rsidRDefault="0034234A" w:rsidP="008320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По мере организационно-технической возможности осуществляется хранение первичных электронных документов (электронных регистров) на электронных носителях с учетом требований законодательства Российской Федерации, регулирующего использование электронной подписи в электронных документах</w:t>
      </w:r>
      <w:r w:rsidR="00761E3B" w:rsidRPr="002B52B5">
        <w:rPr>
          <w:color w:val="000000" w:themeColor="text1"/>
          <w:sz w:val="28"/>
          <w:szCs w:val="28"/>
        </w:rPr>
        <w:t>.</w:t>
      </w:r>
    </w:p>
    <w:p w14:paraId="2088B792" w14:textId="2776038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1.1</w:t>
      </w:r>
      <w:r w:rsidR="005363BD" w:rsidRPr="002B52B5">
        <w:rPr>
          <w:color w:val="000000" w:themeColor="text1"/>
          <w:sz w:val="28"/>
          <w:szCs w:val="28"/>
        </w:rPr>
        <w:t>4</w:t>
      </w:r>
      <w:r w:rsidRPr="002B52B5">
        <w:rPr>
          <w:color w:val="000000" w:themeColor="text1"/>
          <w:sz w:val="28"/>
          <w:szCs w:val="28"/>
        </w:rPr>
        <w:t>. Отражение фактов финансово-хозяйственной деятельности осуществляется всеми структурными подразделениями, наделенными правами ведения бухгалтерского учета, в режиме удаленного доступа к единым учетным системам, разработанным на платформе 1С:</w:t>
      </w:r>
      <w:r w:rsidR="00DF5412" w:rsidRPr="00DF5412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Предприятие: «1</w:t>
      </w:r>
      <w:r w:rsidR="001270D4" w:rsidRPr="002B52B5">
        <w:rPr>
          <w:color w:val="000000" w:themeColor="text1"/>
          <w:sz w:val="28"/>
          <w:szCs w:val="28"/>
        </w:rPr>
        <w:t>С: Бухгалтерия</w:t>
      </w:r>
      <w:r w:rsidRPr="002B52B5">
        <w:rPr>
          <w:color w:val="000000" w:themeColor="text1"/>
          <w:sz w:val="28"/>
          <w:szCs w:val="28"/>
        </w:rPr>
        <w:t xml:space="preserve"> государственного учреждения»; </w:t>
      </w:r>
      <w:r w:rsidR="002148AC" w:rsidRPr="002B52B5">
        <w:rPr>
          <w:color w:val="000000" w:themeColor="text1"/>
          <w:sz w:val="28"/>
          <w:szCs w:val="28"/>
        </w:rPr>
        <w:t>«1С:</w:t>
      </w:r>
      <w:r w:rsidRPr="002B52B5">
        <w:rPr>
          <w:color w:val="000000" w:themeColor="text1"/>
          <w:sz w:val="28"/>
          <w:szCs w:val="28"/>
        </w:rPr>
        <w:t xml:space="preserve"> Зарплата и кадры </w:t>
      </w:r>
      <w:r w:rsidR="002148AC" w:rsidRPr="002B52B5">
        <w:rPr>
          <w:color w:val="000000" w:themeColor="text1"/>
          <w:sz w:val="28"/>
          <w:szCs w:val="28"/>
        </w:rPr>
        <w:t>государственного учреждения 8</w:t>
      </w:r>
      <w:r w:rsidRPr="002B52B5">
        <w:rPr>
          <w:color w:val="000000" w:themeColor="text1"/>
          <w:sz w:val="28"/>
          <w:szCs w:val="28"/>
        </w:rPr>
        <w:t>»; «</w:t>
      </w:r>
      <w:r w:rsidR="002148AC" w:rsidRPr="002B52B5">
        <w:rPr>
          <w:color w:val="000000" w:themeColor="text1"/>
          <w:sz w:val="28"/>
          <w:szCs w:val="28"/>
        </w:rPr>
        <w:t xml:space="preserve">1С: </w:t>
      </w:r>
      <w:r w:rsidRPr="002B52B5">
        <w:rPr>
          <w:color w:val="000000" w:themeColor="text1"/>
          <w:sz w:val="28"/>
          <w:szCs w:val="28"/>
        </w:rPr>
        <w:t>Расчет стипендии»; «</w:t>
      </w:r>
      <w:proofErr w:type="spellStart"/>
      <w:r w:rsidRPr="002B52B5">
        <w:rPr>
          <w:color w:val="000000" w:themeColor="text1"/>
          <w:sz w:val="28"/>
          <w:szCs w:val="28"/>
        </w:rPr>
        <w:t>БИТ:Общежитие</w:t>
      </w:r>
      <w:proofErr w:type="spellEnd"/>
      <w:r w:rsidRPr="002B52B5">
        <w:rPr>
          <w:color w:val="000000" w:themeColor="text1"/>
          <w:sz w:val="28"/>
          <w:szCs w:val="28"/>
        </w:rPr>
        <w:t>».</w:t>
      </w:r>
    </w:p>
    <w:p w14:paraId="37F7156F" w14:textId="0C0F0CB9" w:rsidR="00EC6B36" w:rsidRPr="002B52B5" w:rsidRDefault="00EC6B36" w:rsidP="00EC6B3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5363BD" w:rsidRPr="002B52B5">
        <w:rPr>
          <w:color w:val="000000" w:themeColor="text1"/>
          <w:sz w:val="28"/>
          <w:szCs w:val="28"/>
        </w:rPr>
        <w:t>15</w:t>
      </w:r>
      <w:r w:rsidRPr="002B52B5">
        <w:rPr>
          <w:color w:val="000000" w:themeColor="text1"/>
          <w:sz w:val="28"/>
          <w:szCs w:val="28"/>
        </w:rPr>
        <w:t xml:space="preserve">. </w:t>
      </w:r>
      <w:r w:rsidR="00CC5C2C" w:rsidRPr="002B52B5">
        <w:rPr>
          <w:color w:val="000000" w:themeColor="text1"/>
          <w:sz w:val="28"/>
          <w:szCs w:val="28"/>
        </w:rPr>
        <w:t>Без документального оформления любые исправления непосредственно в учетных базах данных не допускаются.</w:t>
      </w:r>
    </w:p>
    <w:p w14:paraId="7F4A0A45" w14:textId="3E4878F0" w:rsidR="00552D5C" w:rsidRPr="002B52B5" w:rsidRDefault="00EC6B36" w:rsidP="00552D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5363BD" w:rsidRPr="002B52B5">
        <w:rPr>
          <w:color w:val="000000" w:themeColor="text1"/>
          <w:sz w:val="28"/>
          <w:szCs w:val="28"/>
        </w:rPr>
        <w:t>16</w:t>
      </w:r>
      <w:r w:rsidRPr="002B52B5">
        <w:rPr>
          <w:color w:val="000000" w:themeColor="text1"/>
          <w:sz w:val="28"/>
          <w:szCs w:val="28"/>
        </w:rPr>
        <w:t xml:space="preserve">. </w:t>
      </w:r>
      <w:r w:rsidR="00CB3117" w:rsidRPr="002B52B5">
        <w:rPr>
          <w:color w:val="000000" w:themeColor="text1"/>
          <w:sz w:val="28"/>
          <w:szCs w:val="28"/>
        </w:rPr>
        <w:t>Управление</w:t>
      </w:r>
      <w:r w:rsidR="00552D5C" w:rsidRPr="002B52B5">
        <w:rPr>
          <w:color w:val="000000" w:themeColor="text1"/>
          <w:sz w:val="28"/>
          <w:szCs w:val="28"/>
        </w:rPr>
        <w:t xml:space="preserve"> финансового планирования, учета и сопровождения осуществляет электронный документооборот с использованием телекоммуникационных каналов связи и электронной подписи по следующим направлениям:</w:t>
      </w:r>
    </w:p>
    <w:p w14:paraId="5678ECFB" w14:textId="77777777" w:rsidR="00552D5C" w:rsidRPr="002B52B5" w:rsidRDefault="00552D5C" w:rsidP="00552D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обмен электронными первичными документами внутри учреждения с использованием программы «1С: Бухгалтерия государственного учреждения», при этом первичные учетные документы и регистры бухгалтерского учета составляются как в виде электронного документа, так и на бумажном носителе; </w:t>
      </w:r>
    </w:p>
    <w:p w14:paraId="78283305" w14:textId="77777777" w:rsidR="00552D5C" w:rsidRPr="002B52B5" w:rsidRDefault="00552D5C" w:rsidP="00552D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обмен финансовыми и другими документами с территориальным органом Федерального казначейства в системе удаленного финансового документооборота органов Федерального казначейства ГИИС «Электронный бюджет» в подсистемах ПУР КС (казначейское сопровождение), ПУР АУ/БУ (управление расходами);</w:t>
      </w:r>
    </w:p>
    <w:p w14:paraId="393A3EDA" w14:textId="77777777" w:rsidR="00552D5C" w:rsidRPr="002B52B5" w:rsidRDefault="00552D5C" w:rsidP="00552D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передачу бухгалтерской отчетности посредством ГИИС «Электронный бюджет» через подсистему </w:t>
      </w:r>
      <w:proofErr w:type="spellStart"/>
      <w:r w:rsidRPr="002B52B5">
        <w:rPr>
          <w:color w:val="000000" w:themeColor="text1"/>
          <w:sz w:val="28"/>
          <w:szCs w:val="28"/>
        </w:rPr>
        <w:t>ПУиО</w:t>
      </w:r>
      <w:proofErr w:type="spellEnd"/>
      <w:r w:rsidRPr="002B52B5">
        <w:rPr>
          <w:color w:val="000000" w:themeColor="text1"/>
          <w:sz w:val="28"/>
          <w:szCs w:val="28"/>
        </w:rPr>
        <w:t xml:space="preserve"> (учета и отчетности) в сроки предоставления квартальной и годовой бухгалтерской отчетности в соответствии с требованиями к составу и содержанию отчетности и датами, определенными </w:t>
      </w:r>
      <w:r w:rsidR="00B35908" w:rsidRPr="002B52B5">
        <w:rPr>
          <w:color w:val="000000" w:themeColor="text1"/>
          <w:sz w:val="28"/>
          <w:szCs w:val="28"/>
        </w:rPr>
        <w:t>учредителем - Министерством науки и высшего образования Российской Федерации</w:t>
      </w:r>
      <w:r w:rsidRPr="002B52B5">
        <w:rPr>
          <w:color w:val="000000" w:themeColor="text1"/>
          <w:sz w:val="28"/>
          <w:szCs w:val="28"/>
        </w:rPr>
        <w:t>;</w:t>
      </w:r>
    </w:p>
    <w:p w14:paraId="0A8A0ABD" w14:textId="64DA9733" w:rsidR="00B35908" w:rsidRPr="002B52B5" w:rsidRDefault="00B35908" w:rsidP="00B3590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план финансово-хозяйственной деятельности университета на текущий финансовый год и плановый период </w:t>
      </w:r>
      <w:r w:rsidR="00AA1E75" w:rsidRPr="002B52B5">
        <w:rPr>
          <w:color w:val="000000" w:themeColor="text1"/>
          <w:sz w:val="28"/>
          <w:szCs w:val="28"/>
        </w:rPr>
        <w:t xml:space="preserve">формируется </w:t>
      </w:r>
      <w:r w:rsidRPr="002B52B5">
        <w:rPr>
          <w:color w:val="000000" w:themeColor="text1"/>
          <w:sz w:val="28"/>
          <w:szCs w:val="28"/>
        </w:rPr>
        <w:t>в программе «1С: Бухгалтерия государственного учреждения»</w:t>
      </w:r>
      <w:r w:rsidR="00AA1E75" w:rsidRPr="002B52B5">
        <w:rPr>
          <w:color w:val="000000" w:themeColor="text1"/>
          <w:sz w:val="28"/>
          <w:szCs w:val="28"/>
        </w:rPr>
        <w:t xml:space="preserve">, затем </w:t>
      </w:r>
      <w:r w:rsidRPr="002B52B5">
        <w:rPr>
          <w:color w:val="000000" w:themeColor="text1"/>
          <w:sz w:val="28"/>
          <w:szCs w:val="28"/>
        </w:rPr>
        <w:t>загру</w:t>
      </w:r>
      <w:r w:rsidR="00AA1E75" w:rsidRPr="002B52B5">
        <w:rPr>
          <w:color w:val="000000" w:themeColor="text1"/>
          <w:sz w:val="28"/>
          <w:szCs w:val="28"/>
        </w:rPr>
        <w:t>жается</w:t>
      </w:r>
      <w:r w:rsidRPr="002B52B5">
        <w:rPr>
          <w:color w:val="000000" w:themeColor="text1"/>
          <w:sz w:val="28"/>
          <w:szCs w:val="28"/>
        </w:rPr>
        <w:t xml:space="preserve"> и утвержд</w:t>
      </w:r>
      <w:r w:rsidR="00AA1E75" w:rsidRPr="002B52B5">
        <w:rPr>
          <w:color w:val="000000" w:themeColor="text1"/>
          <w:sz w:val="28"/>
          <w:szCs w:val="28"/>
        </w:rPr>
        <w:t>ается</w:t>
      </w:r>
      <w:r w:rsidRPr="002B52B5">
        <w:rPr>
          <w:color w:val="000000" w:themeColor="text1"/>
          <w:sz w:val="28"/>
          <w:szCs w:val="28"/>
        </w:rPr>
        <w:t xml:space="preserve"> ГИИС «Электронный бюджет» в подсистеме «Бюджетное планирование»;</w:t>
      </w:r>
    </w:p>
    <w:p w14:paraId="6CCAAA75" w14:textId="77777777" w:rsidR="00B35908" w:rsidRPr="002B52B5" w:rsidRDefault="00B35908" w:rsidP="00B3590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передачу отчетности по налогам, сборам и иным обязательным платежам в инспекцию Федеральной налоговой службы, в отделение Социального фонда России посредством программного комплекса «Контур»;</w:t>
      </w:r>
    </w:p>
    <w:p w14:paraId="35FA3461" w14:textId="77777777" w:rsidR="00FD037D" w:rsidRPr="002B52B5" w:rsidRDefault="006640A1" w:rsidP="00552D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обмен финансовыми и другими документами с коммерческими банками посредством программного комплекса «Банк-клиент»;</w:t>
      </w:r>
    </w:p>
    <w:p w14:paraId="75D965EB" w14:textId="7C24B664" w:rsidR="00A60665" w:rsidRPr="002B52B5" w:rsidRDefault="00552D5C" w:rsidP="00552D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DF5412">
        <w:rPr>
          <w:color w:val="000000" w:themeColor="text1"/>
          <w:sz w:val="28"/>
          <w:szCs w:val="28"/>
          <w:lang w:val="en-US"/>
        </w:rPr>
        <w:t>www</w:t>
      </w:r>
      <w:r w:rsidR="00DF5412" w:rsidRPr="00DF5412">
        <w:rPr>
          <w:color w:val="000000" w:themeColor="text1"/>
          <w:sz w:val="28"/>
          <w:szCs w:val="28"/>
        </w:rPr>
        <w:t>.</w:t>
      </w:r>
      <w:r w:rsidRPr="002B52B5">
        <w:rPr>
          <w:color w:val="000000" w:themeColor="text1"/>
          <w:sz w:val="28"/>
          <w:szCs w:val="28"/>
        </w:rPr>
        <w:t>bus.gov.ru</w:t>
      </w:r>
      <w:r w:rsidR="00B35908" w:rsidRPr="002B52B5">
        <w:rPr>
          <w:color w:val="000000" w:themeColor="text1"/>
          <w:sz w:val="28"/>
          <w:szCs w:val="28"/>
        </w:rPr>
        <w:t>.</w:t>
      </w:r>
    </w:p>
    <w:p w14:paraId="56688B9D" w14:textId="4B398F66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C268EB" w:rsidRPr="002B52B5">
        <w:rPr>
          <w:color w:val="000000" w:themeColor="text1"/>
          <w:sz w:val="28"/>
          <w:szCs w:val="28"/>
        </w:rPr>
        <w:t>17</w:t>
      </w:r>
      <w:r w:rsidRPr="002B52B5">
        <w:rPr>
          <w:color w:val="000000" w:themeColor="text1"/>
          <w:sz w:val="28"/>
          <w:szCs w:val="28"/>
        </w:rPr>
        <w:t>. Южный федеральный университет в соответствии с законодательством Российской Федерации осуществляет</w:t>
      </w:r>
      <w:r w:rsidR="00B9154C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полномочия по исполнению публичных обязательств перед физическим лицом, подлежащих исполнению в денежной форме</w:t>
      </w:r>
      <w:r w:rsidR="00DB53A7" w:rsidRPr="002B52B5">
        <w:rPr>
          <w:color w:val="000000" w:themeColor="text1"/>
          <w:sz w:val="28"/>
          <w:szCs w:val="28"/>
        </w:rPr>
        <w:t xml:space="preserve">, </w:t>
      </w:r>
      <w:r w:rsidR="00EF164A" w:rsidRPr="002B52B5">
        <w:rPr>
          <w:color w:val="000000" w:themeColor="text1"/>
          <w:sz w:val="28"/>
          <w:szCs w:val="28"/>
        </w:rPr>
        <w:t xml:space="preserve">исполнение </w:t>
      </w:r>
      <w:r w:rsidR="00D2696E" w:rsidRPr="002B52B5">
        <w:rPr>
          <w:color w:val="000000" w:themeColor="text1"/>
          <w:sz w:val="28"/>
          <w:szCs w:val="28"/>
        </w:rPr>
        <w:t>полномочий государственного заказчика на основании соглашений, при осуществлении бюджетных инвестиций в объекты государственной собственности.</w:t>
      </w:r>
    </w:p>
    <w:p w14:paraId="03C0E7F8" w14:textId="0D8B49F8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C268EB" w:rsidRPr="002B52B5">
        <w:rPr>
          <w:color w:val="000000" w:themeColor="text1"/>
          <w:sz w:val="28"/>
          <w:szCs w:val="28"/>
        </w:rPr>
        <w:t>18</w:t>
      </w:r>
      <w:r w:rsidRPr="002B52B5">
        <w:rPr>
          <w:color w:val="000000" w:themeColor="text1"/>
          <w:sz w:val="28"/>
          <w:szCs w:val="28"/>
        </w:rPr>
        <w:t xml:space="preserve">. С осуществлением данных полномочий университет обязан вести бюджетный учет, составлять и предоставлять отчетность в части операций по переданным полномочиям в </w:t>
      </w:r>
      <w:r w:rsidR="00714A50" w:rsidRPr="002B52B5">
        <w:rPr>
          <w:color w:val="000000" w:themeColor="text1"/>
          <w:sz w:val="28"/>
          <w:szCs w:val="28"/>
        </w:rPr>
        <w:t xml:space="preserve">соответствии с </w:t>
      </w:r>
      <w:r w:rsidR="00D06187" w:rsidRPr="002B52B5">
        <w:rPr>
          <w:color w:val="000000" w:themeColor="text1"/>
          <w:sz w:val="28"/>
          <w:szCs w:val="28"/>
        </w:rPr>
        <w:t>Инструкцией к Единому плану счетов № 157н</w:t>
      </w:r>
      <w:r w:rsidRPr="002B52B5">
        <w:rPr>
          <w:color w:val="000000" w:themeColor="text1"/>
          <w:sz w:val="28"/>
          <w:szCs w:val="28"/>
        </w:rPr>
        <w:t xml:space="preserve">, </w:t>
      </w:r>
      <w:r w:rsidR="00D06187" w:rsidRPr="002B52B5">
        <w:rPr>
          <w:color w:val="000000" w:themeColor="text1"/>
          <w:sz w:val="28"/>
          <w:szCs w:val="28"/>
        </w:rPr>
        <w:t>Инструкция</w:t>
      </w:r>
      <w:r w:rsidR="00712F6D" w:rsidRPr="002B52B5">
        <w:rPr>
          <w:color w:val="000000" w:themeColor="text1"/>
          <w:sz w:val="28"/>
          <w:szCs w:val="28"/>
        </w:rPr>
        <w:t>ми</w:t>
      </w:r>
      <w:r w:rsidR="00D06187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№</w:t>
      </w:r>
      <w:r w:rsidR="00616DFA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162н и №</w:t>
      </w:r>
      <w:r w:rsidR="00616DFA" w:rsidRPr="002B52B5">
        <w:rPr>
          <w:color w:val="000000" w:themeColor="text1"/>
          <w:sz w:val="28"/>
          <w:szCs w:val="28"/>
        </w:rPr>
        <w:t xml:space="preserve"> 191</w:t>
      </w:r>
      <w:r w:rsidRPr="002B52B5">
        <w:rPr>
          <w:color w:val="000000" w:themeColor="text1"/>
          <w:sz w:val="28"/>
          <w:szCs w:val="28"/>
        </w:rPr>
        <w:t>н.</w:t>
      </w:r>
    </w:p>
    <w:p w14:paraId="1A8FD815" w14:textId="09DFE821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</w:t>
      </w:r>
      <w:r w:rsidR="00FB247A" w:rsidRPr="002B52B5">
        <w:rPr>
          <w:color w:val="000000" w:themeColor="text1"/>
          <w:sz w:val="28"/>
          <w:szCs w:val="28"/>
        </w:rPr>
        <w:t>19</w:t>
      </w:r>
      <w:r w:rsidRPr="002B52B5">
        <w:rPr>
          <w:color w:val="000000" w:themeColor="text1"/>
          <w:sz w:val="28"/>
          <w:szCs w:val="28"/>
        </w:rPr>
        <w:t>. В целях организации и ведения бухгалтерского учета, счетов применяются следующие коды вида финансового обеспечения (деятельности):</w:t>
      </w:r>
    </w:p>
    <w:p w14:paraId="1B615FF1" w14:textId="77777777" w:rsidR="00CC5C2C" w:rsidRPr="002B52B5" w:rsidRDefault="00CC5C2C" w:rsidP="00B9154C">
      <w:pPr>
        <w:spacing w:line="360" w:lineRule="auto"/>
        <w:ind w:left="567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14:paraId="01AA70E1" w14:textId="77777777" w:rsidR="00CC5C2C" w:rsidRPr="002B52B5" w:rsidRDefault="00CC5C2C" w:rsidP="00B9154C">
      <w:pPr>
        <w:spacing w:line="360" w:lineRule="auto"/>
        <w:ind w:left="567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2 - приносящая доход деятельность (собственные доходы учреждения);</w:t>
      </w:r>
    </w:p>
    <w:p w14:paraId="02B9106E" w14:textId="77777777" w:rsidR="00CC5C2C" w:rsidRPr="002B52B5" w:rsidRDefault="00CC5C2C" w:rsidP="00B9154C">
      <w:pPr>
        <w:spacing w:line="360" w:lineRule="auto"/>
        <w:ind w:left="567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3 - средства во временном распоряжении;</w:t>
      </w:r>
    </w:p>
    <w:p w14:paraId="10B7F148" w14:textId="77777777" w:rsidR="00CC5C2C" w:rsidRPr="002B52B5" w:rsidRDefault="00CC5C2C" w:rsidP="00B9154C">
      <w:pPr>
        <w:spacing w:line="360" w:lineRule="auto"/>
        <w:ind w:left="567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4 - субсидии на выполнение государственного (муниципального) задания;</w:t>
      </w:r>
    </w:p>
    <w:p w14:paraId="7BB00CCC" w14:textId="77777777" w:rsidR="00CC5C2C" w:rsidRPr="002B52B5" w:rsidRDefault="00CC5C2C" w:rsidP="00B9154C">
      <w:pPr>
        <w:spacing w:line="360" w:lineRule="auto"/>
        <w:ind w:left="567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5 - субсидии на иные цели;</w:t>
      </w:r>
    </w:p>
    <w:p w14:paraId="2BE7E8CA" w14:textId="77777777" w:rsidR="00CC5C2C" w:rsidRPr="002B52B5" w:rsidRDefault="00CC5C2C" w:rsidP="00B9154C">
      <w:pPr>
        <w:spacing w:line="360" w:lineRule="auto"/>
        <w:ind w:left="567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6 - субсидии на цели осуществления капитальных вложений;</w:t>
      </w:r>
    </w:p>
    <w:p w14:paraId="7ADA4666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(ред. Приказа Минфина России от 12.10.2012 № 134н)</w:t>
      </w:r>
      <w:r w:rsidR="000F2DE2" w:rsidRPr="002B52B5">
        <w:rPr>
          <w:color w:val="000000" w:themeColor="text1"/>
          <w:sz w:val="28"/>
          <w:szCs w:val="28"/>
        </w:rPr>
        <w:t>.</w:t>
      </w:r>
    </w:p>
    <w:p w14:paraId="22CBC007" w14:textId="377C4FFF" w:rsidR="00CC5C2C" w:rsidRPr="002B52B5" w:rsidRDefault="00CC5C2C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1.2</w:t>
      </w:r>
      <w:r w:rsidR="00FB247A" w:rsidRPr="002B52B5">
        <w:rPr>
          <w:color w:val="000000" w:themeColor="text1"/>
          <w:sz w:val="28"/>
          <w:szCs w:val="28"/>
        </w:rPr>
        <w:t>0</w:t>
      </w:r>
      <w:r w:rsidRPr="002B52B5">
        <w:rPr>
          <w:color w:val="000000" w:themeColor="text1"/>
          <w:sz w:val="28"/>
          <w:szCs w:val="28"/>
        </w:rPr>
        <w:t xml:space="preserve">. Ответственность за формирование плана финансово-хозяйственной деятельности в разрезе видов деятельности </w:t>
      </w:r>
      <w:r w:rsidR="00835A43" w:rsidRPr="002B52B5">
        <w:rPr>
          <w:color w:val="000000" w:themeColor="text1"/>
          <w:sz w:val="28"/>
          <w:szCs w:val="28"/>
        </w:rPr>
        <w:t xml:space="preserve">возложена </w:t>
      </w:r>
      <w:r w:rsidRPr="002B52B5">
        <w:rPr>
          <w:color w:val="000000" w:themeColor="text1"/>
          <w:sz w:val="28"/>
          <w:szCs w:val="28"/>
        </w:rPr>
        <w:t>на</w:t>
      </w:r>
      <w:r w:rsidR="007A52A0" w:rsidRPr="002B52B5">
        <w:rPr>
          <w:color w:val="000000" w:themeColor="text1"/>
          <w:sz w:val="28"/>
          <w:szCs w:val="28"/>
        </w:rPr>
        <w:t xml:space="preserve"> </w:t>
      </w:r>
      <w:r w:rsidR="00835A43" w:rsidRPr="002B52B5">
        <w:rPr>
          <w:color w:val="000000" w:themeColor="text1"/>
          <w:sz w:val="28"/>
          <w:szCs w:val="28"/>
        </w:rPr>
        <w:t>Управление</w:t>
      </w:r>
      <w:r w:rsidR="00514534" w:rsidRPr="002B52B5">
        <w:rPr>
          <w:color w:val="000000" w:themeColor="text1"/>
          <w:sz w:val="28"/>
          <w:szCs w:val="28"/>
        </w:rPr>
        <w:t xml:space="preserve"> финансового планирования, учета и </w:t>
      </w:r>
      <w:r w:rsidR="001A7020" w:rsidRPr="002B52B5">
        <w:rPr>
          <w:color w:val="000000" w:themeColor="text1"/>
          <w:sz w:val="28"/>
          <w:szCs w:val="28"/>
        </w:rPr>
        <w:t xml:space="preserve">сопровождения </w:t>
      </w:r>
      <w:r w:rsidRPr="002B52B5">
        <w:rPr>
          <w:color w:val="000000" w:themeColor="text1"/>
          <w:sz w:val="28"/>
          <w:szCs w:val="28"/>
        </w:rPr>
        <w:t xml:space="preserve">Южного федерального университета и </w:t>
      </w:r>
      <w:r w:rsidR="00E51C2A" w:rsidRPr="002B52B5">
        <w:rPr>
          <w:color w:val="000000" w:themeColor="text1"/>
          <w:sz w:val="28"/>
          <w:szCs w:val="28"/>
        </w:rPr>
        <w:t>уполномоченных лицах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E51C2A" w:rsidRPr="002B52B5">
        <w:rPr>
          <w:color w:val="000000" w:themeColor="text1"/>
          <w:sz w:val="28"/>
          <w:szCs w:val="28"/>
        </w:rPr>
        <w:t>структурных</w:t>
      </w:r>
      <w:r w:rsidRPr="002B52B5">
        <w:rPr>
          <w:color w:val="000000" w:themeColor="text1"/>
          <w:sz w:val="28"/>
          <w:szCs w:val="28"/>
        </w:rPr>
        <w:t xml:space="preserve"> подразделений</w:t>
      </w:r>
      <w:r w:rsidR="00E51C2A" w:rsidRPr="002B52B5">
        <w:rPr>
          <w:color w:val="000000" w:themeColor="text1"/>
          <w:sz w:val="28"/>
          <w:szCs w:val="28"/>
        </w:rPr>
        <w:t xml:space="preserve">, наделенных </w:t>
      </w:r>
      <w:r w:rsidR="00DF51C7" w:rsidRPr="002B52B5">
        <w:rPr>
          <w:color w:val="000000" w:themeColor="text1"/>
          <w:sz w:val="28"/>
          <w:szCs w:val="28"/>
        </w:rPr>
        <w:t xml:space="preserve">расширенными </w:t>
      </w:r>
      <w:r w:rsidR="00E51C2A" w:rsidRPr="002B52B5">
        <w:rPr>
          <w:color w:val="000000" w:themeColor="text1"/>
          <w:sz w:val="28"/>
          <w:szCs w:val="28"/>
        </w:rPr>
        <w:t>полномочиями</w:t>
      </w:r>
      <w:r w:rsidR="00DF51C7" w:rsidRPr="002B52B5">
        <w:rPr>
          <w:color w:val="000000" w:themeColor="text1"/>
          <w:sz w:val="28"/>
          <w:szCs w:val="28"/>
        </w:rPr>
        <w:t>.</w:t>
      </w:r>
    </w:p>
    <w:p w14:paraId="7D928184" w14:textId="77777777" w:rsidR="00DF51C7" w:rsidRPr="002B52B5" w:rsidRDefault="00DF51C7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Ответственность за обоснование доходов и расходов возлагается на руководителей </w:t>
      </w:r>
      <w:r w:rsidR="000F2DE2" w:rsidRPr="002B52B5">
        <w:rPr>
          <w:color w:val="000000" w:themeColor="text1"/>
          <w:sz w:val="28"/>
          <w:szCs w:val="28"/>
        </w:rPr>
        <w:t>структурных подразделений</w:t>
      </w:r>
      <w:r w:rsidRPr="002B52B5">
        <w:rPr>
          <w:color w:val="000000" w:themeColor="text1"/>
          <w:sz w:val="28"/>
          <w:szCs w:val="28"/>
        </w:rPr>
        <w:t>.</w:t>
      </w:r>
    </w:p>
    <w:p w14:paraId="787F8EE6" w14:textId="57B13FBC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1.2</w:t>
      </w:r>
      <w:r w:rsidR="00FB247A" w:rsidRPr="002B52B5">
        <w:rPr>
          <w:color w:val="000000" w:themeColor="text1"/>
          <w:sz w:val="28"/>
          <w:szCs w:val="28"/>
        </w:rPr>
        <w:t>1</w:t>
      </w:r>
      <w:r w:rsidRPr="002B52B5">
        <w:rPr>
          <w:color w:val="000000" w:themeColor="text1"/>
          <w:sz w:val="28"/>
          <w:szCs w:val="28"/>
        </w:rPr>
        <w:t>. В целях обеспечения достоверности данных бухгалтерского учета и отчетности проводятся инвентаризации нефинансовых, финансовых активов и обязательств в соответствии с методическими указаниями по инвентаризации имущества и финансовых обязательств, утвержденными приказо</w:t>
      </w:r>
      <w:r w:rsidR="00C81E9E" w:rsidRPr="002B52B5">
        <w:rPr>
          <w:color w:val="000000" w:themeColor="text1"/>
          <w:sz w:val="28"/>
          <w:szCs w:val="28"/>
        </w:rPr>
        <w:t>м Минфина РФ от 13.06.1995 № 49. Проведение инвентаризации обязательно:</w:t>
      </w:r>
    </w:p>
    <w:p w14:paraId="509A07C3" w14:textId="77777777" w:rsidR="00C81E9E" w:rsidRPr="002B52B5" w:rsidRDefault="00C81E9E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При установлении фактов хищения или злоупотребления, а также порчи ценностей;</w:t>
      </w:r>
    </w:p>
    <w:p w14:paraId="4028A792" w14:textId="77777777" w:rsidR="00C81E9E" w:rsidRPr="002B52B5" w:rsidRDefault="00C81E9E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- в случае стихийного бедствия, пожара, аварии или другой чрезвычайной ситуации, вызванной экстремальными условиями;</w:t>
      </w:r>
    </w:p>
    <w:p w14:paraId="72B15CCF" w14:textId="77777777" w:rsidR="00C81E9E" w:rsidRPr="002B52B5" w:rsidRDefault="00C81E9E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- при смене материально-ответственных лиц </w:t>
      </w:r>
      <w:r w:rsidR="000F2DE2" w:rsidRPr="002B52B5">
        <w:rPr>
          <w:color w:val="000000" w:themeColor="text1"/>
          <w:sz w:val="28"/>
          <w:szCs w:val="28"/>
        </w:rPr>
        <w:t>(</w:t>
      </w:r>
      <w:r w:rsidRPr="002B52B5">
        <w:rPr>
          <w:color w:val="000000" w:themeColor="text1"/>
          <w:sz w:val="28"/>
          <w:szCs w:val="28"/>
        </w:rPr>
        <w:t>на день приема-передачи дел);</w:t>
      </w:r>
    </w:p>
    <w:p w14:paraId="19426A10" w14:textId="77777777" w:rsidR="00C81E9E" w:rsidRPr="002B52B5" w:rsidRDefault="00C81E9E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При передаче имущества организации в аренду, управление, безвозмездное пользование, а также при выкупе, продаж</w:t>
      </w:r>
      <w:r w:rsidR="000F2DE2" w:rsidRPr="002B52B5">
        <w:rPr>
          <w:color w:val="000000" w:themeColor="text1"/>
          <w:sz w:val="28"/>
          <w:szCs w:val="28"/>
        </w:rPr>
        <w:t>е</w:t>
      </w:r>
      <w:r w:rsidRPr="002B52B5">
        <w:rPr>
          <w:color w:val="000000" w:themeColor="text1"/>
          <w:sz w:val="28"/>
          <w:szCs w:val="28"/>
        </w:rPr>
        <w:t xml:space="preserve"> комплекса объектов учета (имущественного комплекса);</w:t>
      </w:r>
    </w:p>
    <w:p w14:paraId="23EB9AD7" w14:textId="77777777" w:rsidR="00C81E9E" w:rsidRPr="002B52B5" w:rsidRDefault="00C81E9E" w:rsidP="00E51C2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- в других случаях, предусмотренных законодательством РФ или </w:t>
      </w:r>
      <w:r w:rsidR="000645AF" w:rsidRPr="002B52B5">
        <w:rPr>
          <w:color w:val="000000" w:themeColor="text1"/>
          <w:sz w:val="28"/>
          <w:szCs w:val="28"/>
        </w:rPr>
        <w:t>иными нормативными</w:t>
      </w:r>
      <w:r w:rsidRPr="002B52B5">
        <w:rPr>
          <w:color w:val="000000" w:themeColor="text1"/>
          <w:sz w:val="28"/>
          <w:szCs w:val="28"/>
        </w:rPr>
        <w:t xml:space="preserve"> правовыми актами РФ (основание п.20 Инструкции № 157н).</w:t>
      </w:r>
    </w:p>
    <w:p w14:paraId="209FF855" w14:textId="77777777" w:rsidR="00CC5C2C" w:rsidRPr="002B52B5" w:rsidRDefault="00CC5C2C" w:rsidP="00CC5C2C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/>
          <w:color w:val="000000" w:themeColor="text1"/>
          <w:sz w:val="28"/>
          <w:szCs w:val="28"/>
        </w:rPr>
        <w:t>Инвентаризация проводится на основании приказа ректора, уполномоченного им лица в присутствии членов инвентаризационной комиссии и материально ответственных лиц:</w:t>
      </w:r>
    </w:p>
    <w:p w14:paraId="3406A0A2" w14:textId="77777777" w:rsidR="00CC5C2C" w:rsidRPr="002B52B5" w:rsidRDefault="00CC5C2C" w:rsidP="00CC5C2C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/>
          <w:color w:val="000000" w:themeColor="text1"/>
          <w:sz w:val="28"/>
          <w:szCs w:val="28"/>
        </w:rPr>
        <w:t>- инвентаризация основных средств - один раз в три года;</w:t>
      </w:r>
    </w:p>
    <w:p w14:paraId="7D4D32D3" w14:textId="77777777" w:rsidR="00CC5C2C" w:rsidRPr="002B52B5" w:rsidRDefault="00CC5C2C" w:rsidP="00CC5C2C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/>
          <w:color w:val="000000" w:themeColor="text1"/>
          <w:sz w:val="28"/>
          <w:szCs w:val="28"/>
        </w:rPr>
        <w:t>- инвентаризация материальных запасов - один раз в год;</w:t>
      </w:r>
    </w:p>
    <w:p w14:paraId="15A3CFE7" w14:textId="77777777" w:rsidR="00CC5C2C" w:rsidRPr="002B52B5" w:rsidRDefault="00CC5C2C" w:rsidP="00CC5C2C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/>
          <w:color w:val="000000" w:themeColor="text1"/>
          <w:sz w:val="28"/>
          <w:szCs w:val="28"/>
        </w:rPr>
        <w:t xml:space="preserve">- инвентаризация кредиторской (дебиторской) задолженности </w:t>
      </w:r>
      <w:r w:rsidR="001B75AB" w:rsidRPr="002B52B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2B5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75AB" w:rsidRPr="002B52B5">
        <w:rPr>
          <w:rFonts w:ascii="Times New Roman" w:hAnsi="Times New Roman"/>
          <w:color w:val="000000" w:themeColor="text1"/>
          <w:sz w:val="28"/>
          <w:szCs w:val="28"/>
        </w:rPr>
        <w:t xml:space="preserve">не реже одного </w:t>
      </w:r>
      <w:r w:rsidRPr="002B52B5"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1B75AB" w:rsidRPr="002B52B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B52B5">
        <w:rPr>
          <w:rFonts w:ascii="Times New Roman" w:hAnsi="Times New Roman"/>
          <w:color w:val="000000" w:themeColor="text1"/>
          <w:sz w:val="28"/>
          <w:szCs w:val="28"/>
        </w:rPr>
        <w:t xml:space="preserve"> в год;</w:t>
      </w:r>
    </w:p>
    <w:p w14:paraId="486B7F26" w14:textId="77777777" w:rsidR="00CC5C2C" w:rsidRPr="002B52B5" w:rsidRDefault="00CC5C2C" w:rsidP="00CC5C2C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/>
          <w:color w:val="000000" w:themeColor="text1"/>
          <w:sz w:val="28"/>
          <w:szCs w:val="28"/>
        </w:rPr>
        <w:t xml:space="preserve">- инвентаризация наличных денежных средств в кассе не реже одного раза в </w:t>
      </w:r>
      <w:r w:rsidR="00272806" w:rsidRPr="002B52B5">
        <w:rPr>
          <w:rFonts w:ascii="Times New Roman" w:hAnsi="Times New Roman"/>
          <w:color w:val="000000" w:themeColor="text1"/>
          <w:sz w:val="28"/>
          <w:szCs w:val="28"/>
        </w:rPr>
        <w:t>квартал</w:t>
      </w:r>
      <w:r w:rsidRPr="002B52B5">
        <w:rPr>
          <w:rFonts w:ascii="Times New Roman" w:hAnsi="Times New Roman"/>
          <w:color w:val="000000" w:themeColor="text1"/>
          <w:sz w:val="28"/>
          <w:szCs w:val="28"/>
        </w:rPr>
        <w:t xml:space="preserve"> (внезапно);</w:t>
      </w:r>
      <w:r w:rsidR="00E066F5" w:rsidRPr="002B5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EF9B16A" w14:textId="77777777" w:rsidR="00CC5C2C" w:rsidRPr="002B52B5" w:rsidRDefault="00CC5C2C" w:rsidP="00CC5C2C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/>
          <w:color w:val="000000" w:themeColor="text1"/>
          <w:sz w:val="28"/>
          <w:szCs w:val="28"/>
        </w:rPr>
        <w:t>- инвентаризация бланков строгой отчетности и денежных документов – два раза в год.</w:t>
      </w:r>
    </w:p>
    <w:p w14:paraId="2C181CD4" w14:textId="77777777" w:rsidR="00CC5C2C" w:rsidRPr="002B52B5" w:rsidRDefault="00CC5C2C" w:rsidP="00CC5C2C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/>
          <w:color w:val="000000" w:themeColor="text1"/>
          <w:sz w:val="28"/>
          <w:szCs w:val="28"/>
        </w:rPr>
        <w:t>Председатель и члены инвентаризационной комиссии назначаются приказом руководителя учреждения.</w:t>
      </w:r>
    </w:p>
    <w:p w14:paraId="3416CB61" w14:textId="77777777" w:rsidR="00CC5C2C" w:rsidRPr="002B52B5" w:rsidRDefault="00CC5C2C" w:rsidP="00CC5C2C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/>
          <w:color w:val="000000" w:themeColor="text1"/>
          <w:sz w:val="28"/>
          <w:szCs w:val="28"/>
        </w:rPr>
        <w:t xml:space="preserve">Инвентаризация перед составлением годовой бухгалтерской (финансовой) отчетности учреждения проводится в </w:t>
      </w:r>
      <w:proofErr w:type="gramStart"/>
      <w:r w:rsidRPr="002B52B5">
        <w:rPr>
          <w:rFonts w:ascii="Times New Roman" w:hAnsi="Times New Roman"/>
          <w:color w:val="000000" w:themeColor="text1"/>
          <w:sz w:val="28"/>
          <w:szCs w:val="28"/>
        </w:rPr>
        <w:t>ноябре месяце</w:t>
      </w:r>
      <w:proofErr w:type="gramEnd"/>
      <w:r w:rsidRPr="002B52B5">
        <w:rPr>
          <w:rFonts w:ascii="Times New Roman" w:hAnsi="Times New Roman"/>
          <w:color w:val="000000" w:themeColor="text1"/>
          <w:sz w:val="28"/>
          <w:szCs w:val="28"/>
        </w:rPr>
        <w:t xml:space="preserve"> учетного периода.</w:t>
      </w:r>
    </w:p>
    <w:p w14:paraId="69852453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Внеплановая инвентаризация проводится при смене материально ответственных лиц, чрезвычайных обстоятельств</w:t>
      </w:r>
      <w:r w:rsidR="000F2DE2" w:rsidRPr="002B52B5">
        <w:rPr>
          <w:color w:val="000000" w:themeColor="text1"/>
          <w:sz w:val="28"/>
          <w:szCs w:val="28"/>
        </w:rPr>
        <w:t>ах</w:t>
      </w:r>
      <w:r w:rsidRPr="002B52B5">
        <w:rPr>
          <w:color w:val="000000" w:themeColor="text1"/>
          <w:sz w:val="28"/>
          <w:szCs w:val="28"/>
        </w:rPr>
        <w:t xml:space="preserve">, стихийных бедствиях, реорганизации, ликвидации учреждения. </w:t>
      </w:r>
    </w:p>
    <w:p w14:paraId="33CF670F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Выявленные при инвентаризации расхождения между фактическим наличием объектов и данными регистров бухгалтерского учета регистрируются в бухгалтерском учете в том отчетном периоде, к которому относится дата, по состоянию</w:t>
      </w:r>
      <w:r w:rsidR="000F2DE2" w:rsidRPr="002B52B5">
        <w:rPr>
          <w:color w:val="000000" w:themeColor="text1"/>
          <w:sz w:val="28"/>
          <w:szCs w:val="28"/>
        </w:rPr>
        <w:t>,</w:t>
      </w:r>
      <w:r w:rsidRPr="002B52B5">
        <w:rPr>
          <w:color w:val="000000" w:themeColor="text1"/>
          <w:sz w:val="28"/>
          <w:szCs w:val="28"/>
        </w:rPr>
        <w:t xml:space="preserve"> на которую проводилась инвентаризация. </w:t>
      </w:r>
    </w:p>
    <w:p w14:paraId="36B17B4C" w14:textId="61109A09" w:rsidR="00AD2D45" w:rsidRPr="002B52B5" w:rsidRDefault="00CC5C2C" w:rsidP="00E2527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1.2</w:t>
      </w:r>
      <w:r w:rsidR="004E0E10" w:rsidRPr="002B52B5">
        <w:rPr>
          <w:color w:val="000000" w:themeColor="text1"/>
          <w:sz w:val="28"/>
          <w:szCs w:val="28"/>
        </w:rPr>
        <w:t>2</w:t>
      </w:r>
      <w:r w:rsidRPr="002B52B5">
        <w:rPr>
          <w:color w:val="000000" w:themeColor="text1"/>
          <w:sz w:val="28"/>
          <w:szCs w:val="28"/>
        </w:rPr>
        <w:t xml:space="preserve">. </w:t>
      </w:r>
      <w:r w:rsidR="00E2527A" w:rsidRPr="002B52B5">
        <w:rPr>
          <w:color w:val="000000" w:themeColor="text1"/>
          <w:sz w:val="28"/>
          <w:szCs w:val="28"/>
        </w:rPr>
        <w:t xml:space="preserve">В целях обеспечения потребности университета в товарах, работах, услугах, эффективного расходования денежных средств закупки осуществляются в рамках Федерального закона от 18 июля 2011 г. № 223-ФЗ «О закупках товаров, работ, услуг отдельными видами юридических лиц» и в соответствии с действующим </w:t>
      </w:r>
      <w:r w:rsidR="00AD2D45" w:rsidRPr="002B52B5">
        <w:rPr>
          <w:color w:val="000000" w:themeColor="text1"/>
          <w:sz w:val="28"/>
          <w:szCs w:val="28"/>
        </w:rPr>
        <w:t xml:space="preserve">«Положением федерального государственного автономного образовательного учреждения высшего образования «Южный федеральный университет» о закупке товаров, работ, услуг (новая редакция </w:t>
      </w:r>
      <w:r w:rsidR="004B747F" w:rsidRPr="002B52B5">
        <w:rPr>
          <w:color w:val="000000" w:themeColor="text1"/>
          <w:sz w:val="28"/>
          <w:szCs w:val="28"/>
        </w:rPr>
        <w:t>2021</w:t>
      </w:r>
      <w:r w:rsidR="00AD2D45" w:rsidRPr="002B52B5">
        <w:rPr>
          <w:color w:val="000000" w:themeColor="text1"/>
          <w:sz w:val="28"/>
          <w:szCs w:val="28"/>
        </w:rPr>
        <w:t xml:space="preserve">)», утвержденного приказом ЮФУ от </w:t>
      </w:r>
      <w:r w:rsidR="00F44F52" w:rsidRPr="002B52B5">
        <w:rPr>
          <w:color w:val="000000" w:themeColor="text1"/>
          <w:sz w:val="28"/>
          <w:szCs w:val="28"/>
        </w:rPr>
        <w:t>28.09</w:t>
      </w:r>
      <w:r w:rsidR="00AD2D45" w:rsidRPr="002B52B5">
        <w:rPr>
          <w:color w:val="000000" w:themeColor="text1"/>
          <w:sz w:val="28"/>
          <w:szCs w:val="28"/>
        </w:rPr>
        <w:t>.20</w:t>
      </w:r>
      <w:r w:rsidR="004B747F" w:rsidRPr="002B52B5">
        <w:rPr>
          <w:color w:val="000000" w:themeColor="text1"/>
          <w:sz w:val="28"/>
          <w:szCs w:val="28"/>
        </w:rPr>
        <w:t>2</w:t>
      </w:r>
      <w:r w:rsidR="00F44F52" w:rsidRPr="002B52B5">
        <w:rPr>
          <w:color w:val="000000" w:themeColor="text1"/>
          <w:sz w:val="28"/>
          <w:szCs w:val="28"/>
        </w:rPr>
        <w:t>2</w:t>
      </w:r>
      <w:r w:rsidR="00AD2D45" w:rsidRPr="002B52B5">
        <w:rPr>
          <w:color w:val="000000" w:themeColor="text1"/>
          <w:sz w:val="28"/>
          <w:szCs w:val="28"/>
        </w:rPr>
        <w:t xml:space="preserve"> № </w:t>
      </w:r>
      <w:r w:rsidR="00F44F52" w:rsidRPr="002B52B5">
        <w:rPr>
          <w:color w:val="000000" w:themeColor="text1"/>
          <w:sz w:val="28"/>
          <w:szCs w:val="28"/>
        </w:rPr>
        <w:t>246</w:t>
      </w:r>
      <w:r w:rsidR="004B747F" w:rsidRPr="002B52B5">
        <w:rPr>
          <w:color w:val="000000" w:themeColor="text1"/>
          <w:sz w:val="28"/>
          <w:szCs w:val="28"/>
        </w:rPr>
        <w:t>-ОД</w:t>
      </w:r>
      <w:r w:rsidR="00AD2D45" w:rsidRPr="002B52B5">
        <w:rPr>
          <w:color w:val="000000" w:themeColor="text1"/>
          <w:sz w:val="28"/>
          <w:szCs w:val="28"/>
        </w:rPr>
        <w:t>.</w:t>
      </w:r>
    </w:p>
    <w:p w14:paraId="51D3EC13" w14:textId="7AEE70AE" w:rsidR="00CC5C2C" w:rsidRPr="002B52B5" w:rsidRDefault="00E2527A" w:rsidP="003A731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Предельный размер авансирования по вновь заключаемым договорам (контрактам) устанавливается в соответствии Постановлени</w:t>
      </w:r>
      <w:r w:rsidR="001D5C2F" w:rsidRPr="002B52B5">
        <w:rPr>
          <w:color w:val="000000" w:themeColor="text1"/>
          <w:sz w:val="28"/>
          <w:szCs w:val="28"/>
        </w:rPr>
        <w:t>ю</w:t>
      </w:r>
      <w:r w:rsidRPr="002B52B5">
        <w:rPr>
          <w:color w:val="000000" w:themeColor="text1"/>
          <w:sz w:val="28"/>
          <w:szCs w:val="28"/>
        </w:rPr>
        <w:t xml:space="preserve"> Правительства Р</w:t>
      </w:r>
      <w:r w:rsidR="000705A6" w:rsidRPr="002B52B5">
        <w:rPr>
          <w:color w:val="000000" w:themeColor="text1"/>
          <w:sz w:val="28"/>
          <w:szCs w:val="28"/>
        </w:rPr>
        <w:t xml:space="preserve">Ф </w:t>
      </w:r>
      <w:r w:rsidR="007F5879" w:rsidRPr="002B52B5">
        <w:rPr>
          <w:color w:val="000000" w:themeColor="text1"/>
          <w:sz w:val="28"/>
          <w:szCs w:val="28"/>
        </w:rPr>
        <w:t>от 09.12.2017 №1496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EC7DCC" w:rsidRPr="002B52B5">
        <w:rPr>
          <w:color w:val="000000" w:themeColor="text1"/>
          <w:sz w:val="28"/>
          <w:szCs w:val="28"/>
        </w:rPr>
        <w:t>«</w:t>
      </w:r>
      <w:r w:rsidRPr="002B52B5">
        <w:rPr>
          <w:color w:val="000000" w:themeColor="text1"/>
          <w:sz w:val="28"/>
          <w:szCs w:val="28"/>
        </w:rPr>
        <w:t xml:space="preserve">О мерах по </w:t>
      </w:r>
      <w:r w:rsidR="00EF3083" w:rsidRPr="002B52B5">
        <w:rPr>
          <w:color w:val="000000" w:themeColor="text1"/>
          <w:sz w:val="28"/>
          <w:szCs w:val="28"/>
        </w:rPr>
        <w:t>обеспечению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2C22C2" w:rsidRPr="002B52B5">
        <w:rPr>
          <w:color w:val="000000" w:themeColor="text1"/>
          <w:sz w:val="28"/>
          <w:szCs w:val="28"/>
        </w:rPr>
        <w:t>исполнения</w:t>
      </w:r>
      <w:r w:rsidRPr="002B52B5">
        <w:rPr>
          <w:color w:val="000000" w:themeColor="text1"/>
          <w:sz w:val="28"/>
          <w:szCs w:val="28"/>
        </w:rPr>
        <w:t xml:space="preserve"> федеральн</w:t>
      </w:r>
      <w:r w:rsidR="000B7D6F" w:rsidRPr="002B52B5">
        <w:rPr>
          <w:color w:val="000000" w:themeColor="text1"/>
          <w:sz w:val="28"/>
          <w:szCs w:val="28"/>
        </w:rPr>
        <w:t>ого</w:t>
      </w:r>
      <w:r w:rsidRPr="002B52B5">
        <w:rPr>
          <w:color w:val="000000" w:themeColor="text1"/>
          <w:sz w:val="28"/>
          <w:szCs w:val="28"/>
        </w:rPr>
        <w:t xml:space="preserve"> бюджет</w:t>
      </w:r>
      <w:r w:rsidR="000B7D6F" w:rsidRPr="002B52B5">
        <w:rPr>
          <w:color w:val="000000" w:themeColor="text1"/>
          <w:sz w:val="28"/>
          <w:szCs w:val="28"/>
        </w:rPr>
        <w:t>а</w:t>
      </w:r>
      <w:r w:rsidR="001D5C2F" w:rsidRPr="002B52B5">
        <w:rPr>
          <w:color w:val="000000" w:themeColor="text1"/>
          <w:sz w:val="28"/>
          <w:szCs w:val="28"/>
        </w:rPr>
        <w:t>».</w:t>
      </w:r>
      <w:r w:rsidR="003E6782" w:rsidRPr="002B52B5">
        <w:rPr>
          <w:color w:val="000000" w:themeColor="text1"/>
          <w:sz w:val="28"/>
          <w:szCs w:val="28"/>
        </w:rPr>
        <w:t xml:space="preserve"> </w:t>
      </w:r>
      <w:r w:rsidR="00D367BC" w:rsidRPr="002B52B5">
        <w:rPr>
          <w:color w:val="000000" w:themeColor="text1"/>
          <w:sz w:val="28"/>
          <w:szCs w:val="28"/>
        </w:rPr>
        <w:t xml:space="preserve">(Приложение </w:t>
      </w:r>
      <w:r w:rsidR="009C12AA" w:rsidRPr="002B52B5">
        <w:rPr>
          <w:color w:val="000000" w:themeColor="text1"/>
          <w:sz w:val="28"/>
          <w:szCs w:val="28"/>
        </w:rPr>
        <w:t>№</w:t>
      </w:r>
      <w:r w:rsidR="007B6838" w:rsidRPr="002B52B5">
        <w:rPr>
          <w:color w:val="000000" w:themeColor="text1"/>
          <w:sz w:val="28"/>
          <w:szCs w:val="28"/>
        </w:rPr>
        <w:t xml:space="preserve"> </w:t>
      </w:r>
      <w:r w:rsidR="00062999" w:rsidRPr="002B52B5">
        <w:rPr>
          <w:color w:val="000000" w:themeColor="text1"/>
          <w:sz w:val="28"/>
          <w:szCs w:val="28"/>
        </w:rPr>
        <w:t>7</w:t>
      </w:r>
      <w:r w:rsidR="00ED21EA" w:rsidRPr="002B52B5">
        <w:rPr>
          <w:color w:val="000000" w:themeColor="text1"/>
          <w:sz w:val="28"/>
          <w:szCs w:val="28"/>
        </w:rPr>
        <w:t xml:space="preserve"> к Положению</w:t>
      </w:r>
      <w:r w:rsidR="00D367BC" w:rsidRPr="002B52B5">
        <w:rPr>
          <w:color w:val="000000" w:themeColor="text1"/>
          <w:sz w:val="28"/>
          <w:szCs w:val="28"/>
        </w:rPr>
        <w:t>).</w:t>
      </w:r>
    </w:p>
    <w:p w14:paraId="4A146A18" w14:textId="60ED035D" w:rsidR="00CC5C2C" w:rsidRPr="002B52B5" w:rsidRDefault="00CC5C2C" w:rsidP="00336BC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1.2</w:t>
      </w:r>
      <w:r w:rsidR="003B3BC0">
        <w:rPr>
          <w:color w:val="000000" w:themeColor="text1"/>
          <w:sz w:val="28"/>
          <w:szCs w:val="28"/>
        </w:rPr>
        <w:t>3</w:t>
      </w:r>
      <w:r w:rsidRPr="002B52B5">
        <w:rPr>
          <w:color w:val="000000" w:themeColor="text1"/>
          <w:sz w:val="28"/>
          <w:szCs w:val="28"/>
        </w:rPr>
        <w:t xml:space="preserve">. Внутренний финансовый контроль в Южном федеральном университете осуществляется на основании Положения о внутреннем финансовом </w:t>
      </w:r>
      <w:r w:rsidR="00B9154C" w:rsidRPr="002B52B5">
        <w:rPr>
          <w:color w:val="000000" w:themeColor="text1"/>
          <w:sz w:val="28"/>
          <w:szCs w:val="28"/>
        </w:rPr>
        <w:t>контроле (</w:t>
      </w:r>
      <w:r w:rsidRPr="002B52B5">
        <w:rPr>
          <w:color w:val="000000" w:themeColor="text1"/>
          <w:sz w:val="28"/>
          <w:szCs w:val="28"/>
        </w:rPr>
        <w:t xml:space="preserve">Приложение № </w:t>
      </w:r>
      <w:r w:rsidR="00062999" w:rsidRPr="002B52B5">
        <w:rPr>
          <w:color w:val="000000" w:themeColor="text1"/>
          <w:sz w:val="28"/>
          <w:szCs w:val="28"/>
        </w:rPr>
        <w:t>8</w:t>
      </w:r>
      <w:r w:rsidR="00ED21EA" w:rsidRPr="002B52B5">
        <w:rPr>
          <w:color w:val="000000" w:themeColor="text1"/>
          <w:sz w:val="28"/>
          <w:szCs w:val="28"/>
        </w:rPr>
        <w:t xml:space="preserve"> к </w:t>
      </w:r>
      <w:r w:rsidR="00F85F9D">
        <w:rPr>
          <w:color w:val="000000" w:themeColor="text1"/>
          <w:sz w:val="28"/>
          <w:szCs w:val="28"/>
        </w:rPr>
        <w:t>П</w:t>
      </w:r>
      <w:r w:rsidR="00ED21EA" w:rsidRPr="002B52B5">
        <w:rPr>
          <w:color w:val="000000" w:themeColor="text1"/>
          <w:sz w:val="28"/>
          <w:szCs w:val="28"/>
        </w:rPr>
        <w:t>оложению</w:t>
      </w:r>
      <w:r w:rsidRPr="002B52B5">
        <w:rPr>
          <w:color w:val="000000" w:themeColor="text1"/>
          <w:sz w:val="28"/>
          <w:szCs w:val="28"/>
        </w:rPr>
        <w:t>).</w:t>
      </w:r>
    </w:p>
    <w:p w14:paraId="0C3708B8" w14:textId="77777777" w:rsidR="00336BC0" w:rsidRPr="002B52B5" w:rsidRDefault="00CC5C2C" w:rsidP="00336BC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Порядок, программа и сроки проведения проверок финансово-хозяйственной деятельности подразделений университета, включая структурные подразделения, наделенные </w:t>
      </w:r>
      <w:r w:rsidR="00DF51C7" w:rsidRPr="002B52B5">
        <w:rPr>
          <w:color w:val="000000" w:themeColor="text1"/>
          <w:sz w:val="28"/>
          <w:szCs w:val="28"/>
        </w:rPr>
        <w:t xml:space="preserve">расширенными </w:t>
      </w:r>
      <w:r w:rsidR="00D4169F" w:rsidRPr="002B52B5">
        <w:rPr>
          <w:color w:val="000000" w:themeColor="text1"/>
          <w:sz w:val="28"/>
          <w:szCs w:val="28"/>
        </w:rPr>
        <w:t>полномочиями, утверждаются</w:t>
      </w:r>
      <w:r w:rsidRPr="002B52B5">
        <w:rPr>
          <w:color w:val="000000" w:themeColor="text1"/>
          <w:sz w:val="28"/>
          <w:szCs w:val="28"/>
        </w:rPr>
        <w:t xml:space="preserve"> отдельными локальными актами Южного федерального университета.</w:t>
      </w:r>
    </w:p>
    <w:p w14:paraId="365620D5" w14:textId="77777777" w:rsidR="00336BC0" w:rsidRPr="002B52B5" w:rsidRDefault="00336BC0" w:rsidP="0085168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13668BE" w14:textId="77777777" w:rsidR="00CC5C2C" w:rsidRPr="002B52B5" w:rsidRDefault="00CC5C2C" w:rsidP="005C43E8">
      <w:pPr>
        <w:spacing w:line="360" w:lineRule="auto"/>
        <w:ind w:firstLine="709"/>
        <w:jc w:val="center"/>
        <w:rPr>
          <w:b/>
          <w:caps/>
          <w:color w:val="000000" w:themeColor="text1"/>
          <w:sz w:val="28"/>
          <w:szCs w:val="28"/>
        </w:rPr>
      </w:pPr>
      <w:r w:rsidRPr="002B52B5">
        <w:rPr>
          <w:b/>
          <w:caps/>
          <w:color w:val="000000" w:themeColor="text1"/>
          <w:sz w:val="28"/>
          <w:szCs w:val="28"/>
          <w:lang w:val="en-US"/>
        </w:rPr>
        <w:t>II</w:t>
      </w:r>
      <w:r w:rsidRPr="002B52B5">
        <w:rPr>
          <w:b/>
          <w:caps/>
          <w:color w:val="000000" w:themeColor="text1"/>
          <w:sz w:val="28"/>
          <w:szCs w:val="28"/>
        </w:rPr>
        <w:t>. Методика ведения бухгалтерского учета в организации</w:t>
      </w:r>
    </w:p>
    <w:p w14:paraId="3F5D00F0" w14:textId="77777777" w:rsidR="00CC5C2C" w:rsidRPr="002B52B5" w:rsidRDefault="00CC5C2C" w:rsidP="00CC5C2C">
      <w:pPr>
        <w:spacing w:line="360" w:lineRule="auto"/>
        <w:ind w:firstLine="709"/>
        <w:jc w:val="center"/>
        <w:rPr>
          <w:b/>
          <w:caps/>
          <w:color w:val="000000" w:themeColor="text1"/>
          <w:sz w:val="28"/>
          <w:szCs w:val="28"/>
        </w:rPr>
      </w:pPr>
    </w:p>
    <w:p w14:paraId="6DF9CEB4" w14:textId="4E580097" w:rsidR="00CC5C2C" w:rsidRPr="002B52B5" w:rsidRDefault="00CC5C2C" w:rsidP="0068211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2.1. В составе основных средств учитываются материальные </w:t>
      </w:r>
      <w:r w:rsidR="00682112" w:rsidRPr="002B52B5">
        <w:rPr>
          <w:color w:val="000000" w:themeColor="text1"/>
          <w:sz w:val="28"/>
          <w:szCs w:val="28"/>
        </w:rPr>
        <w:t xml:space="preserve">ценности </w:t>
      </w:r>
      <w:r w:rsidRPr="002B52B5">
        <w:rPr>
          <w:color w:val="000000" w:themeColor="text1"/>
          <w:sz w:val="28"/>
          <w:szCs w:val="28"/>
        </w:rPr>
        <w:t>независимо от их стоимости со сроком полезного использования более 12 месяцев, предназначенные для неоднократного</w:t>
      </w:r>
      <w:r w:rsidR="00682112" w:rsidRPr="002B52B5">
        <w:rPr>
          <w:color w:val="000000" w:themeColor="text1"/>
          <w:sz w:val="28"/>
          <w:szCs w:val="28"/>
        </w:rPr>
        <w:t xml:space="preserve"> или постоянного использования на праве оперативного управления (праве владения и (или) пользования имуществом, возникающем по договору аренды (имущественного найма) либо по договору безвозмездного пользования)</w:t>
      </w:r>
      <w:r w:rsidR="00E43913" w:rsidRPr="002B52B5">
        <w:rPr>
          <w:color w:val="000000" w:themeColor="text1"/>
          <w:sz w:val="28"/>
          <w:szCs w:val="28"/>
        </w:rPr>
        <w:t>.</w:t>
      </w:r>
      <w:r w:rsidR="00682112" w:rsidRPr="002B52B5">
        <w:rPr>
          <w:color w:val="000000" w:themeColor="text1"/>
          <w:sz w:val="28"/>
          <w:szCs w:val="28"/>
        </w:rPr>
        <w:t xml:space="preserve"> </w:t>
      </w:r>
    </w:p>
    <w:p w14:paraId="237BAF3A" w14:textId="77777777" w:rsidR="00E43913" w:rsidRPr="002B52B5" w:rsidRDefault="00E43913" w:rsidP="00E4391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Материальные объекты имущества, за исключением периодических</w:t>
      </w:r>
    </w:p>
    <w:p w14:paraId="5AFE03D5" w14:textId="77777777" w:rsidR="00E43913" w:rsidRPr="002B52B5" w:rsidRDefault="00E43913" w:rsidP="00E4391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изданий, составляющие библиотечный фонд, принимаются к бухгалтерскому учету в качестве основных средств независимо от срока их полезного использования.</w:t>
      </w:r>
    </w:p>
    <w:p w14:paraId="5DE5F252" w14:textId="77777777" w:rsidR="00E43913" w:rsidRPr="002B52B5" w:rsidRDefault="00E43913" w:rsidP="00E4391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Объекты основных средств, не приносящие экономические выгоды, не имеющие полезного потенциала и </w:t>
      </w:r>
      <w:r w:rsidR="001272CC" w:rsidRPr="002B52B5">
        <w:rPr>
          <w:color w:val="000000" w:themeColor="text1"/>
          <w:sz w:val="28"/>
          <w:szCs w:val="28"/>
        </w:rPr>
        <w:t>в отношении,</w:t>
      </w:r>
      <w:r w:rsidRPr="002B52B5">
        <w:rPr>
          <w:color w:val="000000" w:themeColor="text1"/>
          <w:sz w:val="28"/>
          <w:szCs w:val="28"/>
        </w:rPr>
        <w:t xml:space="preserve"> которых в дальнейшем не предусматривается получение экономических выгод, учитываются на забалансовых счетах. Информация о таких объектах основных средств подлежит раскрытию в бухгалтерской (финансовой) отчетности.</w:t>
      </w:r>
    </w:p>
    <w:p w14:paraId="598E1BDD" w14:textId="3309490A" w:rsidR="00682112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2</w:t>
      </w:r>
      <w:r w:rsidRPr="002B52B5">
        <w:rPr>
          <w:color w:val="000000" w:themeColor="text1"/>
          <w:sz w:val="28"/>
          <w:szCs w:val="28"/>
        </w:rPr>
        <w:t xml:space="preserve">. </w:t>
      </w:r>
      <w:r w:rsidR="00682112" w:rsidRPr="002B52B5">
        <w:rPr>
          <w:color w:val="000000" w:themeColor="text1"/>
          <w:sz w:val="28"/>
          <w:szCs w:val="28"/>
        </w:rPr>
        <w:t xml:space="preserve">Сроком полезного использования объекта основных средств является </w:t>
      </w:r>
      <w:r w:rsidR="00F42BE6" w:rsidRPr="002B52B5">
        <w:rPr>
          <w:color w:val="000000" w:themeColor="text1"/>
          <w:sz w:val="28"/>
          <w:szCs w:val="28"/>
        </w:rPr>
        <w:t>период,</w:t>
      </w:r>
      <w:r w:rsidR="00682112" w:rsidRPr="002B52B5">
        <w:rPr>
          <w:color w:val="000000" w:themeColor="text1"/>
          <w:sz w:val="28"/>
          <w:szCs w:val="28"/>
        </w:rPr>
        <w:t xml:space="preserve"> в течени</w:t>
      </w:r>
      <w:r w:rsidR="00D56A24" w:rsidRPr="002B52B5">
        <w:rPr>
          <w:color w:val="000000" w:themeColor="text1"/>
          <w:sz w:val="28"/>
          <w:szCs w:val="28"/>
        </w:rPr>
        <w:t>е</w:t>
      </w:r>
      <w:r w:rsidR="00682112" w:rsidRPr="002B52B5">
        <w:rPr>
          <w:color w:val="000000" w:themeColor="text1"/>
          <w:sz w:val="28"/>
          <w:szCs w:val="28"/>
        </w:rPr>
        <w:t xml:space="preserve"> которого предусматривается использование в процессе деятельности университета объекта нефинансовых активов в тех целях, ради которых он был приобретен, создан и (или) получен (в запланированных целях).</w:t>
      </w:r>
    </w:p>
    <w:p w14:paraId="3BCFD297" w14:textId="77777777" w:rsidR="00CC5C2C" w:rsidRPr="002B52B5" w:rsidRDefault="00CC5C2C" w:rsidP="001272CC">
      <w:pPr>
        <w:tabs>
          <w:tab w:val="left" w:pos="141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3</w:t>
      </w:r>
      <w:r w:rsidRPr="002B52B5">
        <w:rPr>
          <w:color w:val="000000" w:themeColor="text1"/>
          <w:sz w:val="28"/>
          <w:szCs w:val="28"/>
        </w:rPr>
        <w:t>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пересматривается по решению комиссии по поступлению и выбытию активов.</w:t>
      </w:r>
    </w:p>
    <w:p w14:paraId="2ECEB483" w14:textId="651ECF5B" w:rsidR="00E43913" w:rsidRPr="002B52B5" w:rsidRDefault="00CC5C2C" w:rsidP="00E4391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C43E8"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3913"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Единицей учета основных средств   является   инвентарный объект.</w:t>
      </w:r>
      <w:r w:rsidR="005C43E8"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913"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Каждому инвентарному объекту основных средств присваивается инвентарный номер</w:t>
      </w:r>
      <w:r w:rsidR="0071051B"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содержит:</w:t>
      </w:r>
    </w:p>
    <w:p w14:paraId="4AEFCE45" w14:textId="77777777" w:rsidR="009318A0" w:rsidRPr="002B52B5" w:rsidRDefault="009318A0" w:rsidP="009318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код обособленного подразделения;</w:t>
      </w:r>
    </w:p>
    <w:p w14:paraId="6CC90E3F" w14:textId="77777777" w:rsidR="009318A0" w:rsidRPr="002B52B5" w:rsidRDefault="009318A0" w:rsidP="009318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номер бухгалтерского счета/субсчета учета объекта основных средств;</w:t>
      </w:r>
    </w:p>
    <w:p w14:paraId="78347747" w14:textId="77777777" w:rsidR="009318A0" w:rsidRPr="002B52B5" w:rsidRDefault="009318A0" w:rsidP="009318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порядковый номер основного средства.</w:t>
      </w:r>
    </w:p>
    <w:p w14:paraId="0FD0CA51" w14:textId="77777777" w:rsidR="00E43913" w:rsidRPr="002B52B5" w:rsidRDefault="00E43913" w:rsidP="00E4391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Инвентарный номер, присвоенный объекту основных</w:t>
      </w:r>
      <w:r w:rsidR="002A1ED1"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средств, сохраняется за ним на весь период его нахождения в учреждении.</w:t>
      </w:r>
    </w:p>
    <w:p w14:paraId="57EE5214" w14:textId="6A05D3C9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5</w:t>
      </w:r>
      <w:r w:rsidRPr="002B52B5">
        <w:rPr>
          <w:color w:val="000000" w:themeColor="text1"/>
          <w:sz w:val="28"/>
          <w:szCs w:val="28"/>
        </w:rPr>
        <w:t xml:space="preserve">. Основные средства, введенные в эксплуатацию с первоначальной </w:t>
      </w:r>
      <w:r w:rsidR="00B9154C" w:rsidRPr="002B52B5">
        <w:rPr>
          <w:color w:val="000000" w:themeColor="text1"/>
          <w:sz w:val="28"/>
          <w:szCs w:val="28"/>
        </w:rPr>
        <w:t>стоимостью до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682112" w:rsidRPr="002B52B5">
        <w:rPr>
          <w:color w:val="000000" w:themeColor="text1"/>
          <w:sz w:val="28"/>
          <w:szCs w:val="28"/>
        </w:rPr>
        <w:t>10</w:t>
      </w:r>
      <w:r w:rsidR="004B747F" w:rsidRPr="002B52B5">
        <w:rPr>
          <w:color w:val="000000" w:themeColor="text1"/>
          <w:sz w:val="28"/>
          <w:szCs w:val="28"/>
        </w:rPr>
        <w:t xml:space="preserve"> </w:t>
      </w:r>
      <w:r w:rsidR="00895E45" w:rsidRPr="002B52B5">
        <w:rPr>
          <w:color w:val="000000" w:themeColor="text1"/>
          <w:sz w:val="28"/>
          <w:szCs w:val="28"/>
        </w:rPr>
        <w:t>00</w:t>
      </w:r>
      <w:r w:rsidR="00682112" w:rsidRPr="002B52B5">
        <w:rPr>
          <w:color w:val="000000" w:themeColor="text1"/>
          <w:sz w:val="28"/>
          <w:szCs w:val="28"/>
        </w:rPr>
        <w:t>0</w:t>
      </w:r>
      <w:r w:rsidRPr="002B52B5">
        <w:rPr>
          <w:color w:val="000000" w:themeColor="text1"/>
          <w:sz w:val="28"/>
          <w:szCs w:val="28"/>
        </w:rPr>
        <w:t xml:space="preserve"> рублей включительно, за исключением объектов библиотечного фонда, списываются с балансового учета с одновременным отражением объектов на забалансовом счете 21 «О</w:t>
      </w:r>
      <w:r w:rsidR="00895E45" w:rsidRPr="002B52B5">
        <w:rPr>
          <w:color w:val="000000" w:themeColor="text1"/>
          <w:sz w:val="28"/>
          <w:szCs w:val="28"/>
        </w:rPr>
        <w:t>сновные средства стоимостью до 10</w:t>
      </w:r>
      <w:r w:rsidR="004B747F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000 рублей включительно в эксплуатации».</w:t>
      </w:r>
    </w:p>
    <w:p w14:paraId="6CCF9C22" w14:textId="77777777" w:rsidR="00CC5C2C" w:rsidRPr="002B52B5" w:rsidRDefault="00CC5C2C" w:rsidP="00CC5C2C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6</w:t>
      </w:r>
      <w:r w:rsidRPr="002B52B5">
        <w:rPr>
          <w:color w:val="000000" w:themeColor="text1"/>
          <w:sz w:val="28"/>
          <w:szCs w:val="28"/>
        </w:rPr>
        <w:t xml:space="preserve">. Периодические издания (газеты, журналы и т.п.), приобретаемые для комплектации библиотечного фонда, учитываются на </w:t>
      </w:r>
      <w:r w:rsidR="00B9154C" w:rsidRPr="002B52B5">
        <w:rPr>
          <w:color w:val="000000" w:themeColor="text1"/>
          <w:sz w:val="28"/>
          <w:szCs w:val="28"/>
        </w:rPr>
        <w:t>забалансовом счете</w:t>
      </w:r>
      <w:r w:rsidRPr="002B52B5">
        <w:rPr>
          <w:color w:val="000000" w:themeColor="text1"/>
          <w:sz w:val="28"/>
          <w:szCs w:val="28"/>
        </w:rPr>
        <w:t xml:space="preserve"> 23 «Периодические издания для пользования» в условной оценке: один объект (номер журнала, годовой комплект газеты), один рубль.</w:t>
      </w:r>
    </w:p>
    <w:p w14:paraId="73A5C081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7</w:t>
      </w:r>
      <w:r w:rsidRPr="002B52B5">
        <w:rPr>
          <w:color w:val="000000" w:themeColor="text1"/>
          <w:sz w:val="28"/>
          <w:szCs w:val="28"/>
        </w:rPr>
        <w:t xml:space="preserve">. Выбытие инвентарных объектов основных средств, в том числе объектов движимого имущества стоимостью до </w:t>
      </w:r>
      <w:r w:rsidR="00682112" w:rsidRPr="002B52B5">
        <w:rPr>
          <w:color w:val="000000" w:themeColor="text1"/>
          <w:sz w:val="28"/>
          <w:szCs w:val="28"/>
        </w:rPr>
        <w:t>10</w:t>
      </w:r>
      <w:r w:rsidR="004B747F" w:rsidRPr="002B52B5">
        <w:rPr>
          <w:color w:val="000000" w:themeColor="text1"/>
          <w:sz w:val="28"/>
          <w:szCs w:val="28"/>
        </w:rPr>
        <w:t xml:space="preserve"> </w:t>
      </w:r>
      <w:r w:rsidR="00895E45" w:rsidRPr="002B52B5">
        <w:rPr>
          <w:color w:val="000000" w:themeColor="text1"/>
          <w:sz w:val="28"/>
          <w:szCs w:val="28"/>
        </w:rPr>
        <w:t>000</w:t>
      </w:r>
      <w:r w:rsidRPr="002B52B5">
        <w:rPr>
          <w:color w:val="000000" w:themeColor="text1"/>
          <w:sz w:val="28"/>
          <w:szCs w:val="28"/>
        </w:rPr>
        <w:t xml:space="preserve"> рублей включительно, периодических изданий, учитываемых на забалансовых счетах, отражается на основании решения комиссии по поступлению и выбытию активов, оформленного в установленном порядке соответствующим первичным учетным документом (Актом).</w:t>
      </w:r>
    </w:p>
    <w:p w14:paraId="38D71451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8</w:t>
      </w:r>
      <w:r w:rsidRPr="002B52B5">
        <w:rPr>
          <w:color w:val="000000" w:themeColor="text1"/>
          <w:sz w:val="28"/>
          <w:szCs w:val="28"/>
        </w:rPr>
        <w:t xml:space="preserve">. </w:t>
      </w:r>
      <w:r w:rsidR="00E43913" w:rsidRPr="002B52B5">
        <w:rPr>
          <w:color w:val="000000" w:themeColor="text1"/>
          <w:sz w:val="28"/>
          <w:szCs w:val="28"/>
        </w:rPr>
        <w:t>Выбытие объектов основных средств осуществляется на основании Акта при наличии согласования решения о списании объектов основных средств в случаях, предусмотренных законодательством Российской Федерации, с собственником имущества (учредителем) и утверждающей надписи ректора либо уполномоченного лица на Актах.</w:t>
      </w:r>
    </w:p>
    <w:p w14:paraId="2E334038" w14:textId="77777777" w:rsidR="0043140A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9</w:t>
      </w:r>
      <w:r w:rsidRPr="002B52B5">
        <w:rPr>
          <w:color w:val="000000" w:themeColor="text1"/>
          <w:sz w:val="28"/>
          <w:szCs w:val="28"/>
        </w:rPr>
        <w:t>. Списание объектов движимого имущества, не относящихся к особо ценному движимому имуществу, производится самостоятельно в порядке, установленном законодательством РФ.</w:t>
      </w:r>
    </w:p>
    <w:p w14:paraId="7F33612F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2.1</w:t>
      </w:r>
      <w:r w:rsidR="005C43E8" w:rsidRPr="002B52B5">
        <w:rPr>
          <w:color w:val="000000" w:themeColor="text1"/>
          <w:sz w:val="28"/>
          <w:szCs w:val="28"/>
        </w:rPr>
        <w:t>0</w:t>
      </w:r>
      <w:r w:rsidRPr="002B52B5">
        <w:rPr>
          <w:color w:val="000000" w:themeColor="text1"/>
          <w:sz w:val="28"/>
          <w:szCs w:val="28"/>
        </w:rPr>
        <w:t xml:space="preserve">. Начисление амортизации объектов основных средств производится линейным способом, исходя из его балансовой стоимости и нормы амортизации, исчисленной исходя из срока его полезного использования. </w:t>
      </w:r>
    </w:p>
    <w:p w14:paraId="712434CB" w14:textId="77777777" w:rsidR="003E1681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2.1</w:t>
      </w:r>
      <w:r w:rsidR="005C43E8" w:rsidRPr="002B52B5">
        <w:rPr>
          <w:color w:val="000000" w:themeColor="text1"/>
          <w:sz w:val="28"/>
          <w:szCs w:val="28"/>
        </w:rPr>
        <w:t>1</w:t>
      </w:r>
      <w:r w:rsidRPr="002B52B5">
        <w:rPr>
          <w:color w:val="000000" w:themeColor="text1"/>
          <w:sz w:val="28"/>
          <w:szCs w:val="28"/>
        </w:rPr>
        <w:t xml:space="preserve">. По объектам основных средств амортизация начисляется в </w:t>
      </w:r>
      <w:r w:rsidR="003E1681" w:rsidRPr="002B52B5">
        <w:rPr>
          <w:color w:val="000000" w:themeColor="text1"/>
          <w:sz w:val="28"/>
          <w:szCs w:val="28"/>
        </w:rPr>
        <w:t>соответствии со Стандартом Основные средства.</w:t>
      </w:r>
    </w:p>
    <w:p w14:paraId="150A3F2B" w14:textId="77777777" w:rsidR="00CC5C2C" w:rsidRPr="002B52B5" w:rsidRDefault="003E1681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Амортизация права пользования активами начисляется в соответствии со Стандартом Аренда.</w:t>
      </w:r>
    </w:p>
    <w:p w14:paraId="45260BFE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2.1</w:t>
      </w:r>
      <w:r w:rsidR="005C43E8" w:rsidRPr="002B52B5">
        <w:rPr>
          <w:color w:val="000000" w:themeColor="text1"/>
          <w:sz w:val="28"/>
          <w:szCs w:val="28"/>
        </w:rPr>
        <w:t>2</w:t>
      </w:r>
      <w:r w:rsidRPr="002B52B5">
        <w:rPr>
          <w:color w:val="000000" w:themeColor="text1"/>
          <w:sz w:val="28"/>
          <w:szCs w:val="28"/>
        </w:rPr>
        <w:t>. К нематериальным активам относятся объекты нефинансовых активов, одновременно удовлетворяющие следующим условиям:</w:t>
      </w:r>
    </w:p>
    <w:p w14:paraId="5FA6F207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объект способен приносить экономические выгоды в будущем;</w:t>
      </w:r>
    </w:p>
    <w:p w14:paraId="229FDFD2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отсутствие у объекта материально-вещественной формы;</w:t>
      </w:r>
    </w:p>
    <w:p w14:paraId="6A5A36A1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возможность идентификации (выделения, отделения) от другого имущества;</w:t>
      </w:r>
    </w:p>
    <w:p w14:paraId="21EEB94C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объект предназначен для использования в течение длительного времени, т.е. срока полезного использования, продолжительностью свыше 12 месяцев или обычного операционного цикла, если он превышает 12 месяцев;</w:t>
      </w:r>
    </w:p>
    <w:p w14:paraId="5E476748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не предполагается последующая перепродажа данного актива;</w:t>
      </w:r>
    </w:p>
    <w:p w14:paraId="74522AB7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наличие надлежаще оформленных документов, подтверждающих существование актива;</w:t>
      </w:r>
    </w:p>
    <w:p w14:paraId="0F3DAE76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наличие надлежаще оформленных документов, устанавливающих исключительное право на актив;</w:t>
      </w:r>
    </w:p>
    <w:p w14:paraId="4C5AA1A2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наличие в случаях, установленных законодательством Российской Федерации, надлежаще оформленных документов, подтверждающих исключительное право на </w:t>
      </w:r>
      <w:r w:rsidR="00B9154C" w:rsidRPr="002B52B5">
        <w:rPr>
          <w:color w:val="000000" w:themeColor="text1"/>
          <w:sz w:val="28"/>
          <w:szCs w:val="28"/>
        </w:rPr>
        <w:t>актив или</w:t>
      </w:r>
      <w:r w:rsidRPr="002B52B5">
        <w:rPr>
          <w:color w:val="000000" w:themeColor="text1"/>
          <w:sz w:val="28"/>
          <w:szCs w:val="28"/>
        </w:rPr>
        <w:t xml:space="preserve"> исключительного права на результаты интеллектуальной деятельности, в том числе охраняемые в режиме коммерческой тайны.</w:t>
      </w:r>
    </w:p>
    <w:p w14:paraId="4BF7A99B" w14:textId="77777777" w:rsidR="00C8110F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2.1</w:t>
      </w:r>
      <w:r w:rsidR="005C43E8" w:rsidRPr="002B52B5">
        <w:rPr>
          <w:color w:val="000000" w:themeColor="text1"/>
          <w:sz w:val="28"/>
          <w:szCs w:val="28"/>
        </w:rPr>
        <w:t>3</w:t>
      </w:r>
      <w:r w:rsidRPr="002B52B5">
        <w:rPr>
          <w:color w:val="000000" w:themeColor="text1"/>
          <w:sz w:val="28"/>
          <w:szCs w:val="28"/>
        </w:rPr>
        <w:t>.</w:t>
      </w:r>
      <w:r w:rsidR="00C8110F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 xml:space="preserve">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учреждения. </w:t>
      </w:r>
    </w:p>
    <w:p w14:paraId="77326C68" w14:textId="5CCA8705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2.1</w:t>
      </w:r>
      <w:r w:rsidR="005C43E8" w:rsidRPr="002B52B5">
        <w:rPr>
          <w:color w:val="000000" w:themeColor="text1"/>
          <w:sz w:val="28"/>
          <w:szCs w:val="28"/>
        </w:rPr>
        <w:t>4</w:t>
      </w:r>
      <w:r w:rsidRPr="002B52B5">
        <w:rPr>
          <w:color w:val="000000" w:themeColor="text1"/>
          <w:sz w:val="28"/>
          <w:szCs w:val="28"/>
        </w:rPr>
        <w:t xml:space="preserve">. В целях расчета сумм амортизации объектов нематериального актива комиссия по поступлению и выбытию активов ежегодно определяет продолжительность периода, в течение которого предполагается использовать нематериальный актив, и в случаях его существенного изменения уточняет срок его полезного использования. </w:t>
      </w:r>
      <w:r w:rsidR="00C93497" w:rsidRPr="002B52B5">
        <w:rPr>
          <w:color w:val="000000" w:themeColor="text1"/>
          <w:sz w:val="28"/>
          <w:szCs w:val="28"/>
        </w:rPr>
        <w:t>Возникшая,</w:t>
      </w:r>
      <w:r w:rsidRPr="002B52B5">
        <w:rPr>
          <w:color w:val="000000" w:themeColor="text1"/>
          <w:sz w:val="28"/>
          <w:szCs w:val="28"/>
        </w:rPr>
        <w:t xml:space="preserve"> в связи с этим корректировка суммы начисляемой ежемесячно амортизации </w:t>
      </w:r>
      <w:r w:rsidR="00B9154C" w:rsidRPr="002B52B5">
        <w:rPr>
          <w:color w:val="000000" w:themeColor="text1"/>
          <w:sz w:val="28"/>
          <w:szCs w:val="28"/>
        </w:rPr>
        <w:t>осуществляется</w:t>
      </w:r>
      <w:r w:rsidRPr="002B52B5">
        <w:rPr>
          <w:color w:val="000000" w:themeColor="text1"/>
          <w:sz w:val="28"/>
          <w:szCs w:val="28"/>
        </w:rPr>
        <w:t xml:space="preserve"> начиная с месяца, следующего за месяцем, в котором произведено уточнение срока полезного использования.</w:t>
      </w:r>
    </w:p>
    <w:p w14:paraId="6475CE76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2.1</w:t>
      </w:r>
      <w:r w:rsidR="005C43E8" w:rsidRPr="002B52B5">
        <w:rPr>
          <w:color w:val="000000" w:themeColor="text1"/>
          <w:sz w:val="28"/>
          <w:szCs w:val="28"/>
        </w:rPr>
        <w:t>5</w:t>
      </w:r>
      <w:r w:rsidRPr="002B52B5">
        <w:rPr>
          <w:color w:val="000000" w:themeColor="text1"/>
          <w:sz w:val="28"/>
          <w:szCs w:val="28"/>
        </w:rPr>
        <w:t>. По объектам нематериальных активов амортизация начисляется в следующем порядке:</w:t>
      </w:r>
    </w:p>
    <w:p w14:paraId="167E684D" w14:textId="77777777" w:rsidR="00CC5C2C" w:rsidRPr="002B52B5" w:rsidRDefault="00CC5C2C" w:rsidP="00CC5C2C">
      <w:pPr>
        <w:tabs>
          <w:tab w:val="left" w:pos="7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на объекты стоимостью до </w:t>
      </w:r>
      <w:r w:rsidR="003E1681" w:rsidRPr="002B52B5">
        <w:rPr>
          <w:color w:val="000000" w:themeColor="text1"/>
          <w:sz w:val="28"/>
          <w:szCs w:val="28"/>
        </w:rPr>
        <w:t>100 000</w:t>
      </w:r>
      <w:r w:rsidRPr="002B52B5">
        <w:rPr>
          <w:color w:val="000000" w:themeColor="text1"/>
          <w:sz w:val="28"/>
          <w:szCs w:val="28"/>
        </w:rPr>
        <w:t xml:space="preserve"> рублей включительно амортизация начисляется в размере 100% балансовой стоимости при принятии объекта на учет;</w:t>
      </w:r>
    </w:p>
    <w:p w14:paraId="0A7406E0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на объекты стоимостью свыше </w:t>
      </w:r>
      <w:r w:rsidR="003E1681" w:rsidRPr="002B52B5">
        <w:rPr>
          <w:color w:val="000000" w:themeColor="text1"/>
          <w:sz w:val="28"/>
          <w:szCs w:val="28"/>
        </w:rPr>
        <w:t>100 000</w:t>
      </w:r>
      <w:r w:rsidRPr="002B52B5">
        <w:rPr>
          <w:color w:val="000000" w:themeColor="text1"/>
          <w:sz w:val="28"/>
          <w:szCs w:val="28"/>
        </w:rPr>
        <w:t xml:space="preserve"> рублей амортизация начисляется в соответствии с рассчитанными в установленном порядке нормами амортизации.</w:t>
      </w:r>
    </w:p>
    <w:p w14:paraId="20387BFF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2.1</w:t>
      </w:r>
      <w:r w:rsidR="005C43E8" w:rsidRPr="002B52B5">
        <w:rPr>
          <w:color w:val="000000" w:themeColor="text1"/>
          <w:sz w:val="28"/>
          <w:szCs w:val="28"/>
        </w:rPr>
        <w:t>6</w:t>
      </w:r>
      <w:r w:rsidRPr="002B52B5">
        <w:rPr>
          <w:color w:val="000000" w:themeColor="text1"/>
          <w:sz w:val="28"/>
          <w:szCs w:val="28"/>
        </w:rPr>
        <w:t>. Датой принятия к бухгалтерскому учету объекта нематериального актива признается момент возникновения исключительного права на данный объект в соответствии с законодательством Российской Федерации.</w:t>
      </w:r>
    </w:p>
    <w:p w14:paraId="31F99717" w14:textId="77777777" w:rsidR="00570100" w:rsidRPr="002B52B5" w:rsidRDefault="00C11615" w:rsidP="005701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Вновь созданные нематериальные активы принимаются </w:t>
      </w:r>
      <w:r w:rsidR="00570100" w:rsidRPr="002B52B5">
        <w:rPr>
          <w:color w:val="000000" w:themeColor="text1"/>
          <w:sz w:val="28"/>
          <w:szCs w:val="28"/>
        </w:rPr>
        <w:t xml:space="preserve">в условной оценке: один НМА, один рубль на забалансовом счете </w:t>
      </w:r>
      <w:r w:rsidR="001272CC" w:rsidRPr="002B52B5">
        <w:rPr>
          <w:color w:val="000000" w:themeColor="text1"/>
          <w:sz w:val="28"/>
          <w:szCs w:val="28"/>
        </w:rPr>
        <w:t>21.40 «</w:t>
      </w:r>
      <w:r w:rsidR="00891338" w:rsidRPr="002B52B5">
        <w:rPr>
          <w:color w:val="000000" w:themeColor="text1"/>
          <w:sz w:val="28"/>
          <w:szCs w:val="28"/>
        </w:rPr>
        <w:t xml:space="preserve">НМА стоимостью до </w:t>
      </w:r>
      <w:r w:rsidR="00ED4A84" w:rsidRPr="002B52B5">
        <w:rPr>
          <w:color w:val="000000" w:themeColor="text1"/>
          <w:sz w:val="28"/>
          <w:szCs w:val="28"/>
        </w:rPr>
        <w:t>10</w:t>
      </w:r>
      <w:r w:rsidR="00D5068E" w:rsidRPr="002B52B5">
        <w:rPr>
          <w:color w:val="000000" w:themeColor="text1"/>
          <w:sz w:val="28"/>
          <w:szCs w:val="28"/>
        </w:rPr>
        <w:t xml:space="preserve"> </w:t>
      </w:r>
      <w:r w:rsidR="00891338" w:rsidRPr="002B52B5">
        <w:rPr>
          <w:color w:val="000000" w:themeColor="text1"/>
          <w:sz w:val="28"/>
          <w:szCs w:val="28"/>
        </w:rPr>
        <w:t>000 рублей включительно в эксплуатации</w:t>
      </w:r>
      <w:r w:rsidR="00570100" w:rsidRPr="002B52B5">
        <w:rPr>
          <w:color w:val="000000" w:themeColor="text1"/>
          <w:sz w:val="28"/>
          <w:szCs w:val="28"/>
        </w:rPr>
        <w:t>».</w:t>
      </w:r>
    </w:p>
    <w:p w14:paraId="4F2622B3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17</w:t>
      </w:r>
      <w:r w:rsidRPr="002B52B5">
        <w:rPr>
          <w:color w:val="000000" w:themeColor="text1"/>
          <w:sz w:val="28"/>
          <w:szCs w:val="28"/>
        </w:rPr>
        <w:t>. Отражение в бухгалтерском учете выбытия нематериального актива осуществляется в случаях:</w:t>
      </w:r>
    </w:p>
    <w:p w14:paraId="050E0299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прекращения срока действия исключительного права учреждения на результат интеллектуальной деятельности или средство индивидуализации;</w:t>
      </w:r>
    </w:p>
    <w:p w14:paraId="05866BB2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передачи по государственному (муниципальному) договору (контракту) учреждением исключительного права на результат интеллектуальной деятельности или на средство индивидуализации;</w:t>
      </w:r>
    </w:p>
    <w:p w14:paraId="10DE436A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перехода исключительного права к другим правообладателям без договора (в том числе в порядке универсального правопреемства и при обращении взыскания на данный нематериальный актив);</w:t>
      </w:r>
    </w:p>
    <w:p w14:paraId="39CCF261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прекращения использования вследствие морального износа и принятия по указанному основанию решения о списании нематериального актива;</w:t>
      </w:r>
    </w:p>
    <w:p w14:paraId="067B47E9" w14:textId="77777777" w:rsidR="00CC5C2C" w:rsidRPr="002B52B5" w:rsidRDefault="00CC5C2C" w:rsidP="00CC5C2C">
      <w:pPr>
        <w:tabs>
          <w:tab w:val="right" w:pos="42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в иных случаях, предусмотренных законодательством Российской Федерации.</w:t>
      </w:r>
      <w:r w:rsidRPr="002B52B5">
        <w:rPr>
          <w:color w:val="000000" w:themeColor="text1"/>
          <w:sz w:val="28"/>
          <w:szCs w:val="28"/>
        </w:rPr>
        <w:tab/>
      </w:r>
    </w:p>
    <w:p w14:paraId="428272DC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по этим нематериальным активам.</w:t>
      </w:r>
    </w:p>
    <w:p w14:paraId="217D4B20" w14:textId="77777777" w:rsidR="00C81EB4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18</w:t>
      </w:r>
      <w:r w:rsidRPr="002B52B5">
        <w:rPr>
          <w:color w:val="000000" w:themeColor="text1"/>
          <w:sz w:val="28"/>
          <w:szCs w:val="28"/>
        </w:rPr>
        <w:t>. Земельные участки, используемые на праве постоянного (бессрочного) пользования, учитываются на основании свидетельства, подтверждающего право пользования земельным участком, по их кадастровой стоимости</w:t>
      </w:r>
      <w:r w:rsidR="00C81EB4" w:rsidRPr="002B52B5">
        <w:rPr>
          <w:color w:val="000000" w:themeColor="text1"/>
          <w:sz w:val="28"/>
          <w:szCs w:val="28"/>
        </w:rPr>
        <w:t>.</w:t>
      </w:r>
      <w:r w:rsidRPr="002B52B5">
        <w:rPr>
          <w:color w:val="000000" w:themeColor="text1"/>
          <w:sz w:val="28"/>
          <w:szCs w:val="28"/>
        </w:rPr>
        <w:t xml:space="preserve"> </w:t>
      </w:r>
    </w:p>
    <w:p w14:paraId="5EB7BF00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19</w:t>
      </w:r>
      <w:r w:rsidRPr="002B52B5">
        <w:rPr>
          <w:color w:val="000000" w:themeColor="text1"/>
          <w:sz w:val="28"/>
          <w:szCs w:val="28"/>
        </w:rPr>
        <w:t>. Каждому инвентарному объекту непроизведенных активов присваивается уникальный инвентарный порядковый номер, который используется исключительно в регистрах бухгалтерского учета.</w:t>
      </w:r>
    </w:p>
    <w:p w14:paraId="4A273B91" w14:textId="77777777" w:rsidR="00ED4A84" w:rsidRPr="002B52B5" w:rsidRDefault="00CC5C2C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2.2</w:t>
      </w:r>
      <w:r w:rsidR="005C43E8" w:rsidRPr="002B52B5">
        <w:rPr>
          <w:color w:val="000000" w:themeColor="text1"/>
          <w:sz w:val="28"/>
          <w:szCs w:val="28"/>
        </w:rPr>
        <w:t>0</w:t>
      </w:r>
      <w:r w:rsidRPr="002B52B5">
        <w:rPr>
          <w:color w:val="000000" w:themeColor="text1"/>
          <w:sz w:val="28"/>
          <w:szCs w:val="28"/>
        </w:rPr>
        <w:t>.</w:t>
      </w:r>
      <w:r w:rsidR="00ED4A84" w:rsidRPr="002B52B5">
        <w:rPr>
          <w:color w:val="000000" w:themeColor="text1"/>
          <w:sz w:val="28"/>
          <w:szCs w:val="28"/>
        </w:rPr>
        <w:t xml:space="preserve"> Для целей бухгалтерского учета материальными запасами считаются нефинансовые активы, которые потребляются или продаются в рамках обычного операционного цикла учреждения либо используются в деятельности учреждения в течение периода, не превышающего 12 месяцев, независимо от их стоимости.</w:t>
      </w:r>
    </w:p>
    <w:p w14:paraId="5E24F7F9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Запасами, в частности, являются:</w:t>
      </w:r>
    </w:p>
    <w:p w14:paraId="4B4A048A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а) сырье, материалы, топливо, запасные части, комплектующие изделия, покупные полуфабрикаты, предназначенные для использования при производстве продукции, выполнении работ, оказании услуг;</w:t>
      </w:r>
    </w:p>
    <w:p w14:paraId="719D105A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б) инструменты, инвентарь, специальная одежда, специальная оснастка (специальные приспособления, специальные инструменты, специальное оборудование), тара и другие аналогичные объекты, используемые при производстве продукции, продаже товаров, выполнении работ, оказании услуг, за исключением случаев, когда указанные объекты считаются для целей бухгалтерского учета основными средствами;</w:t>
      </w:r>
    </w:p>
    <w:p w14:paraId="31892DF4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в) готовая продукция (конечный результат производственного цикла, активы, законченные обработкой (комплектацией), технические и качественные характеристики которых соответствуют условиям договора или требованиям иных документов, в случаях, установленных законодательством), предназначенная для продажи в ходе обычной деятельности организации;</w:t>
      </w:r>
    </w:p>
    <w:p w14:paraId="76B4BAC9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г) товары, приобретенные у других лиц и предназначенные для продажи в ходе обычной деятельности организации;</w:t>
      </w:r>
    </w:p>
    <w:p w14:paraId="0E6EA65C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д) спецоборудование для научно-исследовательских и опытно-конструкторских работ;</w:t>
      </w:r>
    </w:p>
    <w:p w14:paraId="45F0DC48" w14:textId="77777777" w:rsidR="00ED4A84" w:rsidRPr="002B52B5" w:rsidRDefault="00ED4A84" w:rsidP="00ED4A8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          е) незавершенное производство;</w:t>
      </w:r>
    </w:p>
    <w:p w14:paraId="443F8D39" w14:textId="77777777" w:rsidR="00ED4A84" w:rsidRPr="002B52B5" w:rsidRDefault="00ED4A84" w:rsidP="00ED4A8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         ж) недвижимость, приобретенная или созданная для продажи;</w:t>
      </w:r>
    </w:p>
    <w:p w14:paraId="5519A018" w14:textId="77777777" w:rsidR="00ED4A84" w:rsidRPr="002B52B5" w:rsidRDefault="00ED4A84" w:rsidP="00ED4A8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         з) объекты интеллектуальной собственности на продажу.</w:t>
      </w:r>
    </w:p>
    <w:p w14:paraId="531F9122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2.21. Активы, относящиеся к запасам, принимаются к бухгалтерскому учету по первоначальной (фактической) стоимости.</w:t>
      </w:r>
    </w:p>
    <w:p w14:paraId="7D0FAC13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2.22. В первоначальную стоимость материальных запасов не включается сумма общехозяйственных и иных аналогичных расходов, кроме случаев, когда они непосредственно связаны с приобретением (изготовлением) материальных запасов.</w:t>
      </w:r>
    </w:p>
    <w:p w14:paraId="5D49563A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2.23. Фактическая стоимость материальных запасов, остающихся у учреждения в результате разборки, утилизации (ликвидации) основных средств или иного имущества, определяется исходя из их текущей рыночной стоимости на дату принятия к бухгалтерскому учету.</w:t>
      </w:r>
    </w:p>
    <w:p w14:paraId="617DDCB0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2.24. Выбытие (отпуск) материальных запасов производится по средней фактической стоимости.</w:t>
      </w:r>
    </w:p>
    <w:p w14:paraId="3488422D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2.25. При выбытии материальных запасов, используемых в особом порядке (драгоценные металлы, драгоценные камни и т.п.), или запасов, которые не могут обычным образом заменять друг друга, их стоимость оценивается по фактической стоимости каждой единицы таких запасов.</w:t>
      </w:r>
    </w:p>
    <w:p w14:paraId="6A5F83F3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2.26. При списании горюче-смазочных материалов (далее – ГСМ) применяются: </w:t>
      </w:r>
    </w:p>
    <w:p w14:paraId="6D55E5AE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нормы, разработанные самостоятельно на основе методических рекомендаций «Нормы расхода топлив и смазочных материалов на автомобильном транспорте», утвержденных </w:t>
      </w:r>
      <w:hyperlink r:id="rId18" w:tgtFrame="_blank" w:history="1">
        <w:r w:rsidRPr="002B52B5">
          <w:rPr>
            <w:rStyle w:val="a3"/>
            <w:color w:val="000000" w:themeColor="text1"/>
            <w:sz w:val="28"/>
            <w:szCs w:val="28"/>
            <w:u w:val="none"/>
          </w:rPr>
          <w:t>Распоряжением Минтранса РФ от 14.03.2008 № АМ-23-р</w:t>
        </w:r>
      </w:hyperlink>
      <w:r w:rsidRPr="002B52B5">
        <w:rPr>
          <w:color w:val="000000" w:themeColor="text1"/>
          <w:sz w:val="28"/>
          <w:szCs w:val="28"/>
        </w:rPr>
        <w:t xml:space="preserve">. </w:t>
      </w:r>
    </w:p>
    <w:p w14:paraId="13592D57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Переход на летнюю и зимнюю норму расхода ГСМ утверждается ежегодно отдельным приказом по учреждению.</w:t>
      </w:r>
    </w:p>
    <w:p w14:paraId="5F2D1016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2.27. Товары, приобретенные для продажи, принимаются к учету по их первоначальной стоимости. </w:t>
      </w:r>
    </w:p>
    <w:p w14:paraId="5ECEFFA5" w14:textId="7A9A3D11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2.28. </w:t>
      </w:r>
      <w:r w:rsidR="009951A7" w:rsidRPr="002B52B5">
        <w:rPr>
          <w:color w:val="000000" w:themeColor="text1"/>
          <w:sz w:val="28"/>
          <w:szCs w:val="28"/>
        </w:rPr>
        <w:t>Готовая продукция,</w:t>
      </w:r>
      <w:r w:rsidRPr="002B52B5">
        <w:rPr>
          <w:color w:val="000000" w:themeColor="text1"/>
          <w:sz w:val="28"/>
          <w:szCs w:val="28"/>
        </w:rPr>
        <w:t xml:space="preserve"> изготовленная для целей продажи принимается к учету по плановой (нормативно-плановой) себестоимости.</w:t>
      </w:r>
    </w:p>
    <w:p w14:paraId="46324D1C" w14:textId="77777777" w:rsidR="00ED4A84" w:rsidRPr="002B52B5" w:rsidRDefault="00ED4A84" w:rsidP="00ED4A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Перевод готовой продукции в состав материальных запасов (основных средств) в целях ее использования для нужд университета осуществляется по фактической себестоимости (первоначальной стоимостью объекта) </w:t>
      </w:r>
    </w:p>
    <w:p w14:paraId="12C501CB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29</w:t>
      </w:r>
      <w:r w:rsidRPr="002B52B5">
        <w:rPr>
          <w:color w:val="000000" w:themeColor="text1"/>
          <w:sz w:val="28"/>
          <w:szCs w:val="28"/>
        </w:rPr>
        <w:t xml:space="preserve">. Лимит остатка наличных денег определяется с учетом наличных денег, хранящихся в структурных подразделениях, у которых нет открытого расчетного счета </w:t>
      </w:r>
      <w:r w:rsidR="00B9154C" w:rsidRPr="002B52B5">
        <w:rPr>
          <w:color w:val="000000" w:themeColor="text1"/>
          <w:sz w:val="28"/>
          <w:szCs w:val="28"/>
        </w:rPr>
        <w:t>(п.</w:t>
      </w:r>
      <w:r w:rsidRPr="002B52B5">
        <w:rPr>
          <w:color w:val="000000" w:themeColor="text1"/>
          <w:sz w:val="28"/>
          <w:szCs w:val="28"/>
        </w:rPr>
        <w:t>2 Указания Банка России от 11.03.2014 №</w:t>
      </w:r>
      <w:r w:rsidR="00E47DDD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3210-У).</w:t>
      </w:r>
    </w:p>
    <w:p w14:paraId="2AE27B53" w14:textId="7FA6E38B" w:rsidR="001639DD" w:rsidRPr="002B52B5" w:rsidRDefault="00CC5C2C" w:rsidP="001639D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2.3</w:t>
      </w:r>
      <w:r w:rsidR="005C43E8" w:rsidRPr="002B52B5">
        <w:rPr>
          <w:color w:val="000000" w:themeColor="text1"/>
          <w:sz w:val="28"/>
          <w:szCs w:val="28"/>
        </w:rPr>
        <w:t>0</w:t>
      </w:r>
      <w:r w:rsidR="001639DD" w:rsidRPr="002B52B5">
        <w:rPr>
          <w:color w:val="000000" w:themeColor="text1"/>
          <w:sz w:val="28"/>
          <w:szCs w:val="28"/>
        </w:rPr>
        <w:t xml:space="preserve">. Мероприятия по обеспечению сохранности наличных денег установлены приложением № </w:t>
      </w:r>
      <w:r w:rsidR="00062999" w:rsidRPr="002B52B5">
        <w:rPr>
          <w:color w:val="000000" w:themeColor="text1"/>
          <w:sz w:val="28"/>
          <w:szCs w:val="28"/>
        </w:rPr>
        <w:t>9</w:t>
      </w:r>
      <w:r w:rsidR="00ED21EA" w:rsidRPr="002B52B5">
        <w:rPr>
          <w:color w:val="000000" w:themeColor="text1"/>
          <w:sz w:val="28"/>
          <w:szCs w:val="28"/>
        </w:rPr>
        <w:t xml:space="preserve"> к Положению</w:t>
      </w:r>
      <w:r w:rsidR="001639DD" w:rsidRPr="002B52B5">
        <w:rPr>
          <w:color w:val="000000" w:themeColor="text1"/>
          <w:sz w:val="28"/>
          <w:szCs w:val="28"/>
        </w:rPr>
        <w:t>.</w:t>
      </w:r>
    </w:p>
    <w:p w14:paraId="4DA1E9EE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Наличные деньги сверх установленного лимита должны храниться на банковских счетах </w:t>
      </w:r>
      <w:r w:rsidR="00B35779" w:rsidRPr="002B52B5">
        <w:rPr>
          <w:color w:val="000000" w:themeColor="text1"/>
          <w:sz w:val="28"/>
          <w:szCs w:val="28"/>
        </w:rPr>
        <w:t>университета</w:t>
      </w:r>
      <w:r w:rsidRPr="002B52B5">
        <w:rPr>
          <w:color w:val="000000" w:themeColor="text1"/>
          <w:sz w:val="28"/>
          <w:szCs w:val="28"/>
        </w:rPr>
        <w:t xml:space="preserve">. </w:t>
      </w:r>
    </w:p>
    <w:p w14:paraId="579833F0" w14:textId="4BCD6BA4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2.3</w:t>
      </w:r>
      <w:r w:rsidR="005C43E8" w:rsidRPr="002B52B5">
        <w:rPr>
          <w:color w:val="000000" w:themeColor="text1"/>
          <w:sz w:val="28"/>
          <w:szCs w:val="28"/>
        </w:rPr>
        <w:t>1</w:t>
      </w:r>
      <w:r w:rsidRPr="002B52B5">
        <w:rPr>
          <w:color w:val="000000" w:themeColor="text1"/>
          <w:sz w:val="28"/>
          <w:szCs w:val="28"/>
        </w:rPr>
        <w:t>. Не допускается накопление в кассе наличных денег сверх установленного лимита остатка наличных денег, за исключением 5 дней выплат заработной платы, стипендий, выплат, социального характера (далее - другие выплаты), включая день получения наличных денег с банковского счета на указанные выплаты, а также в выходные, нерабочие праздничные дни в случае ведения в эти дни кассовых операций.</w:t>
      </w:r>
    </w:p>
    <w:p w14:paraId="050D6E49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2.3</w:t>
      </w:r>
      <w:r w:rsidR="005C43E8" w:rsidRPr="002B52B5">
        <w:rPr>
          <w:color w:val="000000" w:themeColor="text1"/>
          <w:sz w:val="28"/>
          <w:szCs w:val="28"/>
        </w:rPr>
        <w:t>2.</w:t>
      </w:r>
      <w:r w:rsidRPr="002B52B5">
        <w:rPr>
          <w:color w:val="000000" w:themeColor="text1"/>
          <w:sz w:val="28"/>
          <w:szCs w:val="28"/>
        </w:rPr>
        <w:t xml:space="preserve"> Персональна</w:t>
      </w:r>
      <w:r w:rsidR="008B0BBF" w:rsidRPr="002B52B5">
        <w:rPr>
          <w:color w:val="000000" w:themeColor="text1"/>
          <w:sz w:val="28"/>
          <w:szCs w:val="28"/>
        </w:rPr>
        <w:t>я ответственность за соблюдение</w:t>
      </w:r>
      <w:r w:rsidRPr="002B52B5">
        <w:rPr>
          <w:color w:val="000000" w:themeColor="text1"/>
          <w:sz w:val="28"/>
          <w:szCs w:val="28"/>
        </w:rPr>
        <w:t xml:space="preserve"> лимита остатка наличных денежных средств в </w:t>
      </w:r>
      <w:r w:rsidR="007068EA" w:rsidRPr="002B52B5">
        <w:rPr>
          <w:color w:val="000000" w:themeColor="text1"/>
          <w:sz w:val="28"/>
          <w:szCs w:val="28"/>
        </w:rPr>
        <w:t>кассе структурного</w:t>
      </w:r>
      <w:r w:rsidRPr="002B52B5">
        <w:rPr>
          <w:color w:val="000000" w:themeColor="text1"/>
          <w:sz w:val="28"/>
          <w:szCs w:val="28"/>
        </w:rPr>
        <w:t xml:space="preserve"> подразделения возлагается на уполномоченное лицо (утверждается отдельным приказом по подразделению). </w:t>
      </w:r>
    </w:p>
    <w:p w14:paraId="6F4C8FCD" w14:textId="12052C04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2.3</w:t>
      </w:r>
      <w:r w:rsidR="005C43E8" w:rsidRPr="002B52B5">
        <w:rPr>
          <w:color w:val="000000" w:themeColor="text1"/>
          <w:sz w:val="28"/>
          <w:szCs w:val="28"/>
        </w:rPr>
        <w:t>3.</w:t>
      </w:r>
      <w:r w:rsidRPr="002B52B5">
        <w:rPr>
          <w:color w:val="000000" w:themeColor="text1"/>
          <w:sz w:val="28"/>
          <w:szCs w:val="28"/>
        </w:rPr>
        <w:t xml:space="preserve"> Лимит расчетов наличными денежными средствами между юридическими лицами, а также между юридическим лицом и индивидуальными предпринимателями в рамках одного договора составляет 100</w:t>
      </w:r>
      <w:r w:rsidR="00873E5D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000 руб., в последующем, при изменении утвержденным приказом.</w:t>
      </w:r>
    </w:p>
    <w:p w14:paraId="6735AEE5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2.3</w:t>
      </w:r>
      <w:r w:rsidR="005C43E8" w:rsidRPr="002B52B5">
        <w:rPr>
          <w:color w:val="000000" w:themeColor="text1"/>
          <w:sz w:val="28"/>
          <w:szCs w:val="28"/>
        </w:rPr>
        <w:t>4</w:t>
      </w:r>
      <w:r w:rsidRPr="002B52B5">
        <w:rPr>
          <w:color w:val="000000" w:themeColor="text1"/>
          <w:sz w:val="28"/>
          <w:szCs w:val="28"/>
        </w:rPr>
        <w:t>. Ограничения в расчетах наличными деньгами по одному платежу не распространяются:</w:t>
      </w:r>
    </w:p>
    <w:p w14:paraId="1183781D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 на платежи, производимые во исполнение публичных договоров, отношения по которым регулируются Законом РФ</w:t>
      </w:r>
      <w:r w:rsidR="00E47DDD" w:rsidRPr="002B52B5">
        <w:rPr>
          <w:color w:val="000000" w:themeColor="text1"/>
          <w:sz w:val="28"/>
          <w:szCs w:val="28"/>
        </w:rPr>
        <w:t xml:space="preserve"> от 07.02.1992 № 230-1 (ред. от 03.07.2016) </w:t>
      </w:r>
      <w:r w:rsidRPr="002B52B5">
        <w:rPr>
          <w:color w:val="000000" w:themeColor="text1"/>
          <w:sz w:val="28"/>
          <w:szCs w:val="28"/>
        </w:rPr>
        <w:t>«О защите прав потребителей»;</w:t>
      </w:r>
    </w:p>
    <w:p w14:paraId="7BA399BE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 на операции по возврату подотчетных сумм (письмо МНС России от 16.09.2004 № 33-0-11/ 585).</w:t>
      </w:r>
    </w:p>
    <w:p w14:paraId="4E4E0A7B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2.3</w:t>
      </w:r>
      <w:r w:rsidR="005C43E8" w:rsidRPr="002B52B5">
        <w:rPr>
          <w:color w:val="000000" w:themeColor="text1"/>
          <w:sz w:val="28"/>
          <w:szCs w:val="28"/>
        </w:rPr>
        <w:t>5</w:t>
      </w:r>
      <w:r w:rsidRPr="002B52B5">
        <w:rPr>
          <w:color w:val="000000" w:themeColor="text1"/>
          <w:sz w:val="28"/>
          <w:szCs w:val="28"/>
        </w:rPr>
        <w:t xml:space="preserve">. Денежные документы (талоны на бензин, почтовые марки, </w:t>
      </w:r>
      <w:r w:rsidR="009222AD" w:rsidRPr="002B52B5">
        <w:rPr>
          <w:color w:val="000000" w:themeColor="text1"/>
          <w:sz w:val="28"/>
          <w:szCs w:val="28"/>
        </w:rPr>
        <w:t>почтовые конверты</w:t>
      </w:r>
      <w:r w:rsidR="007E335A" w:rsidRPr="002B52B5">
        <w:rPr>
          <w:color w:val="000000" w:themeColor="text1"/>
          <w:sz w:val="28"/>
          <w:szCs w:val="28"/>
        </w:rPr>
        <w:t xml:space="preserve"> с марками</w:t>
      </w:r>
      <w:r w:rsidR="009222AD" w:rsidRPr="002B52B5">
        <w:rPr>
          <w:color w:val="000000" w:themeColor="text1"/>
          <w:sz w:val="28"/>
          <w:szCs w:val="28"/>
        </w:rPr>
        <w:t>, авиа- и железнодорожны</w:t>
      </w:r>
      <w:r w:rsidR="008B0BBF" w:rsidRPr="002B52B5">
        <w:rPr>
          <w:color w:val="000000" w:themeColor="text1"/>
          <w:sz w:val="28"/>
          <w:szCs w:val="28"/>
        </w:rPr>
        <w:t>е</w:t>
      </w:r>
      <w:r w:rsidR="009222AD" w:rsidRPr="002B52B5">
        <w:rPr>
          <w:color w:val="000000" w:themeColor="text1"/>
          <w:sz w:val="28"/>
          <w:szCs w:val="28"/>
        </w:rPr>
        <w:t xml:space="preserve"> билеты, </w:t>
      </w:r>
      <w:r w:rsidR="008B0BBF" w:rsidRPr="002B52B5">
        <w:rPr>
          <w:color w:val="000000" w:themeColor="text1"/>
          <w:sz w:val="28"/>
          <w:szCs w:val="28"/>
        </w:rPr>
        <w:t xml:space="preserve">оплаченные </w:t>
      </w:r>
      <w:r w:rsidR="009222AD" w:rsidRPr="002B52B5">
        <w:rPr>
          <w:color w:val="000000" w:themeColor="text1"/>
          <w:sz w:val="28"/>
          <w:szCs w:val="28"/>
        </w:rPr>
        <w:t>путевки</w:t>
      </w:r>
      <w:r w:rsidR="00294C4E" w:rsidRPr="002B52B5">
        <w:rPr>
          <w:color w:val="000000" w:themeColor="text1"/>
          <w:sz w:val="28"/>
          <w:szCs w:val="28"/>
        </w:rPr>
        <w:t xml:space="preserve">, </w:t>
      </w:r>
      <w:r w:rsidRPr="002B52B5">
        <w:rPr>
          <w:color w:val="000000" w:themeColor="text1"/>
          <w:sz w:val="28"/>
          <w:szCs w:val="28"/>
        </w:rPr>
        <w:t>проездные билеты и прочие денежные документы) учитываются в кассе по стоимости приобретения. Стоимость денежных документов подлежит списанию после подтверждения факта их использования.</w:t>
      </w:r>
    </w:p>
    <w:p w14:paraId="2726BBC1" w14:textId="3618E787" w:rsidR="00CC5C2C" w:rsidRPr="002B52B5" w:rsidRDefault="00CC5C2C" w:rsidP="00F80A3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36</w:t>
      </w:r>
      <w:r w:rsidRPr="002B52B5">
        <w:rPr>
          <w:color w:val="000000" w:themeColor="text1"/>
          <w:sz w:val="28"/>
          <w:szCs w:val="28"/>
        </w:rPr>
        <w:t xml:space="preserve">. Расчеты с подотчетными лицами осуществляются в соответствии с утвержденными по университету локальными нормативными актами, а также с «Положением о порядке и размерах возмещения командировочных расходов, выдачи подотчетных денежных средств, предоставления авансовых отчетов о командировочных, хозяйственных и представительских расходов работников филиалов и других структурных подразделений Южного федерального университета, в том числе с применением банковских карт» (приказ Южного федерального университета от </w:t>
      </w:r>
      <w:r w:rsidR="005C663D" w:rsidRPr="002B52B5">
        <w:rPr>
          <w:color w:val="000000" w:themeColor="text1"/>
          <w:sz w:val="28"/>
          <w:szCs w:val="28"/>
        </w:rPr>
        <w:t>02.04.2015</w:t>
      </w:r>
      <w:r w:rsidRPr="002B52B5">
        <w:rPr>
          <w:color w:val="000000" w:themeColor="text1"/>
          <w:sz w:val="28"/>
          <w:szCs w:val="28"/>
        </w:rPr>
        <w:t xml:space="preserve"> № </w:t>
      </w:r>
      <w:r w:rsidR="005C663D" w:rsidRPr="002B52B5">
        <w:rPr>
          <w:color w:val="000000" w:themeColor="text1"/>
          <w:sz w:val="28"/>
          <w:szCs w:val="28"/>
        </w:rPr>
        <w:t>124</w:t>
      </w:r>
      <w:r w:rsidRPr="002B52B5">
        <w:rPr>
          <w:color w:val="000000" w:themeColor="text1"/>
          <w:sz w:val="28"/>
          <w:szCs w:val="28"/>
        </w:rPr>
        <w:t xml:space="preserve">-ОД), которые регламентируют: </w:t>
      </w:r>
    </w:p>
    <w:p w14:paraId="13FD927D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порядок и размеры возмещения командировочных расходов работникам филиалов и других структурных подразделений Южного федерального университета;</w:t>
      </w:r>
    </w:p>
    <w:p w14:paraId="01E981CE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порядок выдачи подотчетных денежных средств, представления авансовых отчетов о командировочных, хозяйственных и представительских расходах;</w:t>
      </w:r>
    </w:p>
    <w:p w14:paraId="76257EBE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порядок использования корпоративной банковской карты. </w:t>
      </w:r>
    </w:p>
    <w:p w14:paraId="177C4719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37</w:t>
      </w:r>
      <w:r w:rsidRPr="002B52B5">
        <w:rPr>
          <w:color w:val="000000" w:themeColor="text1"/>
          <w:sz w:val="28"/>
          <w:szCs w:val="28"/>
        </w:rPr>
        <w:t>. Выдача денежных средств под отчет осуществляется на основании письменного заявления подотчетного лица, содержащего назначение аванса, расчет (обоснование) размера аванса и срок, на который он выдается, либо в сумме денежных документов, подпись руководителя и дату.</w:t>
      </w:r>
    </w:p>
    <w:p w14:paraId="15C04F3E" w14:textId="00D2405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38</w:t>
      </w:r>
      <w:r w:rsidRPr="002B52B5">
        <w:rPr>
          <w:color w:val="000000" w:themeColor="text1"/>
          <w:sz w:val="28"/>
          <w:szCs w:val="28"/>
        </w:rPr>
        <w:t xml:space="preserve">. Сотрудники, получившие наличные деньги под отчет, обязаны не позднее 3 рабочих дней по истечении срока, на который они выданы, или со дня выхода на работу, предъявить в </w:t>
      </w:r>
      <w:r w:rsidR="00F42BE6" w:rsidRPr="002B52B5">
        <w:rPr>
          <w:color w:val="000000" w:themeColor="text1"/>
          <w:sz w:val="28"/>
          <w:szCs w:val="28"/>
        </w:rPr>
        <w:t>Управление</w:t>
      </w:r>
      <w:r w:rsidR="008B0BBF" w:rsidRPr="002B52B5">
        <w:rPr>
          <w:color w:val="000000" w:themeColor="text1"/>
          <w:sz w:val="28"/>
          <w:szCs w:val="28"/>
        </w:rPr>
        <w:t xml:space="preserve"> финансового планирования, учета и сопровождения </w:t>
      </w:r>
      <w:r w:rsidRPr="002B52B5">
        <w:rPr>
          <w:color w:val="000000" w:themeColor="text1"/>
          <w:sz w:val="28"/>
          <w:szCs w:val="28"/>
        </w:rPr>
        <w:t>отчет об израсходованных суммах.</w:t>
      </w:r>
    </w:p>
    <w:p w14:paraId="0DACCA1B" w14:textId="76F27B0B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39</w:t>
      </w:r>
      <w:r w:rsidRPr="002B52B5">
        <w:rPr>
          <w:color w:val="000000" w:themeColor="text1"/>
          <w:sz w:val="28"/>
          <w:szCs w:val="28"/>
        </w:rPr>
        <w:t xml:space="preserve">. Расчеты с подотчетными лицами </w:t>
      </w:r>
      <w:r w:rsidR="009E5C5C" w:rsidRPr="002B52B5">
        <w:rPr>
          <w:color w:val="000000" w:themeColor="text1"/>
          <w:sz w:val="28"/>
          <w:szCs w:val="28"/>
        </w:rPr>
        <w:t>осущес</w:t>
      </w:r>
      <w:r w:rsidR="007E7275" w:rsidRPr="002B52B5">
        <w:rPr>
          <w:color w:val="000000" w:themeColor="text1"/>
          <w:sz w:val="28"/>
          <w:szCs w:val="28"/>
        </w:rPr>
        <w:t>твляются в безналичном порядке.</w:t>
      </w:r>
    </w:p>
    <w:p w14:paraId="38D21359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В безналичном порядке подотчетные суммы перечисляются:</w:t>
      </w:r>
    </w:p>
    <w:p w14:paraId="6E3D173E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на </w:t>
      </w:r>
      <w:r w:rsidR="007068EA" w:rsidRPr="002B52B5">
        <w:rPr>
          <w:color w:val="000000" w:themeColor="text1"/>
          <w:sz w:val="28"/>
          <w:szCs w:val="28"/>
        </w:rPr>
        <w:t>корпоративные банковские</w:t>
      </w:r>
      <w:r w:rsidRPr="002B52B5">
        <w:rPr>
          <w:color w:val="000000" w:themeColor="text1"/>
          <w:sz w:val="28"/>
          <w:szCs w:val="28"/>
        </w:rPr>
        <w:t xml:space="preserve"> карты, выданные уполномоченным лицам в части административно-хозяйственных и представительских расходов;</w:t>
      </w:r>
    </w:p>
    <w:p w14:paraId="38B1A487" w14:textId="77777777" w:rsidR="00EB2A06" w:rsidRPr="002B52B5" w:rsidRDefault="00EB2A06" w:rsidP="00EB2A0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на «зарплатные» карты сотрудников в части командировочных расходов и расходов, связанных с командировкой, в соответствии с </w:t>
      </w:r>
      <w:r w:rsidR="007068EA" w:rsidRPr="002B52B5">
        <w:rPr>
          <w:color w:val="000000" w:themeColor="text1"/>
          <w:sz w:val="28"/>
          <w:szCs w:val="28"/>
        </w:rPr>
        <w:t>письмом Минфина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8B0BBF" w:rsidRPr="002B52B5">
        <w:rPr>
          <w:color w:val="000000" w:themeColor="text1"/>
          <w:sz w:val="28"/>
          <w:szCs w:val="28"/>
        </w:rPr>
        <w:t xml:space="preserve">РФ </w:t>
      </w:r>
      <w:r w:rsidRPr="002B52B5">
        <w:rPr>
          <w:color w:val="000000" w:themeColor="text1"/>
          <w:sz w:val="28"/>
          <w:szCs w:val="28"/>
        </w:rPr>
        <w:t>от 05.10.2012 № 14-03-03/728.</w:t>
      </w:r>
    </w:p>
    <w:p w14:paraId="1201A464" w14:textId="77777777" w:rsidR="00EB2A06" w:rsidRPr="002B52B5" w:rsidRDefault="00EB2A06" w:rsidP="00EB2A0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2.4</w:t>
      </w:r>
      <w:r w:rsidR="005C43E8" w:rsidRPr="002B52B5">
        <w:rPr>
          <w:color w:val="000000" w:themeColor="text1"/>
          <w:sz w:val="28"/>
          <w:szCs w:val="28"/>
        </w:rPr>
        <w:t>0</w:t>
      </w:r>
      <w:r w:rsidRPr="002B52B5">
        <w:rPr>
          <w:color w:val="000000" w:themeColor="text1"/>
          <w:sz w:val="28"/>
          <w:szCs w:val="28"/>
        </w:rPr>
        <w:t>. Выдача денежных средств в подотчет физическому лицу, не являющемуся сотрудником университета (внештатный сотрудник), отражается на счете 208 00 «Расчеты с подотчетными лицами» и производится через материально–ответственное лицо, являющееся штатным сотрудником.</w:t>
      </w:r>
    </w:p>
    <w:p w14:paraId="640C3F88" w14:textId="77777777" w:rsidR="00CC5C2C" w:rsidRPr="002B52B5" w:rsidRDefault="00EB2A06" w:rsidP="00EB2A0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2.4</w:t>
      </w:r>
      <w:r w:rsidR="005C43E8" w:rsidRPr="002B52B5">
        <w:rPr>
          <w:color w:val="000000" w:themeColor="text1"/>
          <w:sz w:val="28"/>
          <w:szCs w:val="28"/>
        </w:rPr>
        <w:t>1</w:t>
      </w:r>
      <w:r w:rsidRPr="002B52B5">
        <w:rPr>
          <w:color w:val="000000" w:themeColor="text1"/>
          <w:sz w:val="28"/>
          <w:szCs w:val="28"/>
        </w:rPr>
        <w:t>. Возмещение денежных средств сотрудникам по произведенным расходам, возникшим вследствие производственной необходимости, с ведома или согласия руководства, осуществляется на счете 208 00 «Расчеты с подотчетными лицами» с использованием бланка ф.0504505 «Авансовый отчет</w:t>
      </w:r>
      <w:r w:rsidR="007068EA" w:rsidRPr="002B52B5">
        <w:rPr>
          <w:color w:val="000000" w:themeColor="text1"/>
          <w:sz w:val="28"/>
          <w:szCs w:val="28"/>
        </w:rPr>
        <w:t>».</w:t>
      </w:r>
    </w:p>
    <w:p w14:paraId="44EE2EE1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42</w:t>
      </w:r>
      <w:r w:rsidRPr="002B52B5">
        <w:rPr>
          <w:color w:val="000000" w:themeColor="text1"/>
          <w:sz w:val="28"/>
          <w:szCs w:val="28"/>
        </w:rPr>
        <w:t xml:space="preserve">. При использовании работником с согласия или ведома руководства и в его интересах личного имущества работнику выплачивается компенсация за использование, износ (амортизацию) инструмента, личного транспорта, оборудования и </w:t>
      </w:r>
      <w:r w:rsidR="007068EA" w:rsidRPr="002B52B5">
        <w:rPr>
          <w:color w:val="000000" w:themeColor="text1"/>
          <w:sz w:val="28"/>
          <w:szCs w:val="28"/>
        </w:rPr>
        <w:t>других технических средств,</w:t>
      </w:r>
      <w:r w:rsidRPr="002B52B5">
        <w:rPr>
          <w:color w:val="000000" w:themeColor="text1"/>
          <w:sz w:val="28"/>
          <w:szCs w:val="28"/>
        </w:rPr>
        <w:t xml:space="preserve"> и материалов, принадлежащих работнику, а также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письменной форме.</w:t>
      </w:r>
    </w:p>
    <w:p w14:paraId="00894BDA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43</w:t>
      </w:r>
      <w:r w:rsidRPr="002B52B5">
        <w:rPr>
          <w:color w:val="000000" w:themeColor="text1"/>
          <w:sz w:val="28"/>
          <w:szCs w:val="28"/>
        </w:rPr>
        <w:t xml:space="preserve">. В связи с производственной необходимостью, а также учитывая разъездной характер работы и необходимость поддержания постоянной оперативной связи с работниками, </w:t>
      </w:r>
      <w:r w:rsidR="007068EA" w:rsidRPr="002B52B5">
        <w:rPr>
          <w:color w:val="000000" w:themeColor="text1"/>
          <w:sz w:val="28"/>
          <w:szCs w:val="28"/>
        </w:rPr>
        <w:t>разрешается пользование</w:t>
      </w:r>
      <w:r w:rsidRPr="002B52B5">
        <w:rPr>
          <w:color w:val="000000" w:themeColor="text1"/>
          <w:sz w:val="28"/>
          <w:szCs w:val="28"/>
        </w:rPr>
        <w:t xml:space="preserve"> сотовым телефоном для служебных целей должностным лицам Южного федерального университета. Список должностных лиц, которым разрешено пользоваться сотовым телефоном для служебных </w:t>
      </w:r>
      <w:r w:rsidR="007068EA" w:rsidRPr="002B52B5">
        <w:rPr>
          <w:color w:val="000000" w:themeColor="text1"/>
          <w:sz w:val="28"/>
          <w:szCs w:val="28"/>
        </w:rPr>
        <w:t>целей, и</w:t>
      </w:r>
      <w:r w:rsidRPr="002B52B5">
        <w:rPr>
          <w:color w:val="000000" w:themeColor="text1"/>
          <w:sz w:val="28"/>
          <w:szCs w:val="28"/>
        </w:rPr>
        <w:t xml:space="preserve"> предельный лимит пополнения денежных средств утверждаются отдельным локальным актом.</w:t>
      </w:r>
    </w:p>
    <w:p w14:paraId="2E2FA311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44</w:t>
      </w:r>
      <w:r w:rsidRPr="002B52B5">
        <w:rPr>
          <w:color w:val="000000" w:themeColor="text1"/>
          <w:sz w:val="28"/>
          <w:szCs w:val="28"/>
        </w:rPr>
        <w:t>. При определении размера ущерба, причиненного недостачами, хищениями, следует исходить из текущей восстановительной стоимости материальных ценностей на день обнаружения ущерба.</w:t>
      </w:r>
    </w:p>
    <w:p w14:paraId="748F97D8" w14:textId="77777777" w:rsidR="00CC5C2C" w:rsidRPr="002B52B5" w:rsidRDefault="00E32395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45</w:t>
      </w:r>
      <w:r w:rsidR="004A4ECF" w:rsidRPr="002B52B5">
        <w:rPr>
          <w:color w:val="000000" w:themeColor="text1"/>
          <w:sz w:val="28"/>
          <w:szCs w:val="28"/>
        </w:rPr>
        <w:t xml:space="preserve">. </w:t>
      </w:r>
      <w:r w:rsidR="00CC5C2C" w:rsidRPr="002B52B5">
        <w:rPr>
          <w:color w:val="000000" w:themeColor="text1"/>
          <w:sz w:val="28"/>
          <w:szCs w:val="28"/>
        </w:rPr>
        <w:t>При формировании себестоимости продукции учитываются следующие виды затрат:</w:t>
      </w:r>
    </w:p>
    <w:p w14:paraId="43C1288D" w14:textId="1B338B2A" w:rsidR="00CC5C2C" w:rsidRPr="002B52B5" w:rsidRDefault="00CC5C2C" w:rsidP="00CC5C2C">
      <w:pPr>
        <w:tabs>
          <w:tab w:val="num" w:pos="1855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оплата труда</w:t>
      </w:r>
      <w:r w:rsidR="00996E6A" w:rsidRPr="002B52B5">
        <w:rPr>
          <w:color w:val="000000" w:themeColor="text1"/>
          <w:sz w:val="28"/>
          <w:szCs w:val="28"/>
        </w:rPr>
        <w:t>;</w:t>
      </w:r>
    </w:p>
    <w:p w14:paraId="643D7AD1" w14:textId="77777777" w:rsidR="00CC5C2C" w:rsidRPr="002B52B5" w:rsidRDefault="00CC5C2C" w:rsidP="00CC5C2C">
      <w:pPr>
        <w:tabs>
          <w:tab w:val="num" w:pos="1855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начисления на оплату труда;</w:t>
      </w:r>
    </w:p>
    <w:p w14:paraId="259D9CB6" w14:textId="77777777" w:rsidR="00CC5C2C" w:rsidRPr="002B52B5" w:rsidRDefault="00CC5C2C" w:rsidP="00CC5C2C">
      <w:pPr>
        <w:tabs>
          <w:tab w:val="num" w:pos="1855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приобретение предметов снабжения и расходных материалов;</w:t>
      </w:r>
      <w:r w:rsidRPr="002B52B5">
        <w:rPr>
          <w:color w:val="000000" w:themeColor="text1"/>
          <w:sz w:val="28"/>
          <w:szCs w:val="28"/>
        </w:rPr>
        <w:tab/>
      </w:r>
    </w:p>
    <w:p w14:paraId="2A91C477" w14:textId="77777777" w:rsidR="00CC5C2C" w:rsidRPr="002B52B5" w:rsidRDefault="00CC5C2C" w:rsidP="00CC5C2C">
      <w:pPr>
        <w:tabs>
          <w:tab w:val="num" w:pos="1855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командировочные расходы;</w:t>
      </w:r>
    </w:p>
    <w:p w14:paraId="352AD49C" w14:textId="77777777" w:rsidR="00CC5C2C" w:rsidRPr="002B52B5" w:rsidRDefault="00CC5C2C" w:rsidP="00CC5C2C">
      <w:pPr>
        <w:tabs>
          <w:tab w:val="num" w:pos="1855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транспортные расходы;</w:t>
      </w:r>
    </w:p>
    <w:p w14:paraId="472B342C" w14:textId="77777777" w:rsidR="00CC5C2C" w:rsidRPr="002B52B5" w:rsidRDefault="00CC5C2C" w:rsidP="00CC5C2C">
      <w:pPr>
        <w:tabs>
          <w:tab w:val="num" w:pos="1855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расходы на услуги связи;</w:t>
      </w:r>
    </w:p>
    <w:p w14:paraId="5F7D4B1B" w14:textId="77777777" w:rsidR="00CC5C2C" w:rsidRPr="002B52B5" w:rsidRDefault="00CC5C2C" w:rsidP="00CC5C2C">
      <w:pPr>
        <w:tabs>
          <w:tab w:val="num" w:pos="1855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расходы на коммунальные услуги;</w:t>
      </w:r>
    </w:p>
    <w:p w14:paraId="64B743D1" w14:textId="77777777" w:rsidR="00CC5C2C" w:rsidRPr="002B52B5" w:rsidRDefault="00CC5C2C" w:rsidP="00CC5C2C">
      <w:pPr>
        <w:tabs>
          <w:tab w:val="num" w:pos="1855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прочие расходы.</w:t>
      </w:r>
      <w:r w:rsidRPr="002B52B5">
        <w:rPr>
          <w:color w:val="000000" w:themeColor="text1"/>
          <w:sz w:val="28"/>
          <w:szCs w:val="28"/>
        </w:rPr>
        <w:tab/>
      </w:r>
    </w:p>
    <w:p w14:paraId="65B1902D" w14:textId="4759801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Эти затраты группируются по видам расходов:</w:t>
      </w:r>
    </w:p>
    <w:p w14:paraId="67F4F3B9" w14:textId="639DCDC2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прямые затраты, напрямую относимые на себестоимость - готовой продукции, работ, услуг (расходы подразделений на оплату труда и начисления на оплату труда</w:t>
      </w:r>
      <w:r w:rsidR="00C2791C" w:rsidRPr="002B52B5">
        <w:rPr>
          <w:color w:val="000000" w:themeColor="text1"/>
          <w:sz w:val="28"/>
          <w:szCs w:val="28"/>
        </w:rPr>
        <w:t xml:space="preserve"> персонала</w:t>
      </w:r>
      <w:r w:rsidR="00F0619E" w:rsidRPr="002B52B5">
        <w:rPr>
          <w:color w:val="000000" w:themeColor="text1"/>
          <w:sz w:val="28"/>
          <w:szCs w:val="28"/>
        </w:rPr>
        <w:t>,</w:t>
      </w:r>
      <w:r w:rsidR="00C2791C" w:rsidRPr="002B52B5">
        <w:rPr>
          <w:color w:val="000000" w:themeColor="text1"/>
          <w:sz w:val="28"/>
          <w:szCs w:val="28"/>
        </w:rPr>
        <w:t xml:space="preserve"> непосредственно участвующего в оказании услуг (выполнении работ)</w:t>
      </w:r>
      <w:r w:rsidR="0068333B" w:rsidRPr="002B52B5">
        <w:rPr>
          <w:color w:val="000000" w:themeColor="text1"/>
          <w:sz w:val="28"/>
          <w:szCs w:val="28"/>
        </w:rPr>
        <w:t>;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7068EA" w:rsidRPr="002B52B5">
        <w:rPr>
          <w:color w:val="000000" w:themeColor="text1"/>
          <w:sz w:val="28"/>
          <w:szCs w:val="28"/>
        </w:rPr>
        <w:t>расходы,</w:t>
      </w:r>
      <w:r w:rsidRPr="002B52B5">
        <w:rPr>
          <w:color w:val="000000" w:themeColor="text1"/>
          <w:sz w:val="28"/>
          <w:szCs w:val="28"/>
        </w:rPr>
        <w:t xml:space="preserve"> напрямую связанные с оказанием услуг, выполнением работ</w:t>
      </w:r>
      <w:r w:rsidR="0068333B" w:rsidRPr="002B52B5">
        <w:rPr>
          <w:color w:val="000000" w:themeColor="text1"/>
          <w:sz w:val="28"/>
          <w:szCs w:val="28"/>
        </w:rPr>
        <w:t>;</w:t>
      </w:r>
      <w:r w:rsidRPr="002B52B5">
        <w:rPr>
          <w:color w:val="000000" w:themeColor="text1"/>
          <w:sz w:val="28"/>
          <w:szCs w:val="28"/>
        </w:rPr>
        <w:t xml:space="preserve"> иные затраты, непосредственно связанные с оказанием услуги);</w:t>
      </w:r>
    </w:p>
    <w:p w14:paraId="3B36F732" w14:textId="394D5C52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накладные расходы производства готовой продукции, работ, услуг (накладные расходы подразделений – </w:t>
      </w:r>
      <w:r w:rsidR="0068333B" w:rsidRPr="002B52B5">
        <w:rPr>
          <w:color w:val="000000" w:themeColor="text1"/>
          <w:sz w:val="28"/>
          <w:szCs w:val="28"/>
        </w:rPr>
        <w:t>оплату труда и начисления на оплату труда</w:t>
      </w:r>
      <w:r w:rsidR="00670877" w:rsidRPr="002B52B5">
        <w:rPr>
          <w:color w:val="000000" w:themeColor="text1"/>
          <w:sz w:val="28"/>
          <w:szCs w:val="28"/>
        </w:rPr>
        <w:t xml:space="preserve">; </w:t>
      </w:r>
      <w:r w:rsidRPr="002B52B5">
        <w:rPr>
          <w:color w:val="000000" w:themeColor="text1"/>
          <w:sz w:val="28"/>
          <w:szCs w:val="28"/>
        </w:rPr>
        <w:t>командировочные расходы</w:t>
      </w:r>
      <w:r w:rsidR="00053914" w:rsidRPr="002B52B5">
        <w:rPr>
          <w:color w:val="000000" w:themeColor="text1"/>
          <w:sz w:val="28"/>
          <w:szCs w:val="28"/>
        </w:rPr>
        <w:t>;</w:t>
      </w:r>
      <w:r w:rsidRPr="002B52B5">
        <w:rPr>
          <w:color w:val="000000" w:themeColor="text1"/>
          <w:sz w:val="28"/>
          <w:szCs w:val="28"/>
        </w:rPr>
        <w:t xml:space="preserve"> транспортные расходы</w:t>
      </w:r>
      <w:r w:rsidR="00053914" w:rsidRPr="002B52B5">
        <w:rPr>
          <w:color w:val="000000" w:themeColor="text1"/>
          <w:sz w:val="28"/>
          <w:szCs w:val="28"/>
        </w:rPr>
        <w:t>;</w:t>
      </w:r>
      <w:r w:rsidRPr="002B52B5">
        <w:rPr>
          <w:color w:val="000000" w:themeColor="text1"/>
          <w:sz w:val="28"/>
          <w:szCs w:val="28"/>
        </w:rPr>
        <w:t xml:space="preserve"> </w:t>
      </w:r>
      <w:r w:rsidR="007068EA" w:rsidRPr="002B52B5">
        <w:rPr>
          <w:color w:val="000000" w:themeColor="text1"/>
          <w:sz w:val="28"/>
          <w:szCs w:val="28"/>
        </w:rPr>
        <w:t>иные затраты</w:t>
      </w:r>
      <w:r w:rsidRPr="002B52B5">
        <w:rPr>
          <w:color w:val="000000" w:themeColor="text1"/>
          <w:sz w:val="28"/>
          <w:szCs w:val="28"/>
        </w:rPr>
        <w:t>, не связанные напрямую с оказанием услуги);</w:t>
      </w:r>
    </w:p>
    <w:p w14:paraId="46B5FDB9" w14:textId="795480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общехозяйственные расходы (расходы по всем статьям затрат централизованных фондов университета, в т.ч. оплата </w:t>
      </w:r>
      <w:r w:rsidR="007068EA" w:rsidRPr="002B52B5">
        <w:rPr>
          <w:color w:val="000000" w:themeColor="text1"/>
          <w:sz w:val="28"/>
          <w:szCs w:val="28"/>
        </w:rPr>
        <w:t>труда и</w:t>
      </w:r>
      <w:r w:rsidRPr="002B52B5">
        <w:rPr>
          <w:color w:val="000000" w:themeColor="text1"/>
          <w:sz w:val="28"/>
          <w:szCs w:val="28"/>
        </w:rPr>
        <w:t xml:space="preserve"> начисления на оплату труда </w:t>
      </w:r>
      <w:r w:rsidR="002E64B2" w:rsidRPr="002B52B5">
        <w:rPr>
          <w:color w:val="000000" w:themeColor="text1"/>
          <w:sz w:val="28"/>
          <w:szCs w:val="28"/>
        </w:rPr>
        <w:t>персонала не участвующего в непосредственном оказании услуг</w:t>
      </w:r>
      <w:r w:rsidR="008D79E6" w:rsidRPr="002B52B5">
        <w:rPr>
          <w:color w:val="000000" w:themeColor="text1"/>
          <w:sz w:val="28"/>
          <w:szCs w:val="28"/>
        </w:rPr>
        <w:t xml:space="preserve"> (выполнении </w:t>
      </w:r>
      <w:r w:rsidR="002E64B2" w:rsidRPr="002B52B5">
        <w:rPr>
          <w:color w:val="000000" w:themeColor="text1"/>
          <w:sz w:val="28"/>
          <w:szCs w:val="28"/>
        </w:rPr>
        <w:t>работ</w:t>
      </w:r>
      <w:r w:rsidR="008D79E6" w:rsidRPr="002B52B5">
        <w:rPr>
          <w:color w:val="000000" w:themeColor="text1"/>
          <w:sz w:val="28"/>
          <w:szCs w:val="28"/>
        </w:rPr>
        <w:t>);</w:t>
      </w:r>
      <w:r w:rsidRPr="002B52B5">
        <w:rPr>
          <w:color w:val="000000" w:themeColor="text1"/>
          <w:sz w:val="28"/>
          <w:szCs w:val="28"/>
        </w:rPr>
        <w:t xml:space="preserve"> услуги связи</w:t>
      </w:r>
      <w:r w:rsidR="008D79E6" w:rsidRPr="002B52B5">
        <w:rPr>
          <w:color w:val="000000" w:themeColor="text1"/>
          <w:sz w:val="28"/>
          <w:szCs w:val="28"/>
        </w:rPr>
        <w:t xml:space="preserve">; </w:t>
      </w:r>
      <w:r w:rsidRPr="002B52B5">
        <w:rPr>
          <w:color w:val="000000" w:themeColor="text1"/>
          <w:sz w:val="28"/>
          <w:szCs w:val="28"/>
        </w:rPr>
        <w:t>командировочные расходы</w:t>
      </w:r>
      <w:r w:rsidR="008D79E6" w:rsidRPr="002B52B5">
        <w:rPr>
          <w:color w:val="000000" w:themeColor="text1"/>
          <w:sz w:val="28"/>
          <w:szCs w:val="28"/>
        </w:rPr>
        <w:t>;</w:t>
      </w:r>
      <w:r w:rsidRPr="002B52B5">
        <w:rPr>
          <w:color w:val="000000" w:themeColor="text1"/>
          <w:sz w:val="28"/>
          <w:szCs w:val="28"/>
        </w:rPr>
        <w:t xml:space="preserve"> транспортные расходы</w:t>
      </w:r>
      <w:r w:rsidR="008D79E6" w:rsidRPr="002B52B5">
        <w:rPr>
          <w:color w:val="000000" w:themeColor="text1"/>
          <w:sz w:val="28"/>
          <w:szCs w:val="28"/>
        </w:rPr>
        <w:t>;</w:t>
      </w:r>
      <w:r w:rsidRPr="002B52B5">
        <w:rPr>
          <w:color w:val="000000" w:themeColor="text1"/>
          <w:sz w:val="28"/>
          <w:szCs w:val="28"/>
        </w:rPr>
        <w:t xml:space="preserve"> расходы на коммунальные услуги</w:t>
      </w:r>
      <w:r w:rsidR="008D79E6" w:rsidRPr="002B52B5">
        <w:rPr>
          <w:color w:val="000000" w:themeColor="text1"/>
          <w:sz w:val="28"/>
          <w:szCs w:val="28"/>
        </w:rPr>
        <w:t>;</w:t>
      </w:r>
      <w:r w:rsidRPr="002B52B5">
        <w:rPr>
          <w:color w:val="000000" w:themeColor="text1"/>
          <w:sz w:val="28"/>
          <w:szCs w:val="28"/>
        </w:rPr>
        <w:t xml:space="preserve"> прочие расходы);</w:t>
      </w:r>
    </w:p>
    <w:p w14:paraId="4ED383C3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издержки обращения.</w:t>
      </w:r>
    </w:p>
    <w:p w14:paraId="2372BCB6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46</w:t>
      </w:r>
      <w:r w:rsidRPr="002B52B5">
        <w:rPr>
          <w:color w:val="000000" w:themeColor="text1"/>
          <w:sz w:val="28"/>
          <w:szCs w:val="28"/>
        </w:rPr>
        <w:t>. Распределение накладных расходов производится пропорционально объему выручки от реализации продукции (работ, услуг).</w:t>
      </w:r>
      <w:r w:rsidR="00022D6E" w:rsidRPr="002B52B5">
        <w:rPr>
          <w:color w:val="000000" w:themeColor="text1"/>
          <w:sz w:val="28"/>
          <w:szCs w:val="28"/>
        </w:rPr>
        <w:t xml:space="preserve"> </w:t>
      </w:r>
    </w:p>
    <w:p w14:paraId="03BE690A" w14:textId="407446C1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47</w:t>
      </w:r>
      <w:r w:rsidRPr="002B52B5">
        <w:rPr>
          <w:color w:val="000000" w:themeColor="text1"/>
          <w:sz w:val="28"/>
          <w:szCs w:val="28"/>
        </w:rPr>
        <w:t xml:space="preserve">. Общехозяйственные расходы, произведенные за отчетный период (месяц), распределяются на себестоимость оказанных работ, услуг, а в части </w:t>
      </w:r>
      <w:r w:rsidR="004A4ECF" w:rsidRPr="002B52B5">
        <w:rPr>
          <w:color w:val="000000" w:themeColor="text1"/>
          <w:sz w:val="28"/>
          <w:szCs w:val="28"/>
        </w:rPr>
        <w:t>не распределяемых</w:t>
      </w:r>
      <w:r w:rsidRPr="002B52B5">
        <w:rPr>
          <w:color w:val="000000" w:themeColor="text1"/>
          <w:sz w:val="28"/>
          <w:szCs w:val="28"/>
        </w:rPr>
        <w:t xml:space="preserve"> расходов – на увеличение расходов текущего финансового года (Приложение № </w:t>
      </w:r>
      <w:r w:rsidR="00062999" w:rsidRPr="002B52B5">
        <w:rPr>
          <w:color w:val="000000" w:themeColor="text1"/>
          <w:sz w:val="28"/>
          <w:szCs w:val="28"/>
        </w:rPr>
        <w:t>10</w:t>
      </w:r>
      <w:r w:rsidR="00ED21EA" w:rsidRPr="002B52B5">
        <w:rPr>
          <w:color w:val="000000" w:themeColor="text1"/>
          <w:sz w:val="28"/>
          <w:szCs w:val="28"/>
        </w:rPr>
        <w:t xml:space="preserve"> к Положению</w:t>
      </w:r>
      <w:r w:rsidRPr="002B52B5">
        <w:rPr>
          <w:color w:val="000000" w:themeColor="text1"/>
          <w:sz w:val="28"/>
          <w:szCs w:val="28"/>
        </w:rPr>
        <w:t>).</w:t>
      </w:r>
    </w:p>
    <w:p w14:paraId="3AD04CB8" w14:textId="77777777" w:rsidR="0059607C" w:rsidRPr="002B52B5" w:rsidRDefault="00CF035C" w:rsidP="0059607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48</w:t>
      </w:r>
      <w:r w:rsidRPr="002B52B5">
        <w:rPr>
          <w:color w:val="000000" w:themeColor="text1"/>
          <w:sz w:val="28"/>
          <w:szCs w:val="28"/>
        </w:rPr>
        <w:t xml:space="preserve">. </w:t>
      </w:r>
      <w:r w:rsidR="00371799" w:rsidRPr="002B52B5">
        <w:rPr>
          <w:color w:val="000000" w:themeColor="text1"/>
          <w:sz w:val="28"/>
          <w:szCs w:val="28"/>
        </w:rPr>
        <w:t xml:space="preserve">В части реализации контрактов, заключенных в соответствии с Федеральным законом от 29 декабря 2012 г. № 275-ФЗ «О государственном оборонном заказе», в соответствии с Приказом Минпромторга России от 03.07.2014 </w:t>
      </w:r>
      <w:r w:rsidR="00D46626" w:rsidRPr="002B52B5">
        <w:rPr>
          <w:color w:val="000000" w:themeColor="text1"/>
          <w:sz w:val="28"/>
          <w:szCs w:val="28"/>
        </w:rPr>
        <w:t>№</w:t>
      </w:r>
      <w:r w:rsidR="00371799" w:rsidRPr="002B52B5">
        <w:rPr>
          <w:color w:val="000000" w:themeColor="text1"/>
          <w:sz w:val="28"/>
          <w:szCs w:val="28"/>
        </w:rPr>
        <w:t xml:space="preserve"> 1257 </w:t>
      </w:r>
      <w:r w:rsidR="00D46626" w:rsidRPr="002B52B5">
        <w:rPr>
          <w:color w:val="000000" w:themeColor="text1"/>
          <w:sz w:val="28"/>
          <w:szCs w:val="28"/>
        </w:rPr>
        <w:t>«</w:t>
      </w:r>
      <w:r w:rsidR="00371799" w:rsidRPr="002B52B5">
        <w:rPr>
          <w:color w:val="000000" w:themeColor="text1"/>
          <w:sz w:val="28"/>
          <w:szCs w:val="28"/>
        </w:rPr>
        <w:t>Об утверждении Методических рекомендаци</w:t>
      </w:r>
      <w:r w:rsidR="00E47DDD" w:rsidRPr="002B52B5">
        <w:rPr>
          <w:color w:val="000000" w:themeColor="text1"/>
          <w:sz w:val="28"/>
          <w:szCs w:val="28"/>
        </w:rPr>
        <w:t>й</w:t>
      </w:r>
      <w:r w:rsidR="00371799" w:rsidRPr="002B52B5">
        <w:rPr>
          <w:color w:val="000000" w:themeColor="text1"/>
          <w:sz w:val="28"/>
          <w:szCs w:val="28"/>
        </w:rPr>
        <w:t xml:space="preserve"> по формированию организациями, осуществляющими деятельность в отраслях промышленности, входящих в сферу деятельности Министерства промышленности и торговли Российской Федерации, предложений о прогнозной цене отдельных видов продукции, поставляемой по государственному оборонному заказу, позволяющие учитывать особенности ее производства</w:t>
      </w:r>
      <w:r w:rsidR="00D46626" w:rsidRPr="002B52B5">
        <w:rPr>
          <w:color w:val="000000" w:themeColor="text1"/>
          <w:sz w:val="28"/>
          <w:szCs w:val="28"/>
        </w:rPr>
        <w:t>»</w:t>
      </w:r>
      <w:r w:rsidR="0059607C" w:rsidRPr="002B52B5">
        <w:rPr>
          <w:color w:val="000000" w:themeColor="text1"/>
          <w:sz w:val="28"/>
          <w:szCs w:val="28"/>
        </w:rPr>
        <w:t xml:space="preserve"> первичные (сводные) учетные документы должны содержать, кроме обязательных реквизитов, предусмотренных Федеральным </w:t>
      </w:r>
      <w:hyperlink r:id="rId19" w:history="1">
        <w:r w:rsidR="0059607C" w:rsidRPr="002B52B5">
          <w:rPr>
            <w:color w:val="000000" w:themeColor="text1"/>
            <w:sz w:val="28"/>
            <w:szCs w:val="28"/>
          </w:rPr>
          <w:t>законом</w:t>
        </w:r>
      </w:hyperlink>
      <w:r w:rsidR="0059607C" w:rsidRPr="002B52B5">
        <w:rPr>
          <w:color w:val="000000" w:themeColor="text1"/>
          <w:sz w:val="28"/>
          <w:szCs w:val="28"/>
        </w:rPr>
        <w:t xml:space="preserve"> </w:t>
      </w:r>
      <w:r w:rsidR="00DE0CBD" w:rsidRPr="002B52B5">
        <w:rPr>
          <w:color w:val="000000" w:themeColor="text1"/>
          <w:sz w:val="28"/>
          <w:szCs w:val="28"/>
        </w:rPr>
        <w:t xml:space="preserve">от 06.12.2011 </w:t>
      </w:r>
      <w:r w:rsidR="00D46626" w:rsidRPr="002B52B5">
        <w:rPr>
          <w:color w:val="000000" w:themeColor="text1"/>
          <w:sz w:val="28"/>
          <w:szCs w:val="28"/>
        </w:rPr>
        <w:t>№</w:t>
      </w:r>
      <w:r w:rsidR="0059607C" w:rsidRPr="002B52B5">
        <w:rPr>
          <w:color w:val="000000" w:themeColor="text1"/>
          <w:sz w:val="28"/>
          <w:szCs w:val="28"/>
        </w:rPr>
        <w:t xml:space="preserve"> 402-ФЗ, идентификатор Договора и иные дополнительные реквизиты, позволяющие идентифицировать принадлежность отраженных в нем количественных и качественных показателей к Договору.</w:t>
      </w:r>
    </w:p>
    <w:p w14:paraId="641C0F80" w14:textId="47CB2C4F" w:rsidR="00CF035C" w:rsidRPr="002B52B5" w:rsidRDefault="00CF035C" w:rsidP="00CF035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В качестве базы распределения общепроизводственных и общехозяйственных расходов по данным контрактам применять основную заработную плату </w:t>
      </w:r>
      <w:r w:rsidR="00371799" w:rsidRPr="002B52B5">
        <w:rPr>
          <w:color w:val="000000" w:themeColor="text1"/>
          <w:sz w:val="28"/>
          <w:szCs w:val="28"/>
        </w:rPr>
        <w:t>основных</w:t>
      </w:r>
      <w:r w:rsidRPr="002B52B5">
        <w:rPr>
          <w:color w:val="000000" w:themeColor="text1"/>
          <w:sz w:val="28"/>
          <w:szCs w:val="28"/>
        </w:rPr>
        <w:t xml:space="preserve"> работников, приходящуюся на продукцию, для которой составляется предложение о прогнозной цене.</w:t>
      </w:r>
      <w:r w:rsidR="00606027" w:rsidRPr="002B52B5">
        <w:rPr>
          <w:color w:val="000000" w:themeColor="text1"/>
          <w:sz w:val="28"/>
          <w:szCs w:val="28"/>
        </w:rPr>
        <w:t xml:space="preserve"> </w:t>
      </w:r>
      <w:r w:rsidR="00163C6B" w:rsidRPr="002B52B5">
        <w:rPr>
          <w:color w:val="000000" w:themeColor="text1"/>
          <w:sz w:val="28"/>
          <w:szCs w:val="28"/>
        </w:rPr>
        <w:t>(Приложение № 11 к Положению).</w:t>
      </w:r>
    </w:p>
    <w:p w14:paraId="238B877B" w14:textId="77777777" w:rsidR="00CC5C2C" w:rsidRPr="002B52B5" w:rsidRDefault="00CC5C2C" w:rsidP="003F573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49</w:t>
      </w:r>
      <w:r w:rsidRPr="002B52B5">
        <w:rPr>
          <w:color w:val="000000" w:themeColor="text1"/>
          <w:sz w:val="28"/>
          <w:szCs w:val="28"/>
        </w:rPr>
        <w:t>.  Незавершенное производство отражается в бухгалтерском учете по фактической себестоимости прямых затрат.</w:t>
      </w:r>
    </w:p>
    <w:p w14:paraId="3AD93554" w14:textId="77777777" w:rsidR="003F5734" w:rsidRPr="002B52B5" w:rsidRDefault="003F5734" w:rsidP="003F573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В части выполнения НИР и ОКР незавершенное производство отражается в бухгалтерском учете по полной фактической себестоимости.</w:t>
      </w:r>
    </w:p>
    <w:p w14:paraId="39DFA178" w14:textId="77777777" w:rsidR="00CC5C2C" w:rsidRPr="002B52B5" w:rsidRDefault="00153DB5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50</w:t>
      </w:r>
      <w:r w:rsidR="00CC5C2C" w:rsidRPr="002B52B5">
        <w:rPr>
          <w:color w:val="000000" w:themeColor="text1"/>
          <w:sz w:val="28"/>
          <w:szCs w:val="28"/>
        </w:rPr>
        <w:t>. Сумма общехозяйственных расходов учреждения не включается в фактическую стоимость незавершенного производства.</w:t>
      </w:r>
    </w:p>
    <w:p w14:paraId="53425D26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E32395" w:rsidRPr="002B52B5">
        <w:rPr>
          <w:color w:val="000000" w:themeColor="text1"/>
          <w:sz w:val="28"/>
          <w:szCs w:val="28"/>
        </w:rPr>
        <w:t>5</w:t>
      </w:r>
      <w:r w:rsidR="005C43E8" w:rsidRPr="002B52B5">
        <w:rPr>
          <w:color w:val="000000" w:themeColor="text1"/>
          <w:sz w:val="28"/>
          <w:szCs w:val="28"/>
        </w:rPr>
        <w:t>1</w:t>
      </w:r>
      <w:r w:rsidRPr="002B52B5">
        <w:rPr>
          <w:color w:val="000000" w:themeColor="text1"/>
          <w:sz w:val="28"/>
          <w:szCs w:val="28"/>
        </w:rPr>
        <w:t>. Финансовые вложения принимаются к учету по их первоначальной стоимости.</w:t>
      </w:r>
    </w:p>
    <w:p w14:paraId="33FC4B81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52</w:t>
      </w:r>
      <w:r w:rsidRPr="002B52B5">
        <w:rPr>
          <w:color w:val="000000" w:themeColor="text1"/>
          <w:sz w:val="28"/>
          <w:szCs w:val="28"/>
        </w:rPr>
        <w:t>. Признание доходов определяется по дате перехода права собственности на услугу, товар, готовую продукцию, работу по цене, указанной в договоре.</w:t>
      </w:r>
    </w:p>
    <w:p w14:paraId="70E95F63" w14:textId="77777777" w:rsidR="00843231" w:rsidRPr="002B52B5" w:rsidRDefault="00843231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Расчет по заключенным договорам на оказание платных образовательных услуг за неполный период: восстановление, перевод, смена формы обучения/направления, оформление/возврат (из) академического отпуска, производить из расчета 1: 10 (2 семестра).</w:t>
      </w:r>
    </w:p>
    <w:p w14:paraId="43FD5CC4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53</w:t>
      </w:r>
      <w:r w:rsidRPr="002B52B5">
        <w:rPr>
          <w:color w:val="000000" w:themeColor="text1"/>
          <w:sz w:val="28"/>
          <w:szCs w:val="28"/>
        </w:rPr>
        <w:t>.  При выполнении работ, оказании услуг по долгосрочным договорам, в которых указаны этапы выполнения, если невозможно определить дату перехода собственности, применяется равномерное отнесение доходов и расходов на финансовый результат деятельности учреждения или их списание в соответствии с планом финансово-хозяйственной деятельности.</w:t>
      </w:r>
    </w:p>
    <w:p w14:paraId="69DC9228" w14:textId="586FB681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54</w:t>
      </w:r>
      <w:r w:rsidRPr="002B52B5">
        <w:rPr>
          <w:color w:val="000000" w:themeColor="text1"/>
          <w:sz w:val="28"/>
          <w:szCs w:val="28"/>
        </w:rPr>
        <w:t xml:space="preserve">. </w:t>
      </w:r>
      <w:r w:rsidR="004A4ECF" w:rsidRPr="002B52B5">
        <w:rPr>
          <w:color w:val="000000" w:themeColor="text1"/>
          <w:sz w:val="28"/>
          <w:szCs w:val="28"/>
        </w:rPr>
        <w:t>Доходы университета</w:t>
      </w:r>
      <w:r w:rsidRPr="002B52B5">
        <w:rPr>
          <w:color w:val="000000" w:themeColor="text1"/>
          <w:sz w:val="28"/>
          <w:szCs w:val="28"/>
        </w:rPr>
        <w:t xml:space="preserve"> формируются в разрезе кодов финансового обеспечения, кодов классификации операций сектора государственного управления, направлений видов деятельности в разрезе </w:t>
      </w:r>
      <w:proofErr w:type="spellStart"/>
      <w:r w:rsidRPr="002B52B5">
        <w:rPr>
          <w:color w:val="000000" w:themeColor="text1"/>
          <w:sz w:val="28"/>
          <w:szCs w:val="28"/>
        </w:rPr>
        <w:t>ОКВЭДов</w:t>
      </w:r>
      <w:proofErr w:type="spellEnd"/>
      <w:r w:rsidRPr="002B52B5">
        <w:rPr>
          <w:color w:val="000000" w:themeColor="text1"/>
          <w:sz w:val="28"/>
          <w:szCs w:val="28"/>
        </w:rPr>
        <w:t xml:space="preserve"> (Приложение № </w:t>
      </w:r>
      <w:r w:rsidR="00ED21EA" w:rsidRPr="002B52B5">
        <w:rPr>
          <w:color w:val="000000" w:themeColor="text1"/>
          <w:sz w:val="28"/>
          <w:szCs w:val="28"/>
        </w:rPr>
        <w:t>1</w:t>
      </w:r>
      <w:r w:rsidR="00163C6B" w:rsidRPr="002B52B5">
        <w:rPr>
          <w:color w:val="000000" w:themeColor="text1"/>
          <w:sz w:val="28"/>
          <w:szCs w:val="28"/>
        </w:rPr>
        <w:t>2</w:t>
      </w:r>
      <w:r w:rsidR="00062999" w:rsidRPr="002B52B5">
        <w:rPr>
          <w:color w:val="000000" w:themeColor="text1"/>
          <w:sz w:val="28"/>
          <w:szCs w:val="28"/>
        </w:rPr>
        <w:t xml:space="preserve"> </w:t>
      </w:r>
      <w:r w:rsidR="00ED21EA" w:rsidRPr="002B52B5">
        <w:rPr>
          <w:color w:val="000000" w:themeColor="text1"/>
          <w:sz w:val="28"/>
          <w:szCs w:val="28"/>
        </w:rPr>
        <w:t>к Положению</w:t>
      </w:r>
      <w:r w:rsidRPr="002B52B5">
        <w:rPr>
          <w:color w:val="000000" w:themeColor="text1"/>
          <w:sz w:val="28"/>
          <w:szCs w:val="28"/>
        </w:rPr>
        <w:t>).</w:t>
      </w:r>
    </w:p>
    <w:p w14:paraId="6CAD25E3" w14:textId="58695772" w:rsidR="00BC022E" w:rsidRPr="002B52B5" w:rsidRDefault="00BC022E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commentRangeStart w:id="8"/>
      <w:r w:rsidRPr="002B52B5">
        <w:rPr>
          <w:color w:val="000000" w:themeColor="text1"/>
          <w:sz w:val="28"/>
          <w:szCs w:val="28"/>
        </w:rPr>
        <w:t>Расчеты с целевыми поступлениями на забалансовом счете 17 и целевыми выбытиями на забалансовом счете 18 ведутся в разрезе контрагентов, уникальных идентификаторов начислений (УИН), кодов целей и правовых оснований, включая дату исполнения</w:t>
      </w:r>
      <w:r w:rsidR="00FE0F22" w:rsidRPr="002B52B5">
        <w:rPr>
          <w:color w:val="000000" w:themeColor="text1"/>
          <w:sz w:val="28"/>
          <w:szCs w:val="28"/>
        </w:rPr>
        <w:t>.</w:t>
      </w:r>
      <w:commentRangeEnd w:id="8"/>
      <w:r w:rsidR="004773D4" w:rsidRPr="002B52B5">
        <w:rPr>
          <w:rStyle w:val="af4"/>
          <w:color w:val="000000" w:themeColor="text1"/>
        </w:rPr>
        <w:commentReference w:id="8"/>
      </w:r>
    </w:p>
    <w:p w14:paraId="4DE00942" w14:textId="77777777" w:rsidR="00CC5C2C" w:rsidRPr="002B52B5" w:rsidRDefault="00CC5C2C" w:rsidP="00B153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55</w:t>
      </w:r>
      <w:r w:rsidRPr="002B52B5">
        <w:rPr>
          <w:color w:val="000000" w:themeColor="text1"/>
          <w:sz w:val="28"/>
          <w:szCs w:val="28"/>
        </w:rPr>
        <w:t>. Суммы, поступившие во временное распоряжение и подлежащие при наступлении определенных условий возврату или перечислению по назначению, учитываются по КФО 3 – сре</w:t>
      </w:r>
      <w:r w:rsidR="00B153EF" w:rsidRPr="002B52B5">
        <w:rPr>
          <w:color w:val="000000" w:themeColor="text1"/>
          <w:sz w:val="28"/>
          <w:szCs w:val="28"/>
        </w:rPr>
        <w:t>дства во временном распоряжении</w:t>
      </w:r>
      <w:r w:rsidRPr="002B52B5">
        <w:rPr>
          <w:color w:val="000000" w:themeColor="text1"/>
          <w:sz w:val="28"/>
          <w:szCs w:val="28"/>
        </w:rPr>
        <w:t>.</w:t>
      </w:r>
    </w:p>
    <w:p w14:paraId="26D00511" w14:textId="77777777" w:rsidR="00CC5C2C" w:rsidRPr="002B52B5" w:rsidRDefault="00B153EF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56</w:t>
      </w:r>
      <w:r w:rsidR="00CC5C2C" w:rsidRPr="002B52B5">
        <w:rPr>
          <w:color w:val="000000" w:themeColor="text1"/>
          <w:sz w:val="28"/>
          <w:szCs w:val="28"/>
        </w:rPr>
        <w:t>. Оценка выполненных работ, оказанных услуг в порядке внутренних расчетов, а также для собственного потребления производится в размере фактических затрат на выполнение работ, оказание услуг.</w:t>
      </w:r>
    </w:p>
    <w:p w14:paraId="155F19B9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57</w:t>
      </w:r>
      <w:r w:rsidRPr="002B52B5">
        <w:rPr>
          <w:color w:val="000000" w:themeColor="text1"/>
          <w:sz w:val="28"/>
          <w:szCs w:val="28"/>
        </w:rPr>
        <w:t xml:space="preserve">. Финансовые отношения между структурными </w:t>
      </w:r>
      <w:r w:rsidR="004A4ECF" w:rsidRPr="002B52B5">
        <w:rPr>
          <w:color w:val="000000" w:themeColor="text1"/>
          <w:sz w:val="28"/>
          <w:szCs w:val="28"/>
        </w:rPr>
        <w:t>подразделениями регламентируются</w:t>
      </w:r>
      <w:r w:rsidRPr="002B52B5">
        <w:rPr>
          <w:color w:val="000000" w:themeColor="text1"/>
          <w:sz w:val="28"/>
          <w:szCs w:val="28"/>
        </w:rPr>
        <w:t xml:space="preserve"> локальными нормативными актами.</w:t>
      </w:r>
    </w:p>
    <w:p w14:paraId="7C6A78B0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58</w:t>
      </w:r>
      <w:r w:rsidRPr="002B52B5">
        <w:rPr>
          <w:color w:val="000000" w:themeColor="text1"/>
          <w:sz w:val="28"/>
          <w:szCs w:val="28"/>
        </w:rPr>
        <w:t>. К доходам будущих периодов относятся доходы, начисленные (полученные) в отчетном периоде, но относящиеся к будущим отчетным периодам:</w:t>
      </w:r>
    </w:p>
    <w:p w14:paraId="1BA4F7C5" w14:textId="77777777" w:rsidR="00163C6B" w:rsidRPr="002B52B5" w:rsidRDefault="00EB4931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д</w:t>
      </w:r>
      <w:r w:rsidR="00163C6B" w:rsidRPr="002B52B5">
        <w:rPr>
          <w:color w:val="000000" w:themeColor="text1"/>
          <w:sz w:val="28"/>
          <w:szCs w:val="28"/>
        </w:rPr>
        <w:t>оходы в виде платы за передачу в возмездное пользование государственного имущества;</w:t>
      </w:r>
    </w:p>
    <w:p w14:paraId="22C1EF8C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за выполненные и сданные заказчикам отдельные этапы работ, услуг, не относящихся к доходам текущего отчетного периода;</w:t>
      </w:r>
    </w:p>
    <w:p w14:paraId="050FA36E" w14:textId="77777777" w:rsidR="00CC5C2C" w:rsidRPr="002B52B5" w:rsidRDefault="00CC5C2C" w:rsidP="00CC5C2C">
      <w:pPr>
        <w:tabs>
          <w:tab w:val="left" w:pos="7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доходы по месячным, квартальным, годовым абонементам;</w:t>
      </w:r>
    </w:p>
    <w:p w14:paraId="43FD7712" w14:textId="77777777" w:rsidR="00CC5C2C" w:rsidRPr="002B52B5" w:rsidRDefault="00CC5C2C" w:rsidP="00CC5C2C">
      <w:pPr>
        <w:tabs>
          <w:tab w:val="left" w:pos="7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доходов по соглашениям о предоставлении субсидий на иные цели, а также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государственную собственность;</w:t>
      </w:r>
    </w:p>
    <w:p w14:paraId="6DCDCBA6" w14:textId="77777777" w:rsidR="00163C6B" w:rsidRPr="002B52B5" w:rsidRDefault="00163C6B" w:rsidP="00CC5C2C">
      <w:pPr>
        <w:tabs>
          <w:tab w:val="left" w:pos="7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субсидии на выполнение государственного задания на дату возникновения права на их получение;</w:t>
      </w:r>
    </w:p>
    <w:p w14:paraId="0B0A7E8B" w14:textId="77777777" w:rsidR="00CC5C2C" w:rsidRPr="002B52B5" w:rsidRDefault="00CC5C2C" w:rsidP="00CC5C2C">
      <w:pPr>
        <w:tabs>
          <w:tab w:val="left" w:pos="7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доходы по платным образовательным услугам;</w:t>
      </w:r>
    </w:p>
    <w:p w14:paraId="2CA548E1" w14:textId="77777777" w:rsidR="00CC5C2C" w:rsidRPr="002B52B5" w:rsidRDefault="00CC5C2C" w:rsidP="00CC5C2C">
      <w:pPr>
        <w:tabs>
          <w:tab w:val="left" w:pos="7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доходов по договорам (соглашениям) о предоставлении грантов</w:t>
      </w:r>
      <w:r w:rsidR="00163C6B" w:rsidRPr="002B52B5">
        <w:rPr>
          <w:color w:val="000000" w:themeColor="text1"/>
          <w:sz w:val="28"/>
          <w:szCs w:val="28"/>
        </w:rPr>
        <w:t>, в т.ч. РФФИ;</w:t>
      </w:r>
    </w:p>
    <w:p w14:paraId="5BE9A3EC" w14:textId="77777777" w:rsidR="00CC5C2C" w:rsidRPr="002B52B5" w:rsidRDefault="00CC5C2C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иные аналогичные доходы.</w:t>
      </w:r>
    </w:p>
    <w:p w14:paraId="2D4279D0" w14:textId="77777777" w:rsidR="008C422E" w:rsidRPr="002B52B5" w:rsidRDefault="008C422E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Доходы будущих периодов признаются в текущих доходах равномерно в последний день каждого месяца в разрезе каждого договора (абонемента</w:t>
      </w:r>
      <w:r w:rsidR="006D62FF" w:rsidRPr="002B52B5">
        <w:rPr>
          <w:color w:val="000000" w:themeColor="text1"/>
          <w:sz w:val="28"/>
          <w:szCs w:val="28"/>
        </w:rPr>
        <w:t>), если иное не следует из условий договора.</w:t>
      </w:r>
    </w:p>
    <w:p w14:paraId="6A47FBAC" w14:textId="77777777" w:rsidR="00163C6B" w:rsidRPr="002B52B5" w:rsidRDefault="00163C6B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К доходам будущих периодов не относятся доходы по краткосрочным курсам дополнительного</w:t>
      </w:r>
      <w:r w:rsidR="00AD2D45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образования, проживание в общежитиях, доходы по прочим договорам краткосрочного характера.</w:t>
      </w:r>
    </w:p>
    <w:p w14:paraId="668EF0E4" w14:textId="73160B64" w:rsidR="00DF05E3" w:rsidRPr="002B52B5" w:rsidRDefault="00DF05E3" w:rsidP="00CC5C2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2.59. Особенности учета грантов РФФИ</w:t>
      </w:r>
      <w:r w:rsidR="00030123" w:rsidRPr="002B52B5">
        <w:rPr>
          <w:color w:val="000000" w:themeColor="text1"/>
          <w:sz w:val="28"/>
          <w:szCs w:val="28"/>
        </w:rPr>
        <w:t xml:space="preserve"> (Приложение № 13 к Положению)</w:t>
      </w:r>
      <w:r w:rsidRPr="002B52B5">
        <w:rPr>
          <w:color w:val="000000" w:themeColor="text1"/>
          <w:sz w:val="28"/>
          <w:szCs w:val="28"/>
        </w:rPr>
        <w:t>.</w:t>
      </w:r>
    </w:p>
    <w:p w14:paraId="14BC3AE4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DF05E3" w:rsidRPr="002B52B5">
        <w:rPr>
          <w:color w:val="000000" w:themeColor="text1"/>
          <w:sz w:val="28"/>
          <w:szCs w:val="28"/>
        </w:rPr>
        <w:t>60</w:t>
      </w:r>
      <w:r w:rsidRPr="002B52B5">
        <w:rPr>
          <w:color w:val="000000" w:themeColor="text1"/>
          <w:sz w:val="28"/>
          <w:szCs w:val="28"/>
        </w:rPr>
        <w:t>. К расходам будущих периодов относятся расходы в отчетном периоде, но относящиеся к будущим отчетным периодам:</w:t>
      </w:r>
    </w:p>
    <w:p w14:paraId="142BEB10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освоение новых производств, установок, агрегатов;</w:t>
      </w:r>
    </w:p>
    <w:p w14:paraId="73E57B0F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страхование имущества, гражданской ответственности;</w:t>
      </w:r>
    </w:p>
    <w:p w14:paraId="45AEDBC5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добровольное страхование сотрудников;</w:t>
      </w:r>
    </w:p>
    <w:p w14:paraId="6031EF01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приобретение неисключительного права пользования нематериальными активами в течение нескольких отчетных периодов;</w:t>
      </w:r>
    </w:p>
    <w:p w14:paraId="76AADC6A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иными аналогичными расходами. </w:t>
      </w:r>
    </w:p>
    <w:p w14:paraId="13D6D3A9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E32395" w:rsidRPr="002B52B5">
        <w:rPr>
          <w:color w:val="000000" w:themeColor="text1"/>
          <w:sz w:val="28"/>
          <w:szCs w:val="28"/>
        </w:rPr>
        <w:t>6</w:t>
      </w:r>
      <w:r w:rsidR="00DF05E3" w:rsidRPr="002B52B5">
        <w:rPr>
          <w:color w:val="000000" w:themeColor="text1"/>
          <w:sz w:val="28"/>
          <w:szCs w:val="28"/>
        </w:rPr>
        <w:t>1</w:t>
      </w:r>
      <w:r w:rsidRPr="002B52B5">
        <w:rPr>
          <w:color w:val="000000" w:themeColor="text1"/>
          <w:sz w:val="28"/>
          <w:szCs w:val="28"/>
        </w:rPr>
        <w:t>. Резервы предстоящих расходов:</w:t>
      </w:r>
    </w:p>
    <w:p w14:paraId="5CA7C93B" w14:textId="77777777" w:rsidR="007B7F37" w:rsidRPr="002B52B5" w:rsidRDefault="00CC5C2C" w:rsidP="007B7F3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по обязательствам, возникающим из претензионных требований и исков по результатам фактов хозяйственной жизни, в том числе в рамках досудебного (внесудебного) рассмотрения претензий, в размере сумм, предъявленных к учреждению штрафных санкций (пеней), иных компенсаций по </w:t>
      </w:r>
      <w:r w:rsidR="004A4ECF" w:rsidRPr="002B52B5">
        <w:rPr>
          <w:color w:val="000000" w:themeColor="text1"/>
          <w:sz w:val="28"/>
          <w:szCs w:val="28"/>
        </w:rPr>
        <w:t>причиненным ущербам</w:t>
      </w:r>
      <w:r w:rsidRPr="002B52B5">
        <w:rPr>
          <w:color w:val="000000" w:themeColor="text1"/>
          <w:sz w:val="28"/>
          <w:szCs w:val="28"/>
        </w:rPr>
        <w:t xml:space="preserve"> (убыткам);</w:t>
      </w:r>
    </w:p>
    <w:p w14:paraId="360D646D" w14:textId="2225054F" w:rsidR="00340659" w:rsidRPr="002B52B5" w:rsidRDefault="00353FB2" w:rsidP="007B7F3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по выплатам персоналу университета формируется </w:t>
      </w:r>
      <w:proofErr w:type="spellStart"/>
      <w:r w:rsidR="005135E6" w:rsidRPr="002B52B5">
        <w:rPr>
          <w:color w:val="000000" w:themeColor="text1"/>
          <w:sz w:val="28"/>
          <w:szCs w:val="28"/>
        </w:rPr>
        <w:t>персон</w:t>
      </w:r>
      <w:r w:rsidR="005135E6">
        <w:rPr>
          <w:color w:val="000000" w:themeColor="text1"/>
          <w:sz w:val="28"/>
          <w:szCs w:val="28"/>
        </w:rPr>
        <w:t>и</w:t>
      </w:r>
      <w:r w:rsidR="005135E6" w:rsidRPr="002B52B5">
        <w:rPr>
          <w:color w:val="000000" w:themeColor="text1"/>
          <w:sz w:val="28"/>
          <w:szCs w:val="28"/>
        </w:rPr>
        <w:t>фицирова</w:t>
      </w:r>
      <w:r w:rsidR="00DF70B5">
        <w:rPr>
          <w:color w:val="000000" w:themeColor="text1"/>
          <w:sz w:val="28"/>
          <w:szCs w:val="28"/>
        </w:rPr>
        <w:t>н</w:t>
      </w:r>
      <w:r w:rsidR="005135E6" w:rsidRPr="002B52B5">
        <w:rPr>
          <w:color w:val="000000" w:themeColor="text1"/>
          <w:sz w:val="28"/>
          <w:szCs w:val="28"/>
        </w:rPr>
        <w:t>но</w:t>
      </w:r>
      <w:proofErr w:type="spellEnd"/>
      <w:r w:rsidRPr="002B52B5">
        <w:rPr>
          <w:color w:val="000000" w:themeColor="text1"/>
          <w:sz w:val="28"/>
          <w:szCs w:val="28"/>
        </w:rPr>
        <w:t xml:space="preserve"> по каждому работнику ежемесячно на основании данных о количестве неиспользованных дней отпуска на последнее число месяца, отраженных кадровой службой в базе «1С: Зарплата и кадры государственного учреждения» (Сумма резерва = ΣК x ЗП, где К – количество не использованных работником дней отпуска, ЗП – среднедневной заработок работника);</w:t>
      </w:r>
    </w:p>
    <w:p w14:paraId="6729D5A9" w14:textId="77777777" w:rsidR="00F44073" w:rsidRPr="002B52B5" w:rsidRDefault="006D62FF" w:rsidP="00DB355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резерв по сомнительным долгам на основании решения комиссии по поступлению и выбытию активов, оформленное на основании документов, подтверждающих сомнительность долга.</w:t>
      </w:r>
      <w:r w:rsidR="00F44073" w:rsidRPr="002B52B5">
        <w:rPr>
          <w:color w:val="000000" w:themeColor="text1"/>
          <w:sz w:val="28"/>
          <w:szCs w:val="28"/>
        </w:rPr>
        <w:t xml:space="preserve"> В</w:t>
      </w:r>
      <w:r w:rsidRPr="002B52B5">
        <w:rPr>
          <w:color w:val="000000" w:themeColor="text1"/>
          <w:sz w:val="28"/>
          <w:szCs w:val="28"/>
        </w:rPr>
        <w:t>еличина резерва равна величине выявленной сомнительной задолженности</w:t>
      </w:r>
      <w:r w:rsidR="00DB355E" w:rsidRPr="002B52B5">
        <w:rPr>
          <w:color w:val="000000" w:themeColor="text1"/>
          <w:sz w:val="28"/>
          <w:szCs w:val="28"/>
        </w:rPr>
        <w:t>;</w:t>
      </w:r>
    </w:p>
    <w:p w14:paraId="7BC52D8D" w14:textId="22F84888" w:rsidR="00B3215C" w:rsidRPr="002B52B5" w:rsidRDefault="00B3215C" w:rsidP="00DB355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commentRangeStart w:id="9"/>
      <w:r w:rsidRPr="002B52B5">
        <w:rPr>
          <w:color w:val="000000" w:themeColor="text1"/>
          <w:sz w:val="28"/>
          <w:szCs w:val="28"/>
        </w:rPr>
        <w:t xml:space="preserve">резерв </w:t>
      </w:r>
      <w:r w:rsidR="00756A66" w:rsidRPr="002B52B5">
        <w:rPr>
          <w:color w:val="000000" w:themeColor="text1"/>
          <w:sz w:val="28"/>
          <w:szCs w:val="28"/>
        </w:rPr>
        <w:t xml:space="preserve">в счет предстоящей </w:t>
      </w:r>
      <w:r w:rsidR="00856DEE" w:rsidRPr="002B52B5">
        <w:rPr>
          <w:color w:val="000000" w:themeColor="text1"/>
          <w:sz w:val="28"/>
          <w:szCs w:val="28"/>
        </w:rPr>
        <w:t xml:space="preserve">оплаты по требованию заказчиков (покупателей) гарантийного </w:t>
      </w:r>
      <w:r w:rsidR="00471737" w:rsidRPr="002B52B5">
        <w:rPr>
          <w:color w:val="000000" w:themeColor="text1"/>
          <w:sz w:val="28"/>
          <w:szCs w:val="28"/>
        </w:rPr>
        <w:t xml:space="preserve">ремонта, текущего обслуживания в случаях, предусмотренных </w:t>
      </w:r>
      <w:r w:rsidR="009D540F" w:rsidRPr="002B52B5">
        <w:rPr>
          <w:color w:val="000000" w:themeColor="text1"/>
          <w:sz w:val="28"/>
          <w:szCs w:val="28"/>
        </w:rPr>
        <w:t>договором</w:t>
      </w:r>
      <w:r w:rsidR="00025227" w:rsidRPr="002B52B5">
        <w:rPr>
          <w:color w:val="000000" w:themeColor="text1"/>
          <w:sz w:val="28"/>
          <w:szCs w:val="28"/>
        </w:rPr>
        <w:t>, включая изме</w:t>
      </w:r>
      <w:r w:rsidR="009C3C73" w:rsidRPr="002B52B5">
        <w:rPr>
          <w:color w:val="000000" w:themeColor="text1"/>
          <w:sz w:val="28"/>
          <w:szCs w:val="28"/>
        </w:rPr>
        <w:t>нение (</w:t>
      </w:r>
      <w:r w:rsidR="008D720C" w:rsidRPr="002B52B5">
        <w:rPr>
          <w:color w:val="000000" w:themeColor="text1"/>
          <w:sz w:val="28"/>
          <w:szCs w:val="28"/>
        </w:rPr>
        <w:t>увеличение</w:t>
      </w:r>
      <w:r w:rsidR="00E24CAC" w:rsidRPr="002B52B5">
        <w:rPr>
          <w:color w:val="000000" w:themeColor="text1"/>
          <w:sz w:val="28"/>
          <w:szCs w:val="28"/>
        </w:rPr>
        <w:t>) стоимостн</w:t>
      </w:r>
      <w:r w:rsidR="00F22E28" w:rsidRPr="002B52B5">
        <w:rPr>
          <w:color w:val="000000" w:themeColor="text1"/>
          <w:sz w:val="28"/>
          <w:szCs w:val="28"/>
        </w:rPr>
        <w:t>о</w:t>
      </w:r>
      <w:r w:rsidR="00E24CAC" w:rsidRPr="002B52B5">
        <w:rPr>
          <w:color w:val="000000" w:themeColor="text1"/>
          <w:sz w:val="28"/>
          <w:szCs w:val="28"/>
        </w:rPr>
        <w:t>й оценки резерва при ежегодном пересмотре</w:t>
      </w:r>
      <w:r w:rsidR="00F22E28" w:rsidRPr="002B52B5">
        <w:rPr>
          <w:color w:val="000000" w:themeColor="text1"/>
          <w:sz w:val="28"/>
          <w:szCs w:val="28"/>
        </w:rPr>
        <w:t>;</w:t>
      </w:r>
      <w:commentRangeEnd w:id="9"/>
      <w:r w:rsidR="006A5F9D" w:rsidRPr="002B52B5">
        <w:rPr>
          <w:rStyle w:val="af4"/>
          <w:color w:val="000000" w:themeColor="text1"/>
        </w:rPr>
        <w:commentReference w:id="9"/>
      </w:r>
    </w:p>
    <w:p w14:paraId="3139F849" w14:textId="40591E78" w:rsidR="009919FD" w:rsidRPr="002B52B5" w:rsidRDefault="009919FD" w:rsidP="00DB355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commentRangeStart w:id="10"/>
      <w:r w:rsidRPr="002B52B5">
        <w:rPr>
          <w:color w:val="000000" w:themeColor="text1"/>
          <w:sz w:val="28"/>
          <w:szCs w:val="28"/>
        </w:rPr>
        <w:t>резерв на выплату единовременного вознаграждения за создание служебного РИД предусмотренного условиями договора (контракта, гранта, субсидии) в размере, установленном локальным актом университета</w:t>
      </w:r>
      <w:r w:rsidR="006A5F9D" w:rsidRPr="002B52B5">
        <w:rPr>
          <w:color w:val="000000" w:themeColor="text1"/>
          <w:sz w:val="28"/>
          <w:szCs w:val="28"/>
        </w:rPr>
        <w:t>;</w:t>
      </w:r>
      <w:commentRangeEnd w:id="10"/>
      <w:r w:rsidR="00695551" w:rsidRPr="002B52B5">
        <w:rPr>
          <w:rStyle w:val="af4"/>
          <w:color w:val="000000" w:themeColor="text1"/>
        </w:rPr>
        <w:commentReference w:id="10"/>
      </w:r>
    </w:p>
    <w:p w14:paraId="3AD28C6E" w14:textId="6BE03530" w:rsidR="006D62FF" w:rsidRPr="002B52B5" w:rsidRDefault="00F44073" w:rsidP="00DB355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commentRangeStart w:id="11"/>
      <w:r w:rsidRPr="002B52B5">
        <w:rPr>
          <w:color w:val="000000" w:themeColor="text1"/>
          <w:sz w:val="28"/>
          <w:szCs w:val="28"/>
        </w:rPr>
        <w:t>р</w:t>
      </w:r>
      <w:r w:rsidR="00DB355E" w:rsidRPr="002B52B5">
        <w:rPr>
          <w:color w:val="000000" w:themeColor="text1"/>
          <w:sz w:val="28"/>
          <w:szCs w:val="28"/>
        </w:rPr>
        <w:t>езерв по обязательствам, возникающим при поступлении товаров, работ, 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  <w:r w:rsidR="00312C89" w:rsidRPr="002B52B5">
        <w:rPr>
          <w:color w:val="000000" w:themeColor="text1"/>
          <w:sz w:val="28"/>
          <w:szCs w:val="28"/>
        </w:rPr>
        <w:t xml:space="preserve"> </w:t>
      </w:r>
      <w:r w:rsidR="00DB355E" w:rsidRPr="002B52B5">
        <w:rPr>
          <w:color w:val="000000" w:themeColor="text1"/>
          <w:sz w:val="28"/>
          <w:szCs w:val="28"/>
        </w:rPr>
        <w:t>Датой признания резерва в бухгалтерском учете является дата фактической поставки товара (выполнения работ, оказания услуг).</w:t>
      </w:r>
      <w:commentRangeEnd w:id="11"/>
      <w:r w:rsidR="00E44941" w:rsidRPr="002B52B5">
        <w:rPr>
          <w:rStyle w:val="af4"/>
          <w:color w:val="000000" w:themeColor="text1"/>
        </w:rPr>
        <w:commentReference w:id="11"/>
      </w:r>
    </w:p>
    <w:p w14:paraId="3A6221D7" w14:textId="2FC00220" w:rsidR="00CC5C2C" w:rsidRPr="002B52B5" w:rsidRDefault="00B153EF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Расходы формируются в разрезе кодов финансового обеспечения, видов затрат, а также в разрезе групп затрат (Приложение № </w:t>
      </w:r>
      <w:r w:rsidR="00062999" w:rsidRPr="002B52B5">
        <w:rPr>
          <w:color w:val="000000" w:themeColor="text1"/>
          <w:sz w:val="28"/>
          <w:szCs w:val="28"/>
        </w:rPr>
        <w:t>1</w:t>
      </w:r>
      <w:r w:rsidR="00030123" w:rsidRPr="002B52B5">
        <w:rPr>
          <w:color w:val="000000" w:themeColor="text1"/>
          <w:sz w:val="28"/>
          <w:szCs w:val="28"/>
        </w:rPr>
        <w:t>4</w:t>
      </w:r>
      <w:r w:rsidR="00062999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к Положению)</w:t>
      </w:r>
      <w:r w:rsidR="00340659" w:rsidRPr="002B52B5">
        <w:rPr>
          <w:color w:val="000000" w:themeColor="text1"/>
          <w:sz w:val="28"/>
          <w:szCs w:val="28"/>
        </w:rPr>
        <w:t xml:space="preserve"> </w:t>
      </w:r>
      <w:r w:rsidR="00CC5C2C" w:rsidRPr="002B52B5">
        <w:rPr>
          <w:color w:val="000000" w:themeColor="text1"/>
          <w:sz w:val="28"/>
          <w:szCs w:val="28"/>
        </w:rPr>
        <w:t>по обязательствам, возникающим по фактам хозяйственной деятельности, по начислению которых существует на отчетную дату неопределенность по их размеру ввиду отсутствия первичных учетных документов.</w:t>
      </w:r>
    </w:p>
    <w:p w14:paraId="61B912B0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Признание в учете расходов, в отношении которых сформирован резерв предстоящих расходов, осуществляется за счет суммы созданного резерва.</w:t>
      </w:r>
    </w:p>
    <w:p w14:paraId="140EE51F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6</w:t>
      </w:r>
      <w:r w:rsidR="00DF05E3" w:rsidRPr="002B52B5">
        <w:rPr>
          <w:color w:val="000000" w:themeColor="text1"/>
          <w:sz w:val="28"/>
          <w:szCs w:val="28"/>
        </w:rPr>
        <w:t>2</w:t>
      </w:r>
      <w:r w:rsidRPr="002B52B5">
        <w:rPr>
          <w:color w:val="000000" w:themeColor="text1"/>
          <w:sz w:val="28"/>
          <w:szCs w:val="28"/>
        </w:rPr>
        <w:t xml:space="preserve">. Основные средства стоимостью до </w:t>
      </w:r>
      <w:r w:rsidR="0071051B" w:rsidRPr="002B52B5">
        <w:rPr>
          <w:color w:val="000000" w:themeColor="text1"/>
          <w:sz w:val="28"/>
          <w:szCs w:val="28"/>
        </w:rPr>
        <w:t>10</w:t>
      </w:r>
      <w:r w:rsidR="00B10E09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000 руб. включительно (за исключением объектов недвижимости) в целях обеспечения сохранности этих объектов учитываются по фактической стоимости.</w:t>
      </w:r>
    </w:p>
    <w:p w14:paraId="1A78A16B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5C43E8" w:rsidRPr="002B52B5">
        <w:rPr>
          <w:color w:val="000000" w:themeColor="text1"/>
          <w:sz w:val="28"/>
          <w:szCs w:val="28"/>
        </w:rPr>
        <w:t>6</w:t>
      </w:r>
      <w:r w:rsidR="00DF05E3" w:rsidRPr="002B52B5">
        <w:rPr>
          <w:color w:val="000000" w:themeColor="text1"/>
          <w:sz w:val="28"/>
          <w:szCs w:val="28"/>
        </w:rPr>
        <w:t>3</w:t>
      </w:r>
      <w:r w:rsidRPr="002B52B5">
        <w:rPr>
          <w:color w:val="000000" w:themeColor="text1"/>
          <w:sz w:val="28"/>
          <w:szCs w:val="28"/>
        </w:rPr>
        <w:t>. Учет бланков строгой отчетности осуществляется в разрезе ответственных за их хранение и (или) выдачу лиц, мест хранения в условной оценке: один бланк, один рубль на забалансовом счете 03 «бланки строгой отчетности».</w:t>
      </w:r>
    </w:p>
    <w:p w14:paraId="20D54078" w14:textId="77777777" w:rsidR="00CC5C2C" w:rsidRPr="002B52B5" w:rsidRDefault="00CC5C2C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К бланкам строгой отчетности относятся:</w:t>
      </w:r>
    </w:p>
    <w:p w14:paraId="3016F0B8" w14:textId="77777777" w:rsidR="00CC5C2C" w:rsidRPr="002B52B5" w:rsidRDefault="00CC5C2C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путевки, бланки документов об образовании и приложения к ним, бланки удостоверений, свидетельств, бланки трудовых книжек и вкладышей к ним, листок учета выработки БО 11, кассовая ведомость БО 9, квитанция ф.10, а также другие документы, изготовленные типографским способом по форме, утвержденной правовым актом органа власти, содержащих номер, серию, имеющих степень защиты и специальные требования по их хранению, выдаче и уничтожению.</w:t>
      </w:r>
    </w:p>
    <w:p w14:paraId="7B1D945D" w14:textId="77777777" w:rsidR="00CC5C2C" w:rsidRPr="002B52B5" w:rsidRDefault="00CC5C2C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A24CE4" w:rsidRPr="002B52B5">
        <w:rPr>
          <w:color w:val="000000" w:themeColor="text1"/>
          <w:sz w:val="28"/>
          <w:szCs w:val="28"/>
        </w:rPr>
        <w:t>6</w:t>
      </w:r>
      <w:r w:rsidR="00DF05E3" w:rsidRPr="002B52B5">
        <w:rPr>
          <w:color w:val="000000" w:themeColor="text1"/>
          <w:sz w:val="28"/>
          <w:szCs w:val="28"/>
        </w:rPr>
        <w:t>4</w:t>
      </w:r>
      <w:r w:rsidRPr="002B52B5">
        <w:rPr>
          <w:color w:val="000000" w:themeColor="text1"/>
          <w:sz w:val="28"/>
          <w:szCs w:val="28"/>
        </w:rPr>
        <w:t>. Назначаются ответственные по учету, хранению и выдач</w:t>
      </w:r>
      <w:r w:rsidR="009139DE" w:rsidRPr="002B52B5">
        <w:rPr>
          <w:color w:val="000000" w:themeColor="text1"/>
          <w:sz w:val="28"/>
          <w:szCs w:val="28"/>
        </w:rPr>
        <w:t>е</w:t>
      </w:r>
      <w:r w:rsidRPr="002B52B5">
        <w:rPr>
          <w:color w:val="000000" w:themeColor="text1"/>
          <w:sz w:val="28"/>
          <w:szCs w:val="28"/>
        </w:rPr>
        <w:t xml:space="preserve"> бланков строгой отчетности:</w:t>
      </w:r>
    </w:p>
    <w:p w14:paraId="38D1A59A" w14:textId="5F58DA97" w:rsidR="00CC5C2C" w:rsidRPr="002B52B5" w:rsidRDefault="00CC5C2C" w:rsidP="005C74A7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за бланки трудовых книжек и вкладышей к ним</w:t>
      </w:r>
      <w:r w:rsidR="00036DA1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 xml:space="preserve">– специалист </w:t>
      </w:r>
      <w:hyperlink r:id="rId20" w:history="1">
        <w:r w:rsidR="005C74A7" w:rsidRPr="002B52B5">
          <w:rPr>
            <w:color w:val="000000" w:themeColor="text1"/>
            <w:sz w:val="28"/>
            <w:szCs w:val="28"/>
          </w:rPr>
          <w:t xml:space="preserve">отдела кадрового регулирования и учета работников </w:t>
        </w:r>
        <w:r w:rsidR="00AC756F" w:rsidRPr="002B52B5">
          <w:rPr>
            <w:color w:val="000000" w:themeColor="text1"/>
            <w:sz w:val="28"/>
            <w:szCs w:val="28"/>
          </w:rPr>
          <w:t xml:space="preserve">и обучающихся </w:t>
        </w:r>
        <w:r w:rsidR="005C74A7" w:rsidRPr="002B52B5">
          <w:rPr>
            <w:color w:val="000000" w:themeColor="text1"/>
            <w:sz w:val="28"/>
            <w:szCs w:val="28"/>
          </w:rPr>
          <w:t>Университета</w:t>
        </w:r>
      </w:hyperlink>
      <w:r w:rsidR="005C74A7" w:rsidRPr="002B52B5">
        <w:rPr>
          <w:color w:val="000000" w:themeColor="text1"/>
          <w:sz w:val="28"/>
          <w:szCs w:val="28"/>
        </w:rPr>
        <w:t xml:space="preserve"> </w:t>
      </w:r>
      <w:r w:rsidR="00302CFC" w:rsidRPr="002B52B5">
        <w:rPr>
          <w:color w:val="000000" w:themeColor="text1"/>
          <w:sz w:val="28"/>
          <w:szCs w:val="28"/>
        </w:rPr>
        <w:t>Управлени</w:t>
      </w:r>
      <w:r w:rsidR="0042334E" w:rsidRPr="002B52B5">
        <w:rPr>
          <w:color w:val="000000" w:themeColor="text1"/>
          <w:sz w:val="28"/>
          <w:szCs w:val="28"/>
        </w:rPr>
        <w:t>я</w:t>
      </w:r>
      <w:r w:rsidR="00302CFC" w:rsidRPr="002B52B5">
        <w:rPr>
          <w:color w:val="000000" w:themeColor="text1"/>
          <w:sz w:val="28"/>
          <w:szCs w:val="28"/>
        </w:rPr>
        <w:t xml:space="preserve"> де</w:t>
      </w:r>
      <w:r w:rsidR="00C84745" w:rsidRPr="002B52B5">
        <w:rPr>
          <w:color w:val="000000" w:themeColor="text1"/>
          <w:sz w:val="28"/>
          <w:szCs w:val="28"/>
        </w:rPr>
        <w:t xml:space="preserve">лами и </w:t>
      </w:r>
      <w:r w:rsidR="00AC756F" w:rsidRPr="002B52B5">
        <w:rPr>
          <w:color w:val="000000" w:themeColor="text1"/>
          <w:sz w:val="28"/>
          <w:szCs w:val="28"/>
        </w:rPr>
        <w:t>кадров</w:t>
      </w:r>
      <w:r w:rsidR="00C84745" w:rsidRPr="002B52B5">
        <w:rPr>
          <w:color w:val="000000" w:themeColor="text1"/>
          <w:sz w:val="28"/>
          <w:szCs w:val="28"/>
        </w:rPr>
        <w:t>ой работы</w:t>
      </w:r>
      <w:r w:rsidR="00AC756F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 xml:space="preserve">под непосредственным контролем </w:t>
      </w:r>
      <w:r w:rsidR="00C84745" w:rsidRPr="002B52B5">
        <w:rPr>
          <w:color w:val="000000" w:themeColor="text1"/>
          <w:sz w:val="28"/>
          <w:szCs w:val="28"/>
        </w:rPr>
        <w:t>начальника Управления</w:t>
      </w:r>
      <w:r w:rsidR="00AC756F" w:rsidRPr="002B52B5">
        <w:rPr>
          <w:color w:val="000000" w:themeColor="text1"/>
          <w:sz w:val="28"/>
          <w:szCs w:val="28"/>
        </w:rPr>
        <w:t xml:space="preserve"> </w:t>
      </w:r>
      <w:r w:rsidR="0042334E" w:rsidRPr="002B52B5">
        <w:rPr>
          <w:color w:val="000000" w:themeColor="text1"/>
          <w:sz w:val="28"/>
          <w:szCs w:val="28"/>
        </w:rPr>
        <w:t xml:space="preserve">делами и </w:t>
      </w:r>
      <w:r w:rsidR="00AC756F" w:rsidRPr="002B52B5">
        <w:rPr>
          <w:color w:val="000000" w:themeColor="text1"/>
          <w:sz w:val="28"/>
          <w:szCs w:val="28"/>
        </w:rPr>
        <w:t>кадро</w:t>
      </w:r>
      <w:r w:rsidR="00C84745" w:rsidRPr="002B52B5">
        <w:rPr>
          <w:color w:val="000000" w:themeColor="text1"/>
          <w:sz w:val="28"/>
          <w:szCs w:val="28"/>
        </w:rPr>
        <w:t>вой работ</w:t>
      </w:r>
      <w:r w:rsidRPr="002B52B5">
        <w:rPr>
          <w:color w:val="000000" w:themeColor="text1"/>
          <w:sz w:val="28"/>
          <w:szCs w:val="28"/>
        </w:rPr>
        <w:t>;</w:t>
      </w:r>
    </w:p>
    <w:p w14:paraId="5DCADB7C" w14:textId="7709F28C" w:rsidR="005C74A7" w:rsidRPr="002B52B5" w:rsidRDefault="00CC5C2C" w:rsidP="005C74A7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 xml:space="preserve">за бланки документов об образовании и приложения к ним – специалист </w:t>
      </w:r>
      <w:r w:rsidR="0042334E" w:rsidRPr="002B52B5">
        <w:rPr>
          <w:color w:val="000000" w:themeColor="text1"/>
          <w:sz w:val="28"/>
          <w:szCs w:val="28"/>
        </w:rPr>
        <w:t>Управления делами и кадровой работы под непосредственным контролем начальника Управления делами и кадровой работ</w:t>
      </w:r>
      <w:r w:rsidR="005C74A7" w:rsidRPr="002B52B5">
        <w:rPr>
          <w:color w:val="000000" w:themeColor="text1"/>
          <w:sz w:val="28"/>
          <w:szCs w:val="28"/>
        </w:rPr>
        <w:t>;</w:t>
      </w:r>
    </w:p>
    <w:p w14:paraId="4A531C62" w14:textId="75C189F3" w:rsidR="00CC5C2C" w:rsidRPr="002B52B5" w:rsidRDefault="00CD3AE3" w:rsidP="00CC5C2C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за бланки путевок</w:t>
      </w:r>
      <w:r w:rsidR="007D1598" w:rsidRPr="002B52B5">
        <w:rPr>
          <w:color w:val="000000" w:themeColor="text1"/>
          <w:sz w:val="28"/>
          <w:szCs w:val="28"/>
        </w:rPr>
        <w:t>, платежных квитанций</w:t>
      </w:r>
      <w:r w:rsidR="00CC5C2C" w:rsidRPr="002B52B5">
        <w:rPr>
          <w:color w:val="000000" w:themeColor="text1"/>
          <w:sz w:val="28"/>
          <w:szCs w:val="28"/>
        </w:rPr>
        <w:t xml:space="preserve"> – уполномоченное лицо </w:t>
      </w:r>
      <w:r w:rsidR="00C20085" w:rsidRPr="002B52B5">
        <w:rPr>
          <w:color w:val="000000" w:themeColor="text1"/>
          <w:sz w:val="28"/>
          <w:szCs w:val="28"/>
        </w:rPr>
        <w:t>Структурного подразделения ЮФУ.</w:t>
      </w:r>
    </w:p>
    <w:p w14:paraId="7174AA80" w14:textId="77777777" w:rsidR="0055731E" w:rsidRPr="002B52B5" w:rsidRDefault="00CC5C2C" w:rsidP="0055731E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A24CE4" w:rsidRPr="002B52B5">
        <w:rPr>
          <w:color w:val="000000" w:themeColor="text1"/>
          <w:sz w:val="28"/>
          <w:szCs w:val="28"/>
        </w:rPr>
        <w:t>6</w:t>
      </w:r>
      <w:r w:rsidR="00DF05E3" w:rsidRPr="002B52B5">
        <w:rPr>
          <w:color w:val="000000" w:themeColor="text1"/>
          <w:sz w:val="28"/>
          <w:szCs w:val="28"/>
        </w:rPr>
        <w:t>5</w:t>
      </w:r>
      <w:r w:rsidRPr="002B52B5">
        <w:rPr>
          <w:color w:val="000000" w:themeColor="text1"/>
          <w:sz w:val="28"/>
          <w:szCs w:val="28"/>
        </w:rPr>
        <w:t>. Бланки строгой отчетности должны храниться в сейфах, металлических шкафах или специальных помещениях, позволяющих обеспечить их сохранность.</w:t>
      </w:r>
      <w:r w:rsidR="0055731E" w:rsidRPr="002B52B5">
        <w:rPr>
          <w:color w:val="000000" w:themeColor="text1"/>
          <w:sz w:val="28"/>
          <w:szCs w:val="28"/>
        </w:rPr>
        <w:t xml:space="preserve"> По окончании рабочего дня места хранения бланков опечатываются.</w:t>
      </w:r>
    </w:p>
    <w:p w14:paraId="668D216E" w14:textId="77777777" w:rsidR="000D46CA" w:rsidRPr="002B52B5" w:rsidRDefault="00474D1D" w:rsidP="000D46C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A24CE4" w:rsidRPr="002B52B5">
        <w:rPr>
          <w:color w:val="000000" w:themeColor="text1"/>
          <w:sz w:val="28"/>
          <w:szCs w:val="28"/>
        </w:rPr>
        <w:t>6</w:t>
      </w:r>
      <w:r w:rsidR="00DF05E3" w:rsidRPr="002B52B5">
        <w:rPr>
          <w:color w:val="000000" w:themeColor="text1"/>
          <w:sz w:val="28"/>
          <w:szCs w:val="28"/>
        </w:rPr>
        <w:t>6</w:t>
      </w:r>
      <w:r w:rsidRPr="002B52B5">
        <w:rPr>
          <w:color w:val="000000" w:themeColor="text1"/>
          <w:sz w:val="28"/>
          <w:szCs w:val="28"/>
        </w:rPr>
        <w:t xml:space="preserve">. </w:t>
      </w:r>
      <w:r w:rsidR="000D46CA" w:rsidRPr="002B52B5">
        <w:rPr>
          <w:color w:val="000000" w:themeColor="text1"/>
          <w:sz w:val="28"/>
          <w:szCs w:val="28"/>
        </w:rPr>
        <w:t>Списание бланков строгой отчетности с забалансового счета 03 «Бланки строгой отчетности» осуществляется по акту о списании бланков строгой отчетности (ф. 0510461) в следующих случаях:</w:t>
      </w:r>
    </w:p>
    <w:p w14:paraId="4F486BE6" w14:textId="77777777" w:rsidR="000D46CA" w:rsidRPr="002B52B5" w:rsidRDefault="000D46CA" w:rsidP="000D46C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•</w:t>
      </w:r>
      <w:r w:rsidRPr="002B52B5">
        <w:rPr>
          <w:color w:val="000000" w:themeColor="text1"/>
          <w:sz w:val="28"/>
          <w:szCs w:val="28"/>
        </w:rPr>
        <w:tab/>
        <w:t>ответственный сотрудник оформил бланк строгой отчетности;</w:t>
      </w:r>
    </w:p>
    <w:p w14:paraId="286048D2" w14:textId="77777777" w:rsidR="000D46CA" w:rsidRPr="002B52B5" w:rsidRDefault="000D46CA" w:rsidP="000D46C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•</w:t>
      </w:r>
      <w:r w:rsidRPr="002B52B5">
        <w:rPr>
          <w:color w:val="000000" w:themeColor="text1"/>
          <w:sz w:val="28"/>
          <w:szCs w:val="28"/>
        </w:rPr>
        <w:tab/>
        <w:t>выявлена порча, хищение или недостача;</w:t>
      </w:r>
    </w:p>
    <w:p w14:paraId="23BDD49B" w14:textId="304C9B36" w:rsidR="00474D1D" w:rsidRPr="002B52B5" w:rsidRDefault="000D46CA" w:rsidP="000D46CA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•</w:t>
      </w:r>
      <w:r w:rsidRPr="002B52B5">
        <w:rPr>
          <w:color w:val="000000" w:themeColor="text1"/>
          <w:sz w:val="28"/>
          <w:szCs w:val="28"/>
        </w:rPr>
        <w:tab/>
        <w:t>принято решение о списании бланков строгой отчетности, которые признаны недействительными в связи с изменением законодательства</w:t>
      </w:r>
      <w:r w:rsidR="005C3C62" w:rsidRPr="002B52B5">
        <w:rPr>
          <w:color w:val="000000" w:themeColor="text1"/>
          <w:sz w:val="28"/>
          <w:szCs w:val="28"/>
        </w:rPr>
        <w:t>.</w:t>
      </w:r>
    </w:p>
    <w:p w14:paraId="31D25134" w14:textId="156FD235" w:rsidR="00CC5C2C" w:rsidRPr="002B52B5" w:rsidRDefault="00CC5C2C" w:rsidP="0001244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A24CE4" w:rsidRPr="002B52B5">
        <w:rPr>
          <w:color w:val="000000" w:themeColor="text1"/>
          <w:sz w:val="28"/>
          <w:szCs w:val="28"/>
        </w:rPr>
        <w:t>6</w:t>
      </w:r>
      <w:r w:rsidR="00DF05E3" w:rsidRPr="002B52B5">
        <w:rPr>
          <w:color w:val="000000" w:themeColor="text1"/>
          <w:sz w:val="28"/>
          <w:szCs w:val="28"/>
        </w:rPr>
        <w:t>7</w:t>
      </w:r>
      <w:r w:rsidRPr="002B52B5">
        <w:rPr>
          <w:color w:val="000000" w:themeColor="text1"/>
          <w:sz w:val="28"/>
          <w:szCs w:val="28"/>
        </w:rPr>
        <w:t>. Задолженность студентов за невозвращенные материальные ценности (белье, обмундирование, инструменты, литературу) принимается к учету в размере подлежащих возмещению сумм расходов, необходимых для восстановления или приобретения аналогичного имущества</w:t>
      </w:r>
      <w:r w:rsidR="00820C96" w:rsidRPr="002B52B5">
        <w:rPr>
          <w:color w:val="000000" w:themeColor="text1"/>
          <w:sz w:val="28"/>
          <w:szCs w:val="28"/>
        </w:rPr>
        <w:t xml:space="preserve"> и отражается на </w:t>
      </w:r>
      <w:r w:rsidRPr="002B52B5">
        <w:rPr>
          <w:color w:val="000000" w:themeColor="text1"/>
          <w:sz w:val="28"/>
          <w:szCs w:val="28"/>
        </w:rPr>
        <w:t>счете 0 209 00 000.</w:t>
      </w:r>
    </w:p>
    <w:p w14:paraId="6C821313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A24CE4" w:rsidRPr="002B52B5">
        <w:rPr>
          <w:color w:val="000000" w:themeColor="text1"/>
          <w:sz w:val="28"/>
          <w:szCs w:val="28"/>
        </w:rPr>
        <w:t>6</w:t>
      </w:r>
      <w:r w:rsidR="00DF05E3" w:rsidRPr="002B52B5">
        <w:rPr>
          <w:color w:val="000000" w:themeColor="text1"/>
          <w:sz w:val="28"/>
          <w:szCs w:val="28"/>
        </w:rPr>
        <w:t>8</w:t>
      </w:r>
      <w:r w:rsidRPr="002B52B5">
        <w:rPr>
          <w:color w:val="000000" w:themeColor="text1"/>
          <w:sz w:val="28"/>
          <w:szCs w:val="28"/>
        </w:rPr>
        <w:t>. Материальные ценности, приобретаемые в целях награждения (дарения), в т.ч. ценные подарки и сувениры, учитываются по стоимости приобретения.</w:t>
      </w:r>
    </w:p>
    <w:p w14:paraId="5522C247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A24CE4" w:rsidRPr="002B52B5">
        <w:rPr>
          <w:color w:val="000000" w:themeColor="text1"/>
          <w:sz w:val="28"/>
          <w:szCs w:val="28"/>
        </w:rPr>
        <w:t>6</w:t>
      </w:r>
      <w:r w:rsidR="00DF05E3" w:rsidRPr="002B52B5">
        <w:rPr>
          <w:color w:val="000000" w:themeColor="text1"/>
          <w:sz w:val="28"/>
          <w:szCs w:val="28"/>
        </w:rPr>
        <w:t>9</w:t>
      </w:r>
      <w:r w:rsidRPr="002B52B5">
        <w:rPr>
          <w:color w:val="000000" w:themeColor="text1"/>
          <w:sz w:val="28"/>
          <w:szCs w:val="28"/>
        </w:rPr>
        <w:t xml:space="preserve">. Переходящие призы, знамена, кубки, </w:t>
      </w:r>
      <w:r w:rsidR="004A4ECF" w:rsidRPr="002B52B5">
        <w:rPr>
          <w:color w:val="000000" w:themeColor="text1"/>
          <w:sz w:val="28"/>
          <w:szCs w:val="28"/>
        </w:rPr>
        <w:t>учрежденные разными</w:t>
      </w:r>
      <w:r w:rsidRPr="002B52B5">
        <w:rPr>
          <w:color w:val="000000" w:themeColor="text1"/>
          <w:sz w:val="28"/>
          <w:szCs w:val="28"/>
        </w:rPr>
        <w:t xml:space="preserve"> организациями и получаемые от них для награждения команд победителей, учитываются в условной оценке: один предмет, один рубль.</w:t>
      </w:r>
    </w:p>
    <w:p w14:paraId="3183F9BB" w14:textId="77777777" w:rsidR="00CC5C2C" w:rsidRPr="002B52B5" w:rsidRDefault="00474D1D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DF05E3" w:rsidRPr="002B52B5">
        <w:rPr>
          <w:color w:val="000000" w:themeColor="text1"/>
          <w:sz w:val="28"/>
          <w:szCs w:val="28"/>
        </w:rPr>
        <w:t>70</w:t>
      </w:r>
      <w:r w:rsidR="00CC5C2C" w:rsidRPr="002B52B5">
        <w:rPr>
          <w:color w:val="000000" w:themeColor="text1"/>
          <w:sz w:val="28"/>
          <w:szCs w:val="28"/>
        </w:rPr>
        <w:t>. Обеспечение обязательств (залог, поручительство, банковская гарантия, задаток, иные не денежные обеспечения) учитывается на основании оправдательных документов на забалансовом счете 10 «Обеспечение исполнения обязательств».</w:t>
      </w:r>
    </w:p>
    <w:p w14:paraId="2F104FE7" w14:textId="77777777" w:rsidR="00CC5C2C" w:rsidRPr="002B52B5" w:rsidRDefault="00CC5C2C" w:rsidP="00CC5C2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A24CE4" w:rsidRPr="002B52B5">
        <w:rPr>
          <w:color w:val="000000" w:themeColor="text1"/>
          <w:sz w:val="28"/>
          <w:szCs w:val="28"/>
        </w:rPr>
        <w:t>7</w:t>
      </w:r>
      <w:r w:rsidR="00DF05E3" w:rsidRPr="002B52B5">
        <w:rPr>
          <w:color w:val="000000" w:themeColor="text1"/>
          <w:sz w:val="28"/>
          <w:szCs w:val="28"/>
        </w:rPr>
        <w:t>1</w:t>
      </w:r>
      <w:r w:rsidRPr="002B52B5">
        <w:rPr>
          <w:color w:val="000000" w:themeColor="text1"/>
          <w:sz w:val="28"/>
          <w:szCs w:val="28"/>
        </w:rPr>
        <w:t>. Материальные ценности (двигатели, аккумуляторы, шины, покрышки, и т.п.), выданные на транспортные средства взамен изношенных, в целях контроля за их использованием учитываются обособленно на забалансовом счете 09 «Запасные части к транспортным средствам, выданным в замен изношенных».</w:t>
      </w:r>
    </w:p>
    <w:p w14:paraId="1FD62A03" w14:textId="741E56C5" w:rsidR="00AD2D45" w:rsidRPr="002B52B5" w:rsidRDefault="004B017A" w:rsidP="00AD2D4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A24CE4" w:rsidRPr="002B52B5">
        <w:rPr>
          <w:color w:val="000000" w:themeColor="text1"/>
          <w:sz w:val="28"/>
          <w:szCs w:val="28"/>
        </w:rPr>
        <w:t>7</w:t>
      </w:r>
      <w:r w:rsidR="00DF05E3" w:rsidRPr="002B52B5">
        <w:rPr>
          <w:color w:val="000000" w:themeColor="text1"/>
          <w:sz w:val="28"/>
          <w:szCs w:val="28"/>
        </w:rPr>
        <w:t>2</w:t>
      </w:r>
      <w:r w:rsidRPr="002B52B5">
        <w:rPr>
          <w:color w:val="000000" w:themeColor="text1"/>
          <w:sz w:val="28"/>
          <w:szCs w:val="28"/>
        </w:rPr>
        <w:t>. Дебиторская задолженность, по которой истек срок исковой давности, другие долги, нереальные для взыскания, списыва</w:t>
      </w:r>
      <w:r w:rsidR="009139DE" w:rsidRPr="002B52B5">
        <w:rPr>
          <w:color w:val="000000" w:themeColor="text1"/>
          <w:sz w:val="28"/>
          <w:szCs w:val="28"/>
        </w:rPr>
        <w:t>ю</w:t>
      </w:r>
      <w:r w:rsidRPr="002B52B5">
        <w:rPr>
          <w:color w:val="000000" w:themeColor="text1"/>
          <w:sz w:val="28"/>
          <w:szCs w:val="28"/>
        </w:rPr>
        <w:t>тся на основании Положения</w:t>
      </w:r>
      <w:r w:rsidR="00F40B9E" w:rsidRPr="002B52B5">
        <w:rPr>
          <w:color w:val="000000" w:themeColor="text1"/>
          <w:sz w:val="28"/>
          <w:szCs w:val="28"/>
        </w:rPr>
        <w:t xml:space="preserve"> о</w:t>
      </w:r>
      <w:r w:rsidRPr="002B52B5">
        <w:rPr>
          <w:color w:val="000000" w:themeColor="text1"/>
          <w:sz w:val="28"/>
          <w:szCs w:val="28"/>
        </w:rPr>
        <w:t xml:space="preserve"> признании дебиторской задолженности безнадежной к взысканию</w:t>
      </w:r>
      <w:r w:rsidR="00F40B9E" w:rsidRPr="002B52B5">
        <w:rPr>
          <w:color w:val="000000" w:themeColor="text1"/>
          <w:sz w:val="28"/>
          <w:szCs w:val="28"/>
        </w:rPr>
        <w:t xml:space="preserve"> (Приложение № 1</w:t>
      </w:r>
      <w:r w:rsidR="00030123" w:rsidRPr="002B52B5">
        <w:rPr>
          <w:color w:val="000000" w:themeColor="text1"/>
          <w:sz w:val="28"/>
          <w:szCs w:val="28"/>
        </w:rPr>
        <w:t>5</w:t>
      </w:r>
      <w:r w:rsidR="007325B4" w:rsidRPr="002B52B5">
        <w:rPr>
          <w:color w:val="000000" w:themeColor="text1"/>
          <w:sz w:val="28"/>
          <w:szCs w:val="28"/>
        </w:rPr>
        <w:t xml:space="preserve"> к Положению</w:t>
      </w:r>
      <w:r w:rsidR="00F40B9E" w:rsidRPr="002B52B5">
        <w:rPr>
          <w:color w:val="000000" w:themeColor="text1"/>
          <w:sz w:val="28"/>
          <w:szCs w:val="28"/>
        </w:rPr>
        <w:t>)</w:t>
      </w:r>
      <w:r w:rsidRPr="002B52B5">
        <w:rPr>
          <w:color w:val="000000" w:themeColor="text1"/>
          <w:sz w:val="28"/>
          <w:szCs w:val="28"/>
        </w:rPr>
        <w:t xml:space="preserve">. </w:t>
      </w:r>
    </w:p>
    <w:p w14:paraId="76166770" w14:textId="4AF3B8E7" w:rsidR="00AD2D45" w:rsidRPr="002B52B5" w:rsidRDefault="00AD2D45" w:rsidP="00AD2D4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2.7</w:t>
      </w:r>
      <w:r w:rsidR="00DF05E3" w:rsidRPr="002B52B5">
        <w:rPr>
          <w:color w:val="000000" w:themeColor="text1"/>
          <w:sz w:val="28"/>
          <w:szCs w:val="28"/>
        </w:rPr>
        <w:t>3</w:t>
      </w:r>
      <w:r w:rsidRPr="002B52B5">
        <w:rPr>
          <w:color w:val="000000" w:themeColor="text1"/>
          <w:sz w:val="28"/>
          <w:szCs w:val="28"/>
        </w:rPr>
        <w:t>. Кредиторская задолженность считается просроченной</w:t>
      </w:r>
      <w:r w:rsidR="00D76D17" w:rsidRPr="002B52B5">
        <w:rPr>
          <w:color w:val="000000" w:themeColor="text1"/>
          <w:sz w:val="28"/>
          <w:szCs w:val="28"/>
        </w:rPr>
        <w:t xml:space="preserve"> (Приложение № 16 к Положению)</w:t>
      </w:r>
      <w:r w:rsidRPr="002B52B5">
        <w:rPr>
          <w:color w:val="000000" w:themeColor="text1"/>
          <w:sz w:val="28"/>
          <w:szCs w:val="28"/>
        </w:rPr>
        <w:t>:</w:t>
      </w:r>
    </w:p>
    <w:p w14:paraId="548B3649" w14:textId="77777777" w:rsidR="00AD2D45" w:rsidRPr="002B52B5" w:rsidRDefault="00AD2D45" w:rsidP="00AD2D4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по заработной плате перед работниками университета с даты выплаты, установленной Коллективным договором, как дата выплаты заработной платы;</w:t>
      </w:r>
    </w:p>
    <w:p w14:paraId="7BAE7F6F" w14:textId="77777777" w:rsidR="00AD2D45" w:rsidRPr="002B52B5" w:rsidRDefault="00AD2D45" w:rsidP="00AD2D4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по уплате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 также административных штрафов и штрафов, установленных уголовным законодательством Российской Федерации с даты, когда платежи должны были быть осуществлены;</w:t>
      </w:r>
    </w:p>
    <w:p w14:paraId="705BBB42" w14:textId="4DCBCD9A" w:rsidR="004B017A" w:rsidRPr="002B52B5" w:rsidRDefault="00AD2D45" w:rsidP="00AC5935">
      <w:pPr>
        <w:pStyle w:val="ConsPlusNormal"/>
        <w:spacing w:line="360" w:lineRule="auto"/>
        <w:ind w:firstLine="539"/>
        <w:jc w:val="both"/>
        <w:rPr>
          <w:color w:val="000000" w:themeColor="text1"/>
          <w:sz w:val="28"/>
          <w:szCs w:val="28"/>
        </w:rPr>
      </w:pPr>
      <w:commentRangeStart w:id="12"/>
      <w:r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по иной задолженности</w:t>
      </w:r>
      <w:r w:rsidR="006E7454"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C5935"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части государственных (муниципальных) контрактов, договоров следует предусматривать срок поставки товаров, выполнения работ, оказания услуг с учетом срока приемки товаров, работ, услуг в случаях, когда данная приемка является обязательным условием для принятия и исполнения денежного обязательства по расчетам за фактически поставленные товары, выполненные работы, оказанные услуги; по субсидиям и иным целевым трансфертам – срок представления отчета о достижении значений</w:t>
      </w:r>
      <w:r w:rsidR="006D4FBE"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935"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предоставления (использования) субсидии (целевого трансферта) (с учетом установленного периода рассмотрения и принятия отчета)</w:t>
      </w:r>
      <w:r w:rsidRPr="002B5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commentRangeEnd w:id="12"/>
      <w:r w:rsidR="00BB72D0" w:rsidRPr="002B52B5">
        <w:rPr>
          <w:rStyle w:val="af4"/>
          <w:rFonts w:ascii="Times New Roman" w:hAnsi="Times New Roman" w:cs="Times New Roman"/>
          <w:color w:val="000000" w:themeColor="text1"/>
        </w:rPr>
        <w:commentReference w:id="12"/>
      </w:r>
    </w:p>
    <w:p w14:paraId="0A2BCF96" w14:textId="77777777" w:rsidR="004B017A" w:rsidRPr="002B52B5" w:rsidRDefault="004B017A" w:rsidP="004B017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A24CE4" w:rsidRPr="002B52B5">
        <w:rPr>
          <w:color w:val="000000" w:themeColor="text1"/>
          <w:sz w:val="28"/>
          <w:szCs w:val="28"/>
        </w:rPr>
        <w:t>7</w:t>
      </w:r>
      <w:r w:rsidR="00DF05E3" w:rsidRPr="002B52B5">
        <w:rPr>
          <w:color w:val="000000" w:themeColor="text1"/>
          <w:sz w:val="28"/>
          <w:szCs w:val="28"/>
        </w:rPr>
        <w:t>4</w:t>
      </w:r>
      <w:r w:rsidRPr="002B52B5">
        <w:rPr>
          <w:color w:val="000000" w:themeColor="text1"/>
          <w:sz w:val="28"/>
          <w:szCs w:val="28"/>
        </w:rPr>
        <w:t>. Суммы кредиторской и депонентской задолженности, не востребованной кредиторами</w:t>
      </w:r>
      <w:r w:rsidR="009139DE" w:rsidRPr="002B52B5">
        <w:rPr>
          <w:color w:val="000000" w:themeColor="text1"/>
          <w:sz w:val="28"/>
          <w:szCs w:val="28"/>
        </w:rPr>
        <w:t>,</w:t>
      </w:r>
      <w:r w:rsidRPr="002B52B5">
        <w:rPr>
          <w:color w:val="000000" w:themeColor="text1"/>
          <w:sz w:val="28"/>
          <w:szCs w:val="28"/>
        </w:rPr>
        <w:t xml:space="preserve"> по которым истек срок исковой давности</w:t>
      </w:r>
      <w:r w:rsidR="006259AB" w:rsidRPr="002B52B5">
        <w:rPr>
          <w:color w:val="000000" w:themeColor="text1"/>
          <w:sz w:val="28"/>
          <w:szCs w:val="28"/>
        </w:rPr>
        <w:t xml:space="preserve"> (</w:t>
      </w:r>
      <w:r w:rsidRPr="002B52B5">
        <w:rPr>
          <w:color w:val="000000" w:themeColor="text1"/>
          <w:sz w:val="28"/>
          <w:szCs w:val="28"/>
        </w:rPr>
        <w:t>срок исковой давности определяется в соответствии с законодательством РФ</w:t>
      </w:r>
      <w:r w:rsidR="006259AB" w:rsidRPr="002B52B5">
        <w:rPr>
          <w:color w:val="000000" w:themeColor="text1"/>
          <w:sz w:val="28"/>
          <w:szCs w:val="28"/>
        </w:rPr>
        <w:t>)</w:t>
      </w:r>
      <w:r w:rsidRPr="002B52B5">
        <w:rPr>
          <w:color w:val="000000" w:themeColor="text1"/>
          <w:sz w:val="28"/>
          <w:szCs w:val="28"/>
        </w:rPr>
        <w:t>, списываются по каждому обязательству</w:t>
      </w:r>
      <w:r w:rsidR="006259AB" w:rsidRPr="002B52B5">
        <w:rPr>
          <w:color w:val="000000" w:themeColor="text1"/>
          <w:sz w:val="28"/>
          <w:szCs w:val="28"/>
        </w:rPr>
        <w:t xml:space="preserve"> </w:t>
      </w:r>
      <w:r w:rsidRPr="002B52B5">
        <w:rPr>
          <w:color w:val="000000" w:themeColor="text1"/>
          <w:sz w:val="28"/>
          <w:szCs w:val="28"/>
        </w:rPr>
        <w:t>на основании данных проведенной инвентаризации, письменного обоснования и распоряжения руководителя и относятся на увеличение дохода.</w:t>
      </w:r>
    </w:p>
    <w:p w14:paraId="45333E50" w14:textId="39BC6CF0" w:rsidR="00596B64" w:rsidRPr="002B52B5" w:rsidRDefault="004B017A" w:rsidP="00596B64">
      <w:pPr>
        <w:pStyle w:val="paragraph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</w:t>
      </w:r>
      <w:r w:rsidR="00CA1AC1" w:rsidRPr="002B52B5">
        <w:rPr>
          <w:color w:val="000000" w:themeColor="text1"/>
          <w:sz w:val="28"/>
          <w:szCs w:val="28"/>
        </w:rPr>
        <w:t>7</w:t>
      </w:r>
      <w:r w:rsidR="00DF05E3" w:rsidRPr="002B52B5">
        <w:rPr>
          <w:color w:val="000000" w:themeColor="text1"/>
          <w:sz w:val="28"/>
          <w:szCs w:val="28"/>
        </w:rPr>
        <w:t>5</w:t>
      </w:r>
      <w:r w:rsidRPr="002B52B5">
        <w:rPr>
          <w:color w:val="000000" w:themeColor="text1"/>
          <w:sz w:val="28"/>
          <w:szCs w:val="28"/>
        </w:rPr>
        <w:t xml:space="preserve">. </w:t>
      </w:r>
      <w:r w:rsidR="00596B64" w:rsidRPr="002B52B5">
        <w:rPr>
          <w:color w:val="000000" w:themeColor="text1"/>
          <w:sz w:val="28"/>
          <w:szCs w:val="28"/>
        </w:rPr>
        <w:t>Списание задолженности (дебиторской/кредиторской) с забалансового учета осуществляется по итогам инвентаризации задолженности на основании решения инвентаризационной комиссии учреждения. Задолженность (дебиторская/кредиторская) списывается путем уменьшения показателя счета 04 «Задолженность неплатежеспособных дебиторов»</w:t>
      </w:r>
      <w:r w:rsidR="00B017E9" w:rsidRPr="002B52B5">
        <w:rPr>
          <w:color w:val="000000" w:themeColor="text1"/>
          <w:sz w:val="28"/>
          <w:szCs w:val="28"/>
        </w:rPr>
        <w:t>,</w:t>
      </w:r>
      <w:r w:rsidR="00596B64" w:rsidRPr="002B52B5">
        <w:rPr>
          <w:color w:val="000000" w:themeColor="text1"/>
          <w:sz w:val="28"/>
          <w:szCs w:val="28"/>
        </w:rPr>
        <w:t xml:space="preserve"> счета 20 «Списанная задолженность невостребованная кредиторами» по истечении 5 лет отражения на забалансовом учете по каждому обязательству отдельно. </w:t>
      </w:r>
    </w:p>
    <w:p w14:paraId="7547571B" w14:textId="45B16717" w:rsidR="005C43E8" w:rsidRPr="002B52B5" w:rsidRDefault="00596B64" w:rsidP="00596B6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Задолженность дебиторская</w:t>
      </w:r>
      <w:r w:rsidR="00117365" w:rsidRPr="002B52B5">
        <w:rPr>
          <w:color w:val="000000" w:themeColor="text1"/>
          <w:sz w:val="28"/>
          <w:szCs w:val="28"/>
        </w:rPr>
        <w:t xml:space="preserve"> или </w:t>
      </w:r>
      <w:r w:rsidRPr="002B52B5">
        <w:rPr>
          <w:color w:val="000000" w:themeColor="text1"/>
          <w:sz w:val="28"/>
          <w:szCs w:val="28"/>
        </w:rPr>
        <w:t>кредиторская может быть восстановлена на балансовый учет в случае изменения имущественного положения должника или при возобновлении договорных обязательств для добровольного погашения задолженности.</w:t>
      </w:r>
    </w:p>
    <w:p w14:paraId="4CE5ABA8" w14:textId="082C029D" w:rsidR="008C422E" w:rsidRPr="002B52B5" w:rsidRDefault="008C422E" w:rsidP="008C422E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2.7</w:t>
      </w:r>
      <w:r w:rsidR="00DF05E3" w:rsidRPr="002B52B5">
        <w:rPr>
          <w:color w:val="000000" w:themeColor="text1"/>
          <w:sz w:val="28"/>
          <w:szCs w:val="28"/>
        </w:rPr>
        <w:t>6</w:t>
      </w:r>
      <w:r w:rsidRPr="002B52B5">
        <w:rPr>
          <w:color w:val="000000" w:themeColor="text1"/>
          <w:sz w:val="28"/>
          <w:szCs w:val="28"/>
        </w:rPr>
        <w:t>. В случае если для показателя, необходимого для ведения бухгалтерского учета, не установлен метод оценки в законодательстве и в учетной политике, то величина оценочного показателя определяется профессиональным суждением главного бухгалтера</w:t>
      </w:r>
      <w:r w:rsidR="003B20B9" w:rsidRPr="002B52B5">
        <w:rPr>
          <w:color w:val="000000" w:themeColor="text1"/>
          <w:sz w:val="28"/>
          <w:szCs w:val="28"/>
        </w:rPr>
        <w:t>.</w:t>
      </w:r>
    </w:p>
    <w:p w14:paraId="21F727D2" w14:textId="77777777" w:rsidR="00EF164A" w:rsidRPr="002B52B5" w:rsidRDefault="00EF164A" w:rsidP="005C43E8">
      <w:pPr>
        <w:tabs>
          <w:tab w:val="left" w:pos="709"/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1BF6A53" w14:textId="77777777" w:rsidR="00CC5C2C" w:rsidRPr="002B52B5" w:rsidRDefault="00CC5C2C" w:rsidP="005C43E8">
      <w:pPr>
        <w:tabs>
          <w:tab w:val="left" w:pos="709"/>
          <w:tab w:val="left" w:pos="993"/>
        </w:tabs>
        <w:spacing w:line="360" w:lineRule="auto"/>
        <w:jc w:val="center"/>
        <w:rPr>
          <w:b/>
          <w:caps/>
          <w:color w:val="000000" w:themeColor="text1"/>
          <w:sz w:val="28"/>
          <w:szCs w:val="28"/>
        </w:rPr>
      </w:pPr>
      <w:r w:rsidRPr="002B52B5">
        <w:rPr>
          <w:b/>
          <w:caps/>
          <w:color w:val="000000" w:themeColor="text1"/>
          <w:sz w:val="28"/>
          <w:szCs w:val="28"/>
          <w:lang w:val="en-US"/>
        </w:rPr>
        <w:t>III</w:t>
      </w:r>
      <w:r w:rsidRPr="002B52B5">
        <w:rPr>
          <w:b/>
          <w:caps/>
          <w:color w:val="000000" w:themeColor="text1"/>
          <w:sz w:val="28"/>
          <w:szCs w:val="28"/>
        </w:rPr>
        <w:t>. Заключительные положения</w:t>
      </w:r>
    </w:p>
    <w:p w14:paraId="475EAD1F" w14:textId="77777777" w:rsidR="00CC5C2C" w:rsidRPr="002B52B5" w:rsidRDefault="00CC5C2C" w:rsidP="00CC5C2C">
      <w:pPr>
        <w:tabs>
          <w:tab w:val="center" w:pos="5032"/>
          <w:tab w:val="left" w:pos="8025"/>
        </w:tabs>
        <w:spacing w:line="360" w:lineRule="auto"/>
        <w:ind w:firstLine="709"/>
        <w:outlineLvl w:val="0"/>
        <w:rPr>
          <w:b/>
          <w:caps/>
          <w:color w:val="000000" w:themeColor="text1"/>
          <w:sz w:val="28"/>
          <w:szCs w:val="28"/>
        </w:rPr>
      </w:pPr>
    </w:p>
    <w:p w14:paraId="1624563B" w14:textId="77777777" w:rsidR="00CC5C2C" w:rsidRPr="002B52B5" w:rsidRDefault="00CC5C2C" w:rsidP="00CC5C2C">
      <w:pPr>
        <w:tabs>
          <w:tab w:val="center" w:pos="5032"/>
          <w:tab w:val="left" w:pos="8025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3.1. Изменения учетной политики производятся в случае:</w:t>
      </w:r>
    </w:p>
    <w:p w14:paraId="0B0CD25B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изменения законодательства РФ и (или) нормативных правовых актов по бухгалтерскому учету (не ранее чем с момента вступления в силу изменений норм указанного законодательства);</w:t>
      </w:r>
    </w:p>
    <w:p w14:paraId="05EE9406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начала осуществления нового вида деятельности;</w:t>
      </w:r>
    </w:p>
    <w:p w14:paraId="2CB16F0A" w14:textId="77777777" w:rsidR="00CC5C2C" w:rsidRPr="002B52B5" w:rsidRDefault="00CC5C2C" w:rsidP="00CC5C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разработки новых способов ведения бухгалтерского учета;</w:t>
      </w:r>
    </w:p>
    <w:p w14:paraId="2DFDA9B3" w14:textId="77777777" w:rsidR="005C43E8" w:rsidRPr="002B52B5" w:rsidRDefault="00CC5C2C" w:rsidP="003218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существенного изменения условий хозяйствования.</w:t>
      </w:r>
    </w:p>
    <w:p w14:paraId="77641469" w14:textId="56472586" w:rsidR="004D7161" w:rsidRPr="002B52B5" w:rsidRDefault="004D7161" w:rsidP="003218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52B5">
        <w:rPr>
          <w:color w:val="000000" w:themeColor="text1"/>
          <w:sz w:val="28"/>
          <w:szCs w:val="28"/>
        </w:rPr>
        <w:t>3.2.</w:t>
      </w:r>
      <w:r w:rsidR="008C422E" w:rsidRPr="002B52B5">
        <w:rPr>
          <w:color w:val="000000" w:themeColor="text1"/>
          <w:sz w:val="28"/>
          <w:szCs w:val="28"/>
        </w:rPr>
        <w:t xml:space="preserve">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университета и движение его денежных средств на основе своего профессионального суждения. </w:t>
      </w:r>
    </w:p>
    <w:p w14:paraId="556FFEEC" w14:textId="7E827865" w:rsidR="003218B1" w:rsidRPr="002B52B5" w:rsidRDefault="00BA52EF" w:rsidP="001C6B73">
      <w:pPr>
        <w:ind w:firstLine="709"/>
        <w:rPr>
          <w:color w:val="000000" w:themeColor="text1"/>
          <w:sz w:val="28"/>
          <w:szCs w:val="28"/>
        </w:rPr>
      </w:pPr>
      <w:bookmarkStart w:id="13" w:name="_Hlk24439858"/>
      <w:r w:rsidRPr="002B52B5">
        <w:rPr>
          <w:color w:val="000000" w:themeColor="text1"/>
          <w:sz w:val="28"/>
          <w:szCs w:val="28"/>
        </w:rPr>
        <w:t>3.</w:t>
      </w:r>
      <w:r w:rsidR="008C422E" w:rsidRPr="002B52B5">
        <w:rPr>
          <w:color w:val="000000" w:themeColor="text1"/>
          <w:sz w:val="28"/>
          <w:szCs w:val="28"/>
        </w:rPr>
        <w:t>3</w:t>
      </w:r>
      <w:r w:rsidRPr="002B52B5">
        <w:rPr>
          <w:color w:val="000000" w:themeColor="text1"/>
          <w:sz w:val="28"/>
          <w:szCs w:val="28"/>
        </w:rPr>
        <w:t xml:space="preserve">. </w:t>
      </w:r>
      <w:r w:rsidR="00A27040" w:rsidRPr="002B52B5">
        <w:rPr>
          <w:color w:val="000000" w:themeColor="text1"/>
          <w:sz w:val="28"/>
          <w:szCs w:val="28"/>
        </w:rPr>
        <w:t>Основные положения учетной политики раскрыты на официальном сайте университета</w:t>
      </w:r>
      <w:r w:rsidR="002148AC" w:rsidRPr="002B52B5">
        <w:rPr>
          <w:color w:val="000000" w:themeColor="text1"/>
          <w:sz w:val="28"/>
          <w:szCs w:val="28"/>
        </w:rPr>
        <w:t xml:space="preserve">  </w:t>
      </w:r>
      <w:bookmarkEnd w:id="13"/>
      <w:r w:rsidR="00471FF5" w:rsidRPr="002B52B5">
        <w:rPr>
          <w:color w:val="000000" w:themeColor="text1"/>
        </w:rPr>
        <w:fldChar w:fldCharType="begin"/>
      </w:r>
      <w:r w:rsidR="00471FF5" w:rsidRPr="002B52B5">
        <w:rPr>
          <w:color w:val="000000" w:themeColor="text1"/>
        </w:rPr>
        <w:instrText xml:space="preserve"> HYPERLINK "http</w:instrText>
      </w:r>
      <w:r w:rsidR="00471FF5" w:rsidRPr="002B52B5">
        <w:rPr>
          <w:color w:val="000000" w:themeColor="text1"/>
          <w:lang w:val="en-US"/>
        </w:rPr>
        <w:instrText>s</w:instrText>
      </w:r>
      <w:r w:rsidR="00471FF5" w:rsidRPr="002B52B5">
        <w:rPr>
          <w:color w:val="000000" w:themeColor="text1"/>
        </w:rPr>
        <w:instrText xml:space="preserve">://www.sfedu.ru" </w:instrText>
      </w:r>
      <w:r w:rsidR="00471FF5" w:rsidRPr="002B52B5">
        <w:rPr>
          <w:color w:val="000000" w:themeColor="text1"/>
        </w:rPr>
      </w:r>
      <w:r w:rsidR="00471FF5" w:rsidRPr="002B52B5">
        <w:rPr>
          <w:color w:val="000000" w:themeColor="text1"/>
        </w:rPr>
        <w:fldChar w:fldCharType="separate"/>
      </w:r>
      <w:r w:rsidR="00471FF5" w:rsidRPr="002B52B5">
        <w:rPr>
          <w:rStyle w:val="a3"/>
          <w:color w:val="000000" w:themeColor="text1"/>
        </w:rPr>
        <w:t>http</w:t>
      </w:r>
      <w:r w:rsidR="00471FF5" w:rsidRPr="002B52B5">
        <w:rPr>
          <w:rStyle w:val="a3"/>
          <w:color w:val="000000" w:themeColor="text1"/>
          <w:lang w:val="en-US"/>
        </w:rPr>
        <w:t>s</w:t>
      </w:r>
      <w:r w:rsidR="00471FF5" w:rsidRPr="002B52B5">
        <w:rPr>
          <w:rStyle w:val="a3"/>
          <w:color w:val="000000" w:themeColor="text1"/>
        </w:rPr>
        <w:t>://www.sfedu.ru</w:t>
      </w:r>
      <w:r w:rsidR="00471FF5" w:rsidRPr="002B52B5">
        <w:rPr>
          <w:color w:val="000000" w:themeColor="text1"/>
        </w:rPr>
        <w:fldChar w:fldCharType="end"/>
      </w:r>
      <w:r w:rsidR="002148AC" w:rsidRPr="002B52B5">
        <w:rPr>
          <w:color w:val="000000" w:themeColor="text1"/>
        </w:rPr>
        <w:t xml:space="preserve">. </w:t>
      </w:r>
    </w:p>
    <w:p w14:paraId="44938A76" w14:textId="77777777" w:rsidR="005C43E8" w:rsidRPr="002B52B5" w:rsidRDefault="005C43E8" w:rsidP="003218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7E64665" w14:textId="77777777" w:rsidR="00CC5C2C" w:rsidRPr="002B52B5" w:rsidRDefault="00CC5C2C" w:rsidP="00BB7DD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CC5C2C" w:rsidRPr="002B52B5" w:rsidSect="006A7D6E">
      <w:headerReference w:type="default" r:id="rId21"/>
      <w:pgSz w:w="11907" w:h="16839" w:code="9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Балашова Татьяна Николаевна" w:date="2023-08-08T04:34:00Z" w:initials="БТН">
    <w:p w14:paraId="6AB0745C" w14:textId="77777777" w:rsidR="000A4DF8" w:rsidRDefault="000A4DF8" w:rsidP="004C79DF">
      <w:pPr>
        <w:pStyle w:val="af5"/>
      </w:pPr>
      <w:r>
        <w:rPr>
          <w:rStyle w:val="af4"/>
        </w:rPr>
        <w:annotationRef/>
      </w:r>
      <w:r>
        <w:t xml:space="preserve">Внесла в проект приказа. Исключила </w:t>
      </w:r>
      <w:r>
        <w:rPr>
          <w:strike/>
        </w:rPr>
        <w:t>и регистров бухгалтерского учета в соответствии с методическими указаниями по их применению, утвержденными приказом Минфина РФ от 30 марта 2015 г. № 52н.</w:t>
      </w:r>
    </w:p>
  </w:comment>
  <w:comment w:id="8" w:author="Балашова Татьяна Николаевна" w:date="2023-08-08T05:14:00Z" w:initials="БТН">
    <w:p w14:paraId="69FA3D18" w14:textId="4197D14F" w:rsidR="004773D4" w:rsidRDefault="004773D4" w:rsidP="004C79DF">
      <w:pPr>
        <w:pStyle w:val="af5"/>
      </w:pPr>
      <w:r>
        <w:rPr>
          <w:rStyle w:val="af4"/>
        </w:rPr>
        <w:annotationRef/>
      </w:r>
      <w:r>
        <w:t>Внесла в проект приказа</w:t>
      </w:r>
    </w:p>
  </w:comment>
  <w:comment w:id="9" w:author="Балашова Татьяна Николаевна" w:date="2023-08-09T05:48:00Z" w:initials="БТН">
    <w:p w14:paraId="54D7D892" w14:textId="77777777" w:rsidR="006A5F9D" w:rsidRDefault="006A5F9D" w:rsidP="004C79DF">
      <w:pPr>
        <w:pStyle w:val="af5"/>
      </w:pPr>
      <w:r>
        <w:rPr>
          <w:rStyle w:val="af4"/>
        </w:rPr>
        <w:annotationRef/>
      </w:r>
      <w:r>
        <w:t>Инструкция 183 н</w:t>
      </w:r>
    </w:p>
  </w:comment>
  <w:comment w:id="10" w:author="Балашова Татьяна Николаевна" w:date="2023-08-09T05:49:00Z" w:initials="БТН">
    <w:p w14:paraId="5E3721AF" w14:textId="77777777" w:rsidR="00695551" w:rsidRDefault="00695551" w:rsidP="004C79DF">
      <w:pPr>
        <w:pStyle w:val="af5"/>
      </w:pPr>
      <w:r>
        <w:rPr>
          <w:rStyle w:val="af4"/>
        </w:rPr>
        <w:annotationRef/>
      </w:r>
      <w:r>
        <w:t>Резерв по РИД</w:t>
      </w:r>
    </w:p>
  </w:comment>
  <w:comment w:id="11" w:author="Балашова Татьяна Николаевна" w:date="2023-08-08T05:16:00Z" w:initials="БТН">
    <w:p w14:paraId="74C4908D" w14:textId="57842AE3" w:rsidR="00E44941" w:rsidRDefault="00E44941" w:rsidP="004C79DF">
      <w:pPr>
        <w:pStyle w:val="af5"/>
      </w:pPr>
      <w:r>
        <w:rPr>
          <w:rStyle w:val="af4"/>
        </w:rPr>
        <w:annotationRef/>
      </w:r>
      <w:r>
        <w:t>Внесла в проект приказа</w:t>
      </w:r>
    </w:p>
  </w:comment>
  <w:comment w:id="12" w:author="Балашова Татьяна Николаевна" w:date="2023-08-09T04:54:00Z" w:initials="БТН">
    <w:p w14:paraId="4C652E1E" w14:textId="77777777" w:rsidR="00BB72D0" w:rsidRDefault="00BB72D0">
      <w:pPr>
        <w:pStyle w:val="af5"/>
      </w:pPr>
      <w:r>
        <w:rPr>
          <w:rStyle w:val="af4"/>
        </w:rPr>
        <w:annotationRef/>
      </w:r>
      <w:r>
        <w:t>от 30 июля 2023 г. № 02-06-07/71391</w:t>
      </w:r>
      <w:r>
        <w:rPr>
          <w:color w:val="1F497D"/>
        </w:rPr>
        <w:t>.</w:t>
      </w:r>
    </w:p>
    <w:p w14:paraId="60A7163B" w14:textId="77777777" w:rsidR="00BB72D0" w:rsidRDefault="00BB72D0">
      <w:pPr>
        <w:pStyle w:val="af5"/>
      </w:pPr>
    </w:p>
    <w:p w14:paraId="67FC5926" w14:textId="77777777" w:rsidR="00BB72D0" w:rsidRDefault="00BB72D0" w:rsidP="004C79DF">
      <w:pPr>
        <w:pStyle w:val="af5"/>
      </w:pPr>
      <w:r>
        <w:t xml:space="preserve">Письмо </w:t>
      </w:r>
      <w:r>
        <w:t>минобра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B0745C" w15:done="0"/>
  <w15:commentEx w15:paraId="69FA3D18" w15:done="0"/>
  <w15:commentEx w15:paraId="54D7D892" w15:done="0"/>
  <w15:commentEx w15:paraId="5E3721AF" w15:done="0"/>
  <w15:commentEx w15:paraId="74C4908D" w15:done="0"/>
  <w15:commentEx w15:paraId="67FC59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C4440" w16cex:dateUtc="2023-08-08T01:34:00Z"/>
  <w16cex:commentExtensible w16cex:durableId="287C4DAA" w16cex:dateUtc="2023-08-08T02:14:00Z"/>
  <w16cex:commentExtensible w16cex:durableId="287DA73F" w16cex:dateUtc="2023-08-09T02:48:00Z"/>
  <w16cex:commentExtensible w16cex:durableId="287DA75F" w16cex:dateUtc="2023-08-09T02:49:00Z"/>
  <w16cex:commentExtensible w16cex:durableId="287C4E4B" w16cex:dateUtc="2023-08-08T02:16:00Z"/>
  <w16cex:commentExtensible w16cex:durableId="287D9A93" w16cex:dateUtc="2023-08-09T0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B0745C" w16cid:durableId="287C4440"/>
  <w16cid:commentId w16cid:paraId="69FA3D18" w16cid:durableId="287C4DAA"/>
  <w16cid:commentId w16cid:paraId="54D7D892" w16cid:durableId="287DA73F"/>
  <w16cid:commentId w16cid:paraId="5E3721AF" w16cid:durableId="287DA75F"/>
  <w16cid:commentId w16cid:paraId="74C4908D" w16cid:durableId="287C4E4B"/>
  <w16cid:commentId w16cid:paraId="67FC5926" w16cid:durableId="287D9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8486" w14:textId="77777777" w:rsidR="00881148" w:rsidRDefault="00881148" w:rsidP="00291E0C">
      <w:r>
        <w:separator/>
      </w:r>
    </w:p>
  </w:endnote>
  <w:endnote w:type="continuationSeparator" w:id="0">
    <w:p w14:paraId="45F392AD" w14:textId="77777777" w:rsidR="00881148" w:rsidRDefault="00881148" w:rsidP="00291E0C">
      <w:r>
        <w:continuationSeparator/>
      </w:r>
    </w:p>
  </w:endnote>
  <w:endnote w:type="continuationNotice" w:id="1">
    <w:p w14:paraId="65EDEA03" w14:textId="77777777" w:rsidR="00881148" w:rsidRDefault="00881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A1E9" w14:textId="77777777" w:rsidR="00881148" w:rsidRDefault="00881148" w:rsidP="00291E0C">
      <w:r>
        <w:separator/>
      </w:r>
    </w:p>
  </w:footnote>
  <w:footnote w:type="continuationSeparator" w:id="0">
    <w:p w14:paraId="59F55370" w14:textId="77777777" w:rsidR="00881148" w:rsidRDefault="00881148" w:rsidP="00291E0C">
      <w:r>
        <w:continuationSeparator/>
      </w:r>
    </w:p>
  </w:footnote>
  <w:footnote w:type="continuationNotice" w:id="1">
    <w:p w14:paraId="0B73A813" w14:textId="77777777" w:rsidR="00881148" w:rsidRDefault="008811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2777" w14:textId="66609277" w:rsidR="007F1C11" w:rsidRDefault="007F1C1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5F1">
      <w:rPr>
        <w:noProof/>
      </w:rPr>
      <w:t>22</w:t>
    </w:r>
    <w:r>
      <w:fldChar w:fldCharType="end"/>
    </w:r>
  </w:p>
  <w:p w14:paraId="4007ECF4" w14:textId="77777777" w:rsidR="007F1C11" w:rsidRDefault="007F1C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D73"/>
    <w:multiLevelType w:val="hybridMultilevel"/>
    <w:tmpl w:val="4C5E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2F12"/>
    <w:multiLevelType w:val="multilevel"/>
    <w:tmpl w:val="E1B4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F6763"/>
    <w:multiLevelType w:val="hybridMultilevel"/>
    <w:tmpl w:val="3588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3025003">
    <w:abstractNumId w:val="2"/>
  </w:num>
  <w:num w:numId="2" w16cid:durableId="1254586728">
    <w:abstractNumId w:val="0"/>
  </w:num>
  <w:num w:numId="3" w16cid:durableId="7027565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Балашова Татьяна Николаевна">
    <w15:presenceInfo w15:providerId="AD" w15:userId="S::tnbalashova@sfedu.ru::10b3b433-4369-47c8-83ed-2ad94a229c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19"/>
  <w:displayHorizontalDrawingGridEvery w:val="2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7D"/>
    <w:rsid w:val="000012F9"/>
    <w:rsid w:val="000026BB"/>
    <w:rsid w:val="00002BD2"/>
    <w:rsid w:val="000070DD"/>
    <w:rsid w:val="00011BE1"/>
    <w:rsid w:val="00012448"/>
    <w:rsid w:val="0001562B"/>
    <w:rsid w:val="000175CC"/>
    <w:rsid w:val="0002108D"/>
    <w:rsid w:val="00022870"/>
    <w:rsid w:val="00022D6E"/>
    <w:rsid w:val="00025227"/>
    <w:rsid w:val="00030123"/>
    <w:rsid w:val="000311AD"/>
    <w:rsid w:val="00032B14"/>
    <w:rsid w:val="00032B63"/>
    <w:rsid w:val="000337C2"/>
    <w:rsid w:val="00035619"/>
    <w:rsid w:val="00036DA1"/>
    <w:rsid w:val="00037002"/>
    <w:rsid w:val="0004478E"/>
    <w:rsid w:val="00053914"/>
    <w:rsid w:val="0005402D"/>
    <w:rsid w:val="00054342"/>
    <w:rsid w:val="00055A76"/>
    <w:rsid w:val="00055DE4"/>
    <w:rsid w:val="000604F5"/>
    <w:rsid w:val="00060776"/>
    <w:rsid w:val="00061D7F"/>
    <w:rsid w:val="00062029"/>
    <w:rsid w:val="00062296"/>
    <w:rsid w:val="00062503"/>
    <w:rsid w:val="00062999"/>
    <w:rsid w:val="0006367D"/>
    <w:rsid w:val="000645AF"/>
    <w:rsid w:val="00064C60"/>
    <w:rsid w:val="0006507D"/>
    <w:rsid w:val="00065F05"/>
    <w:rsid w:val="000705A6"/>
    <w:rsid w:val="0007069C"/>
    <w:rsid w:val="00071FF3"/>
    <w:rsid w:val="0007216D"/>
    <w:rsid w:val="000725FC"/>
    <w:rsid w:val="00074DF8"/>
    <w:rsid w:val="00075BC8"/>
    <w:rsid w:val="00076018"/>
    <w:rsid w:val="00083EC9"/>
    <w:rsid w:val="000859AA"/>
    <w:rsid w:val="00087691"/>
    <w:rsid w:val="0009016C"/>
    <w:rsid w:val="00093AAB"/>
    <w:rsid w:val="000A130F"/>
    <w:rsid w:val="000A195B"/>
    <w:rsid w:val="000A22B9"/>
    <w:rsid w:val="000A4346"/>
    <w:rsid w:val="000A4DF8"/>
    <w:rsid w:val="000B0893"/>
    <w:rsid w:val="000B1ADC"/>
    <w:rsid w:val="000B1EF9"/>
    <w:rsid w:val="000B30C5"/>
    <w:rsid w:val="000B42AD"/>
    <w:rsid w:val="000B5535"/>
    <w:rsid w:val="000B7D6F"/>
    <w:rsid w:val="000C0044"/>
    <w:rsid w:val="000C0199"/>
    <w:rsid w:val="000C229C"/>
    <w:rsid w:val="000C4832"/>
    <w:rsid w:val="000C4AA0"/>
    <w:rsid w:val="000D1438"/>
    <w:rsid w:val="000D380A"/>
    <w:rsid w:val="000D3927"/>
    <w:rsid w:val="000D46CA"/>
    <w:rsid w:val="000D6FE2"/>
    <w:rsid w:val="000D735C"/>
    <w:rsid w:val="000E1061"/>
    <w:rsid w:val="000E1D4B"/>
    <w:rsid w:val="000E3104"/>
    <w:rsid w:val="000E4ED8"/>
    <w:rsid w:val="000F0484"/>
    <w:rsid w:val="000F09D2"/>
    <w:rsid w:val="000F2DE2"/>
    <w:rsid w:val="000F3166"/>
    <w:rsid w:val="001021F3"/>
    <w:rsid w:val="00103AFA"/>
    <w:rsid w:val="00105C14"/>
    <w:rsid w:val="00107FA5"/>
    <w:rsid w:val="001107CE"/>
    <w:rsid w:val="001124A6"/>
    <w:rsid w:val="00112C90"/>
    <w:rsid w:val="0011373E"/>
    <w:rsid w:val="00114C12"/>
    <w:rsid w:val="00114FA6"/>
    <w:rsid w:val="00115F1A"/>
    <w:rsid w:val="00117365"/>
    <w:rsid w:val="001177B1"/>
    <w:rsid w:val="00117ED2"/>
    <w:rsid w:val="00121FA6"/>
    <w:rsid w:val="00122899"/>
    <w:rsid w:val="00123E3A"/>
    <w:rsid w:val="00125450"/>
    <w:rsid w:val="001270D4"/>
    <w:rsid w:val="001272CC"/>
    <w:rsid w:val="00132839"/>
    <w:rsid w:val="0013292C"/>
    <w:rsid w:val="0013442F"/>
    <w:rsid w:val="001363BB"/>
    <w:rsid w:val="001363C9"/>
    <w:rsid w:val="00136495"/>
    <w:rsid w:val="00137F08"/>
    <w:rsid w:val="001417B2"/>
    <w:rsid w:val="001433F5"/>
    <w:rsid w:val="001446AB"/>
    <w:rsid w:val="00144AC4"/>
    <w:rsid w:val="00146D98"/>
    <w:rsid w:val="0014785E"/>
    <w:rsid w:val="001504A4"/>
    <w:rsid w:val="00151D86"/>
    <w:rsid w:val="00153DB5"/>
    <w:rsid w:val="0015444E"/>
    <w:rsid w:val="0015471B"/>
    <w:rsid w:val="001553A1"/>
    <w:rsid w:val="001555A9"/>
    <w:rsid w:val="0015619D"/>
    <w:rsid w:val="00157A31"/>
    <w:rsid w:val="0016133C"/>
    <w:rsid w:val="001630A2"/>
    <w:rsid w:val="001639DD"/>
    <w:rsid w:val="00163C6B"/>
    <w:rsid w:val="00164A2A"/>
    <w:rsid w:val="00164D45"/>
    <w:rsid w:val="0017214B"/>
    <w:rsid w:val="00173116"/>
    <w:rsid w:val="00173D50"/>
    <w:rsid w:val="00174436"/>
    <w:rsid w:val="001752FA"/>
    <w:rsid w:val="00175733"/>
    <w:rsid w:val="00177EFC"/>
    <w:rsid w:val="00182BF0"/>
    <w:rsid w:val="00184EBB"/>
    <w:rsid w:val="00184F12"/>
    <w:rsid w:val="001859EF"/>
    <w:rsid w:val="00186703"/>
    <w:rsid w:val="00186B25"/>
    <w:rsid w:val="0019608A"/>
    <w:rsid w:val="001A1228"/>
    <w:rsid w:val="001A4BD1"/>
    <w:rsid w:val="001A4C08"/>
    <w:rsid w:val="001A5148"/>
    <w:rsid w:val="001A5628"/>
    <w:rsid w:val="001A7020"/>
    <w:rsid w:val="001A7F65"/>
    <w:rsid w:val="001B1BB3"/>
    <w:rsid w:val="001B5654"/>
    <w:rsid w:val="001B65A5"/>
    <w:rsid w:val="001B65C9"/>
    <w:rsid w:val="001B75AB"/>
    <w:rsid w:val="001B7940"/>
    <w:rsid w:val="001C0FC7"/>
    <w:rsid w:val="001C3C1F"/>
    <w:rsid w:val="001C3F59"/>
    <w:rsid w:val="001C6B73"/>
    <w:rsid w:val="001C7356"/>
    <w:rsid w:val="001D2D6E"/>
    <w:rsid w:val="001D4007"/>
    <w:rsid w:val="001D5C2F"/>
    <w:rsid w:val="001D6179"/>
    <w:rsid w:val="001E00C2"/>
    <w:rsid w:val="001E1403"/>
    <w:rsid w:val="001E1BA1"/>
    <w:rsid w:val="001E26CC"/>
    <w:rsid w:val="001E3EFC"/>
    <w:rsid w:val="001E6926"/>
    <w:rsid w:val="001E78BA"/>
    <w:rsid w:val="001E7F9C"/>
    <w:rsid w:val="001F09BB"/>
    <w:rsid w:val="001F1CA2"/>
    <w:rsid w:val="001F2F3E"/>
    <w:rsid w:val="001F440A"/>
    <w:rsid w:val="001F50CC"/>
    <w:rsid w:val="001F5BE5"/>
    <w:rsid w:val="001F662B"/>
    <w:rsid w:val="002015ED"/>
    <w:rsid w:val="00201E95"/>
    <w:rsid w:val="00201FD0"/>
    <w:rsid w:val="00202836"/>
    <w:rsid w:val="00202DE5"/>
    <w:rsid w:val="00203649"/>
    <w:rsid w:val="00204211"/>
    <w:rsid w:val="0021232E"/>
    <w:rsid w:val="00212988"/>
    <w:rsid w:val="00212B59"/>
    <w:rsid w:val="0021485E"/>
    <w:rsid w:val="002148AC"/>
    <w:rsid w:val="0022040F"/>
    <w:rsid w:val="00220EF3"/>
    <w:rsid w:val="00221E03"/>
    <w:rsid w:val="00223423"/>
    <w:rsid w:val="002252B6"/>
    <w:rsid w:val="002266E8"/>
    <w:rsid w:val="00231856"/>
    <w:rsid w:val="00231DB2"/>
    <w:rsid w:val="00236D34"/>
    <w:rsid w:val="00240BE0"/>
    <w:rsid w:val="00242ECA"/>
    <w:rsid w:val="00244DC7"/>
    <w:rsid w:val="00251E3F"/>
    <w:rsid w:val="00252924"/>
    <w:rsid w:val="00254485"/>
    <w:rsid w:val="00257F11"/>
    <w:rsid w:val="00260168"/>
    <w:rsid w:val="00270F9E"/>
    <w:rsid w:val="00272806"/>
    <w:rsid w:val="00274BAC"/>
    <w:rsid w:val="00275233"/>
    <w:rsid w:val="00275E34"/>
    <w:rsid w:val="0027675E"/>
    <w:rsid w:val="002772C7"/>
    <w:rsid w:val="0027785F"/>
    <w:rsid w:val="00277C66"/>
    <w:rsid w:val="00280361"/>
    <w:rsid w:val="00282E2F"/>
    <w:rsid w:val="00284AC0"/>
    <w:rsid w:val="0029005F"/>
    <w:rsid w:val="00290EA1"/>
    <w:rsid w:val="002912A6"/>
    <w:rsid w:val="00291E0C"/>
    <w:rsid w:val="00293C4F"/>
    <w:rsid w:val="00294C4E"/>
    <w:rsid w:val="00295EE2"/>
    <w:rsid w:val="002969D4"/>
    <w:rsid w:val="0029756F"/>
    <w:rsid w:val="002A0F73"/>
    <w:rsid w:val="002A1250"/>
    <w:rsid w:val="002A1ED1"/>
    <w:rsid w:val="002A2B3A"/>
    <w:rsid w:val="002A4E45"/>
    <w:rsid w:val="002B0B9A"/>
    <w:rsid w:val="002B13CB"/>
    <w:rsid w:val="002B207F"/>
    <w:rsid w:val="002B52B5"/>
    <w:rsid w:val="002B7935"/>
    <w:rsid w:val="002C1098"/>
    <w:rsid w:val="002C22C2"/>
    <w:rsid w:val="002C2FDE"/>
    <w:rsid w:val="002C3118"/>
    <w:rsid w:val="002C551A"/>
    <w:rsid w:val="002C6DCB"/>
    <w:rsid w:val="002D03BF"/>
    <w:rsid w:val="002D09E1"/>
    <w:rsid w:val="002D5780"/>
    <w:rsid w:val="002E418B"/>
    <w:rsid w:val="002E64B2"/>
    <w:rsid w:val="002F09B2"/>
    <w:rsid w:val="002F1C3F"/>
    <w:rsid w:val="002F51FC"/>
    <w:rsid w:val="002F7C93"/>
    <w:rsid w:val="00302CFC"/>
    <w:rsid w:val="00303095"/>
    <w:rsid w:val="00304EA6"/>
    <w:rsid w:val="00306B98"/>
    <w:rsid w:val="00307B3F"/>
    <w:rsid w:val="003101CD"/>
    <w:rsid w:val="0031115D"/>
    <w:rsid w:val="0031185E"/>
    <w:rsid w:val="00312C89"/>
    <w:rsid w:val="00312DC5"/>
    <w:rsid w:val="003161FF"/>
    <w:rsid w:val="003209FD"/>
    <w:rsid w:val="003218B1"/>
    <w:rsid w:val="00324F00"/>
    <w:rsid w:val="0032620B"/>
    <w:rsid w:val="0033129A"/>
    <w:rsid w:val="00332E5D"/>
    <w:rsid w:val="00336BC0"/>
    <w:rsid w:val="00340659"/>
    <w:rsid w:val="00340FCE"/>
    <w:rsid w:val="003415FC"/>
    <w:rsid w:val="0034234A"/>
    <w:rsid w:val="003431CC"/>
    <w:rsid w:val="00344B83"/>
    <w:rsid w:val="00353FB2"/>
    <w:rsid w:val="003604FF"/>
    <w:rsid w:val="003606D3"/>
    <w:rsid w:val="003606D7"/>
    <w:rsid w:val="00360B58"/>
    <w:rsid w:val="00360C7F"/>
    <w:rsid w:val="00360FF4"/>
    <w:rsid w:val="003636F4"/>
    <w:rsid w:val="003655E0"/>
    <w:rsid w:val="00367D45"/>
    <w:rsid w:val="00371799"/>
    <w:rsid w:val="00371944"/>
    <w:rsid w:val="0037300C"/>
    <w:rsid w:val="00376DE5"/>
    <w:rsid w:val="00376EB2"/>
    <w:rsid w:val="00383C5A"/>
    <w:rsid w:val="0038714F"/>
    <w:rsid w:val="0038717E"/>
    <w:rsid w:val="00391049"/>
    <w:rsid w:val="00391BA7"/>
    <w:rsid w:val="0039354D"/>
    <w:rsid w:val="00397EAD"/>
    <w:rsid w:val="003A00B1"/>
    <w:rsid w:val="003A063E"/>
    <w:rsid w:val="003A0A5C"/>
    <w:rsid w:val="003A4B89"/>
    <w:rsid w:val="003A5510"/>
    <w:rsid w:val="003A5716"/>
    <w:rsid w:val="003A5A05"/>
    <w:rsid w:val="003A731A"/>
    <w:rsid w:val="003B0197"/>
    <w:rsid w:val="003B20B9"/>
    <w:rsid w:val="003B39F0"/>
    <w:rsid w:val="003B3BC0"/>
    <w:rsid w:val="003B5937"/>
    <w:rsid w:val="003B5A48"/>
    <w:rsid w:val="003C1041"/>
    <w:rsid w:val="003C230F"/>
    <w:rsid w:val="003C3790"/>
    <w:rsid w:val="003C52CC"/>
    <w:rsid w:val="003D3D81"/>
    <w:rsid w:val="003D4260"/>
    <w:rsid w:val="003D42C1"/>
    <w:rsid w:val="003D4EC3"/>
    <w:rsid w:val="003D57D5"/>
    <w:rsid w:val="003D5AEA"/>
    <w:rsid w:val="003D726C"/>
    <w:rsid w:val="003D7FDA"/>
    <w:rsid w:val="003E0884"/>
    <w:rsid w:val="003E1681"/>
    <w:rsid w:val="003E36CF"/>
    <w:rsid w:val="003E6782"/>
    <w:rsid w:val="003E687B"/>
    <w:rsid w:val="003E7A91"/>
    <w:rsid w:val="003F04A2"/>
    <w:rsid w:val="003F1520"/>
    <w:rsid w:val="003F54D9"/>
    <w:rsid w:val="003F5734"/>
    <w:rsid w:val="003F6191"/>
    <w:rsid w:val="003F6CF0"/>
    <w:rsid w:val="00400746"/>
    <w:rsid w:val="00401220"/>
    <w:rsid w:val="00401D42"/>
    <w:rsid w:val="00405840"/>
    <w:rsid w:val="00405A08"/>
    <w:rsid w:val="00407828"/>
    <w:rsid w:val="00412C3F"/>
    <w:rsid w:val="00416A97"/>
    <w:rsid w:val="00417477"/>
    <w:rsid w:val="00421310"/>
    <w:rsid w:val="0042334E"/>
    <w:rsid w:val="00424FBB"/>
    <w:rsid w:val="00426797"/>
    <w:rsid w:val="00426BFE"/>
    <w:rsid w:val="00427065"/>
    <w:rsid w:val="0043140A"/>
    <w:rsid w:val="00431772"/>
    <w:rsid w:val="0043294E"/>
    <w:rsid w:val="00432AAB"/>
    <w:rsid w:val="0043346A"/>
    <w:rsid w:val="00433861"/>
    <w:rsid w:val="00434882"/>
    <w:rsid w:val="004363C4"/>
    <w:rsid w:val="00437CED"/>
    <w:rsid w:val="004400AA"/>
    <w:rsid w:val="00440E34"/>
    <w:rsid w:val="00446E6D"/>
    <w:rsid w:val="004505D8"/>
    <w:rsid w:val="00451B67"/>
    <w:rsid w:val="00451D9E"/>
    <w:rsid w:val="0045577B"/>
    <w:rsid w:val="00462C2E"/>
    <w:rsid w:val="00462FCF"/>
    <w:rsid w:val="004638D6"/>
    <w:rsid w:val="00465BEB"/>
    <w:rsid w:val="004663FF"/>
    <w:rsid w:val="00466FB5"/>
    <w:rsid w:val="00471737"/>
    <w:rsid w:val="00471FF5"/>
    <w:rsid w:val="00473792"/>
    <w:rsid w:val="0047468B"/>
    <w:rsid w:val="00474D1D"/>
    <w:rsid w:val="00476098"/>
    <w:rsid w:val="00476848"/>
    <w:rsid w:val="00476ED4"/>
    <w:rsid w:val="004773D4"/>
    <w:rsid w:val="00481915"/>
    <w:rsid w:val="0048246A"/>
    <w:rsid w:val="00483206"/>
    <w:rsid w:val="00485893"/>
    <w:rsid w:val="00486DB2"/>
    <w:rsid w:val="00490537"/>
    <w:rsid w:val="004909F7"/>
    <w:rsid w:val="004920EE"/>
    <w:rsid w:val="00492B38"/>
    <w:rsid w:val="004934F3"/>
    <w:rsid w:val="00496AB1"/>
    <w:rsid w:val="004A03E6"/>
    <w:rsid w:val="004A361E"/>
    <w:rsid w:val="004A4ECF"/>
    <w:rsid w:val="004A7979"/>
    <w:rsid w:val="004B017A"/>
    <w:rsid w:val="004B01A6"/>
    <w:rsid w:val="004B0700"/>
    <w:rsid w:val="004B1318"/>
    <w:rsid w:val="004B2391"/>
    <w:rsid w:val="004B2A15"/>
    <w:rsid w:val="004B4C85"/>
    <w:rsid w:val="004B56F9"/>
    <w:rsid w:val="004B747F"/>
    <w:rsid w:val="004C3BD7"/>
    <w:rsid w:val="004C6A21"/>
    <w:rsid w:val="004C79DF"/>
    <w:rsid w:val="004D48CA"/>
    <w:rsid w:val="004D4A4B"/>
    <w:rsid w:val="004D6584"/>
    <w:rsid w:val="004D7161"/>
    <w:rsid w:val="004E0E10"/>
    <w:rsid w:val="004E2689"/>
    <w:rsid w:val="004E6464"/>
    <w:rsid w:val="004E762A"/>
    <w:rsid w:val="004F3EB2"/>
    <w:rsid w:val="004F43AE"/>
    <w:rsid w:val="004F61A4"/>
    <w:rsid w:val="005046C6"/>
    <w:rsid w:val="00507DBC"/>
    <w:rsid w:val="005135E6"/>
    <w:rsid w:val="00514534"/>
    <w:rsid w:val="0051767A"/>
    <w:rsid w:val="00521B04"/>
    <w:rsid w:val="00523FF8"/>
    <w:rsid w:val="00532B99"/>
    <w:rsid w:val="00534227"/>
    <w:rsid w:val="005363BD"/>
    <w:rsid w:val="00537904"/>
    <w:rsid w:val="00537BB4"/>
    <w:rsid w:val="00542EB9"/>
    <w:rsid w:val="005437E3"/>
    <w:rsid w:val="00547923"/>
    <w:rsid w:val="00552527"/>
    <w:rsid w:val="00552D5C"/>
    <w:rsid w:val="00555354"/>
    <w:rsid w:val="00555A56"/>
    <w:rsid w:val="0055731E"/>
    <w:rsid w:val="00557545"/>
    <w:rsid w:val="005579CF"/>
    <w:rsid w:val="00560897"/>
    <w:rsid w:val="00562D9F"/>
    <w:rsid w:val="00570100"/>
    <w:rsid w:val="005701EE"/>
    <w:rsid w:val="0057172C"/>
    <w:rsid w:val="00573670"/>
    <w:rsid w:val="00573C94"/>
    <w:rsid w:val="0057532C"/>
    <w:rsid w:val="005764B8"/>
    <w:rsid w:val="00576558"/>
    <w:rsid w:val="00576A8E"/>
    <w:rsid w:val="005776C7"/>
    <w:rsid w:val="005801F0"/>
    <w:rsid w:val="00581AD6"/>
    <w:rsid w:val="00583468"/>
    <w:rsid w:val="0058429A"/>
    <w:rsid w:val="00584FFE"/>
    <w:rsid w:val="00594367"/>
    <w:rsid w:val="0059450D"/>
    <w:rsid w:val="0059607C"/>
    <w:rsid w:val="00596B64"/>
    <w:rsid w:val="00596C77"/>
    <w:rsid w:val="005A087F"/>
    <w:rsid w:val="005A2C1F"/>
    <w:rsid w:val="005A4229"/>
    <w:rsid w:val="005A459C"/>
    <w:rsid w:val="005B0F15"/>
    <w:rsid w:val="005B29B8"/>
    <w:rsid w:val="005B3300"/>
    <w:rsid w:val="005B4581"/>
    <w:rsid w:val="005B5E6E"/>
    <w:rsid w:val="005B69CD"/>
    <w:rsid w:val="005B6E99"/>
    <w:rsid w:val="005C31E8"/>
    <w:rsid w:val="005C3C62"/>
    <w:rsid w:val="005C43E8"/>
    <w:rsid w:val="005C663D"/>
    <w:rsid w:val="005C74A7"/>
    <w:rsid w:val="005C783C"/>
    <w:rsid w:val="005D289E"/>
    <w:rsid w:val="005D3DE3"/>
    <w:rsid w:val="005D4D17"/>
    <w:rsid w:val="005E0933"/>
    <w:rsid w:val="005E0938"/>
    <w:rsid w:val="005E26C9"/>
    <w:rsid w:val="005E28A2"/>
    <w:rsid w:val="005E2EE2"/>
    <w:rsid w:val="005E331F"/>
    <w:rsid w:val="005E40F7"/>
    <w:rsid w:val="005E4725"/>
    <w:rsid w:val="005E50DD"/>
    <w:rsid w:val="005E5120"/>
    <w:rsid w:val="005E7257"/>
    <w:rsid w:val="005F0756"/>
    <w:rsid w:val="005F213A"/>
    <w:rsid w:val="005F230E"/>
    <w:rsid w:val="005F3735"/>
    <w:rsid w:val="005F7A39"/>
    <w:rsid w:val="00602036"/>
    <w:rsid w:val="00604113"/>
    <w:rsid w:val="00604272"/>
    <w:rsid w:val="00606027"/>
    <w:rsid w:val="0061090F"/>
    <w:rsid w:val="006121D1"/>
    <w:rsid w:val="006139D0"/>
    <w:rsid w:val="00613B64"/>
    <w:rsid w:val="00613E2A"/>
    <w:rsid w:val="00614746"/>
    <w:rsid w:val="00615C56"/>
    <w:rsid w:val="00616DFA"/>
    <w:rsid w:val="0062128B"/>
    <w:rsid w:val="00623F0A"/>
    <w:rsid w:val="006250A1"/>
    <w:rsid w:val="006259AB"/>
    <w:rsid w:val="006264A2"/>
    <w:rsid w:val="00626C2D"/>
    <w:rsid w:val="006319DA"/>
    <w:rsid w:val="0063378C"/>
    <w:rsid w:val="00633CC1"/>
    <w:rsid w:val="00634B84"/>
    <w:rsid w:val="006355F4"/>
    <w:rsid w:val="00642C47"/>
    <w:rsid w:val="00646307"/>
    <w:rsid w:val="00646332"/>
    <w:rsid w:val="00646DB6"/>
    <w:rsid w:val="00650BFB"/>
    <w:rsid w:val="00653982"/>
    <w:rsid w:val="00653C3D"/>
    <w:rsid w:val="00654022"/>
    <w:rsid w:val="006543DA"/>
    <w:rsid w:val="006553E7"/>
    <w:rsid w:val="00655690"/>
    <w:rsid w:val="00656A1D"/>
    <w:rsid w:val="00660EF2"/>
    <w:rsid w:val="00661733"/>
    <w:rsid w:val="0066310E"/>
    <w:rsid w:val="006639D7"/>
    <w:rsid w:val="00663B01"/>
    <w:rsid w:val="006640A1"/>
    <w:rsid w:val="00665CAD"/>
    <w:rsid w:val="0066702F"/>
    <w:rsid w:val="00670877"/>
    <w:rsid w:val="00672183"/>
    <w:rsid w:val="0067650F"/>
    <w:rsid w:val="00680081"/>
    <w:rsid w:val="00681426"/>
    <w:rsid w:val="00682112"/>
    <w:rsid w:val="0068333B"/>
    <w:rsid w:val="00683B1A"/>
    <w:rsid w:val="0068494D"/>
    <w:rsid w:val="00685CF4"/>
    <w:rsid w:val="00686868"/>
    <w:rsid w:val="006870DE"/>
    <w:rsid w:val="0069154C"/>
    <w:rsid w:val="00695551"/>
    <w:rsid w:val="00696D63"/>
    <w:rsid w:val="006A1F2A"/>
    <w:rsid w:val="006A1FBA"/>
    <w:rsid w:val="006A364F"/>
    <w:rsid w:val="006A40A0"/>
    <w:rsid w:val="006A5F9D"/>
    <w:rsid w:val="006A618D"/>
    <w:rsid w:val="006A7D6E"/>
    <w:rsid w:val="006B16B6"/>
    <w:rsid w:val="006B5D85"/>
    <w:rsid w:val="006B63C8"/>
    <w:rsid w:val="006B7EF5"/>
    <w:rsid w:val="006C3AC4"/>
    <w:rsid w:val="006C3CB5"/>
    <w:rsid w:val="006C3D7B"/>
    <w:rsid w:val="006C40E9"/>
    <w:rsid w:val="006C7F3A"/>
    <w:rsid w:val="006D0B94"/>
    <w:rsid w:val="006D183E"/>
    <w:rsid w:val="006D22CA"/>
    <w:rsid w:val="006D2BFE"/>
    <w:rsid w:val="006D3C52"/>
    <w:rsid w:val="006D3CC2"/>
    <w:rsid w:val="006D419E"/>
    <w:rsid w:val="006D4FBE"/>
    <w:rsid w:val="006D62FF"/>
    <w:rsid w:val="006E07BB"/>
    <w:rsid w:val="006E2F92"/>
    <w:rsid w:val="006E36E9"/>
    <w:rsid w:val="006E5782"/>
    <w:rsid w:val="006E61BB"/>
    <w:rsid w:val="006E6A26"/>
    <w:rsid w:val="006E6CAD"/>
    <w:rsid w:val="006E7454"/>
    <w:rsid w:val="006F1732"/>
    <w:rsid w:val="006F33A0"/>
    <w:rsid w:val="006F4494"/>
    <w:rsid w:val="006F64A4"/>
    <w:rsid w:val="006F6ABB"/>
    <w:rsid w:val="00700AFA"/>
    <w:rsid w:val="00701D73"/>
    <w:rsid w:val="00702E7C"/>
    <w:rsid w:val="00703AC2"/>
    <w:rsid w:val="00705505"/>
    <w:rsid w:val="007068EA"/>
    <w:rsid w:val="0071051B"/>
    <w:rsid w:val="00712F6D"/>
    <w:rsid w:val="00714A50"/>
    <w:rsid w:val="0072170E"/>
    <w:rsid w:val="00721A14"/>
    <w:rsid w:val="007241BE"/>
    <w:rsid w:val="00731A1E"/>
    <w:rsid w:val="007325B4"/>
    <w:rsid w:val="007331A7"/>
    <w:rsid w:val="007340FE"/>
    <w:rsid w:val="00734FAD"/>
    <w:rsid w:val="00737939"/>
    <w:rsid w:val="007412F0"/>
    <w:rsid w:val="00744585"/>
    <w:rsid w:val="00746250"/>
    <w:rsid w:val="0074690B"/>
    <w:rsid w:val="00747B4C"/>
    <w:rsid w:val="007508F6"/>
    <w:rsid w:val="00752078"/>
    <w:rsid w:val="0075372C"/>
    <w:rsid w:val="0075588E"/>
    <w:rsid w:val="00756182"/>
    <w:rsid w:val="00756A66"/>
    <w:rsid w:val="007576EE"/>
    <w:rsid w:val="00757E2E"/>
    <w:rsid w:val="00760947"/>
    <w:rsid w:val="00761000"/>
    <w:rsid w:val="0076102D"/>
    <w:rsid w:val="00761E3B"/>
    <w:rsid w:val="007621B4"/>
    <w:rsid w:val="00763272"/>
    <w:rsid w:val="007642BD"/>
    <w:rsid w:val="0076495E"/>
    <w:rsid w:val="0076638A"/>
    <w:rsid w:val="00773E8C"/>
    <w:rsid w:val="007746DB"/>
    <w:rsid w:val="0077711D"/>
    <w:rsid w:val="0077727E"/>
    <w:rsid w:val="00777440"/>
    <w:rsid w:val="007776E8"/>
    <w:rsid w:val="00781205"/>
    <w:rsid w:val="00781852"/>
    <w:rsid w:val="0078313F"/>
    <w:rsid w:val="00783921"/>
    <w:rsid w:val="00784882"/>
    <w:rsid w:val="00785C6C"/>
    <w:rsid w:val="00786CE9"/>
    <w:rsid w:val="007876A4"/>
    <w:rsid w:val="00787A05"/>
    <w:rsid w:val="00787B86"/>
    <w:rsid w:val="00787CD0"/>
    <w:rsid w:val="00794264"/>
    <w:rsid w:val="00795EE5"/>
    <w:rsid w:val="007960CB"/>
    <w:rsid w:val="007961E1"/>
    <w:rsid w:val="00797846"/>
    <w:rsid w:val="007A1AA3"/>
    <w:rsid w:val="007A1D78"/>
    <w:rsid w:val="007A2D11"/>
    <w:rsid w:val="007A52A0"/>
    <w:rsid w:val="007B182D"/>
    <w:rsid w:val="007B1FB8"/>
    <w:rsid w:val="007B586E"/>
    <w:rsid w:val="007B6838"/>
    <w:rsid w:val="007B6EB1"/>
    <w:rsid w:val="007B70D7"/>
    <w:rsid w:val="007B7F37"/>
    <w:rsid w:val="007C200C"/>
    <w:rsid w:val="007C5170"/>
    <w:rsid w:val="007C53A7"/>
    <w:rsid w:val="007C5750"/>
    <w:rsid w:val="007C5BA3"/>
    <w:rsid w:val="007D1598"/>
    <w:rsid w:val="007D1CF2"/>
    <w:rsid w:val="007D2A04"/>
    <w:rsid w:val="007D3036"/>
    <w:rsid w:val="007D595B"/>
    <w:rsid w:val="007E0A86"/>
    <w:rsid w:val="007E22CA"/>
    <w:rsid w:val="007E335A"/>
    <w:rsid w:val="007E7055"/>
    <w:rsid w:val="007E7275"/>
    <w:rsid w:val="007F1C11"/>
    <w:rsid w:val="007F2D3B"/>
    <w:rsid w:val="007F34A6"/>
    <w:rsid w:val="007F39AA"/>
    <w:rsid w:val="007F3AD8"/>
    <w:rsid w:val="007F5879"/>
    <w:rsid w:val="008036AC"/>
    <w:rsid w:val="00812AE4"/>
    <w:rsid w:val="00812CA1"/>
    <w:rsid w:val="008130DD"/>
    <w:rsid w:val="00813F4C"/>
    <w:rsid w:val="00820C96"/>
    <w:rsid w:val="0082116D"/>
    <w:rsid w:val="00823664"/>
    <w:rsid w:val="00824FC2"/>
    <w:rsid w:val="008252CC"/>
    <w:rsid w:val="008266FA"/>
    <w:rsid w:val="0083179B"/>
    <w:rsid w:val="00832005"/>
    <w:rsid w:val="00832018"/>
    <w:rsid w:val="008325ED"/>
    <w:rsid w:val="00833199"/>
    <w:rsid w:val="00834ADB"/>
    <w:rsid w:val="008353DB"/>
    <w:rsid w:val="00835A43"/>
    <w:rsid w:val="00843231"/>
    <w:rsid w:val="008435A6"/>
    <w:rsid w:val="00844957"/>
    <w:rsid w:val="00846AF9"/>
    <w:rsid w:val="00847B94"/>
    <w:rsid w:val="00847DED"/>
    <w:rsid w:val="0085075E"/>
    <w:rsid w:val="00851681"/>
    <w:rsid w:val="008516B4"/>
    <w:rsid w:val="008531CE"/>
    <w:rsid w:val="0085668A"/>
    <w:rsid w:val="00856DEE"/>
    <w:rsid w:val="008574F6"/>
    <w:rsid w:val="00860792"/>
    <w:rsid w:val="008629FD"/>
    <w:rsid w:val="00864661"/>
    <w:rsid w:val="008728AA"/>
    <w:rsid w:val="00873E5D"/>
    <w:rsid w:val="008743B6"/>
    <w:rsid w:val="00874A8D"/>
    <w:rsid w:val="0087500D"/>
    <w:rsid w:val="00875B56"/>
    <w:rsid w:val="00875CC7"/>
    <w:rsid w:val="00881148"/>
    <w:rsid w:val="00881B57"/>
    <w:rsid w:val="00884811"/>
    <w:rsid w:val="0088496C"/>
    <w:rsid w:val="00885BD2"/>
    <w:rsid w:val="00887C38"/>
    <w:rsid w:val="0089055E"/>
    <w:rsid w:val="00891338"/>
    <w:rsid w:val="00891521"/>
    <w:rsid w:val="00891C41"/>
    <w:rsid w:val="00892684"/>
    <w:rsid w:val="00892B6B"/>
    <w:rsid w:val="00894B42"/>
    <w:rsid w:val="00895E45"/>
    <w:rsid w:val="00896490"/>
    <w:rsid w:val="008968F4"/>
    <w:rsid w:val="008A07CB"/>
    <w:rsid w:val="008A34E0"/>
    <w:rsid w:val="008A40CC"/>
    <w:rsid w:val="008B0BBF"/>
    <w:rsid w:val="008B10C7"/>
    <w:rsid w:val="008B21F8"/>
    <w:rsid w:val="008B4F1C"/>
    <w:rsid w:val="008B7907"/>
    <w:rsid w:val="008C0C2C"/>
    <w:rsid w:val="008C0E82"/>
    <w:rsid w:val="008C1ED6"/>
    <w:rsid w:val="008C3798"/>
    <w:rsid w:val="008C422E"/>
    <w:rsid w:val="008C53AB"/>
    <w:rsid w:val="008D152E"/>
    <w:rsid w:val="008D226F"/>
    <w:rsid w:val="008D30E4"/>
    <w:rsid w:val="008D6C82"/>
    <w:rsid w:val="008D720C"/>
    <w:rsid w:val="008D79E6"/>
    <w:rsid w:val="008E1D55"/>
    <w:rsid w:val="008E3752"/>
    <w:rsid w:val="008E5BD8"/>
    <w:rsid w:val="008E7872"/>
    <w:rsid w:val="008E7FC8"/>
    <w:rsid w:val="008F05D4"/>
    <w:rsid w:val="008F160B"/>
    <w:rsid w:val="008F2FD2"/>
    <w:rsid w:val="008F6E76"/>
    <w:rsid w:val="008F7534"/>
    <w:rsid w:val="0090090D"/>
    <w:rsid w:val="00902316"/>
    <w:rsid w:val="00904E97"/>
    <w:rsid w:val="009075F0"/>
    <w:rsid w:val="009077F4"/>
    <w:rsid w:val="00910926"/>
    <w:rsid w:val="00911C9B"/>
    <w:rsid w:val="00913947"/>
    <w:rsid w:val="009139DE"/>
    <w:rsid w:val="0091715B"/>
    <w:rsid w:val="009206A5"/>
    <w:rsid w:val="00921064"/>
    <w:rsid w:val="009222AD"/>
    <w:rsid w:val="009230B6"/>
    <w:rsid w:val="00923D01"/>
    <w:rsid w:val="009251E1"/>
    <w:rsid w:val="009271A7"/>
    <w:rsid w:val="009318A0"/>
    <w:rsid w:val="00931F50"/>
    <w:rsid w:val="00934AEC"/>
    <w:rsid w:val="0093553F"/>
    <w:rsid w:val="009400C9"/>
    <w:rsid w:val="009404BC"/>
    <w:rsid w:val="00940B37"/>
    <w:rsid w:val="00941507"/>
    <w:rsid w:val="00942C1C"/>
    <w:rsid w:val="009432FB"/>
    <w:rsid w:val="009438DF"/>
    <w:rsid w:val="009449A2"/>
    <w:rsid w:val="00944B0D"/>
    <w:rsid w:val="00944F99"/>
    <w:rsid w:val="009455CA"/>
    <w:rsid w:val="0095193C"/>
    <w:rsid w:val="00953AA3"/>
    <w:rsid w:val="00953D86"/>
    <w:rsid w:val="0095566F"/>
    <w:rsid w:val="00956EF6"/>
    <w:rsid w:val="00961659"/>
    <w:rsid w:val="00962714"/>
    <w:rsid w:val="00962A4E"/>
    <w:rsid w:val="00963286"/>
    <w:rsid w:val="009636EC"/>
    <w:rsid w:val="009678D4"/>
    <w:rsid w:val="00972400"/>
    <w:rsid w:val="00974D06"/>
    <w:rsid w:val="00980D29"/>
    <w:rsid w:val="009833B2"/>
    <w:rsid w:val="009919FD"/>
    <w:rsid w:val="00992D26"/>
    <w:rsid w:val="009951A7"/>
    <w:rsid w:val="0099570B"/>
    <w:rsid w:val="00996E6A"/>
    <w:rsid w:val="00997D69"/>
    <w:rsid w:val="009A2131"/>
    <w:rsid w:val="009A2266"/>
    <w:rsid w:val="009A7FD1"/>
    <w:rsid w:val="009B06A9"/>
    <w:rsid w:val="009B1751"/>
    <w:rsid w:val="009B2F18"/>
    <w:rsid w:val="009C110F"/>
    <w:rsid w:val="009C12AA"/>
    <w:rsid w:val="009C18E6"/>
    <w:rsid w:val="009C3C73"/>
    <w:rsid w:val="009C3DBE"/>
    <w:rsid w:val="009D1565"/>
    <w:rsid w:val="009D240D"/>
    <w:rsid w:val="009D5365"/>
    <w:rsid w:val="009D540F"/>
    <w:rsid w:val="009E05B9"/>
    <w:rsid w:val="009E5C5C"/>
    <w:rsid w:val="009E6648"/>
    <w:rsid w:val="009F18AA"/>
    <w:rsid w:val="009F4DE5"/>
    <w:rsid w:val="009F7D06"/>
    <w:rsid w:val="00A02411"/>
    <w:rsid w:val="00A0361F"/>
    <w:rsid w:val="00A050D9"/>
    <w:rsid w:val="00A07AB0"/>
    <w:rsid w:val="00A10096"/>
    <w:rsid w:val="00A114B4"/>
    <w:rsid w:val="00A2470D"/>
    <w:rsid w:val="00A24CE4"/>
    <w:rsid w:val="00A27040"/>
    <w:rsid w:val="00A34014"/>
    <w:rsid w:val="00A34789"/>
    <w:rsid w:val="00A44358"/>
    <w:rsid w:val="00A50C56"/>
    <w:rsid w:val="00A517F5"/>
    <w:rsid w:val="00A530F1"/>
    <w:rsid w:val="00A566C2"/>
    <w:rsid w:val="00A60665"/>
    <w:rsid w:val="00A6128D"/>
    <w:rsid w:val="00A61BC6"/>
    <w:rsid w:val="00A63E4A"/>
    <w:rsid w:val="00A651D6"/>
    <w:rsid w:val="00A670DC"/>
    <w:rsid w:val="00A67FDF"/>
    <w:rsid w:val="00A7173E"/>
    <w:rsid w:val="00A72315"/>
    <w:rsid w:val="00A74BC5"/>
    <w:rsid w:val="00A8472D"/>
    <w:rsid w:val="00A84EAA"/>
    <w:rsid w:val="00A86592"/>
    <w:rsid w:val="00A92ED3"/>
    <w:rsid w:val="00AA08DF"/>
    <w:rsid w:val="00AA0E91"/>
    <w:rsid w:val="00AA1E75"/>
    <w:rsid w:val="00AA3614"/>
    <w:rsid w:val="00AA49E1"/>
    <w:rsid w:val="00AB222D"/>
    <w:rsid w:val="00AB388A"/>
    <w:rsid w:val="00AB5A45"/>
    <w:rsid w:val="00AB5D54"/>
    <w:rsid w:val="00AB5EA5"/>
    <w:rsid w:val="00AB78E9"/>
    <w:rsid w:val="00AB7B0E"/>
    <w:rsid w:val="00AC3016"/>
    <w:rsid w:val="00AC5935"/>
    <w:rsid w:val="00AC6DFC"/>
    <w:rsid w:val="00AC756F"/>
    <w:rsid w:val="00AD2D45"/>
    <w:rsid w:val="00AD449E"/>
    <w:rsid w:val="00AD602E"/>
    <w:rsid w:val="00AE16C6"/>
    <w:rsid w:val="00AE1C13"/>
    <w:rsid w:val="00AE1C9B"/>
    <w:rsid w:val="00AE5179"/>
    <w:rsid w:val="00AE6163"/>
    <w:rsid w:val="00AE6D75"/>
    <w:rsid w:val="00AF52AC"/>
    <w:rsid w:val="00AF6508"/>
    <w:rsid w:val="00AF6730"/>
    <w:rsid w:val="00B01178"/>
    <w:rsid w:val="00B017E9"/>
    <w:rsid w:val="00B02E07"/>
    <w:rsid w:val="00B10E09"/>
    <w:rsid w:val="00B11960"/>
    <w:rsid w:val="00B121CA"/>
    <w:rsid w:val="00B13384"/>
    <w:rsid w:val="00B140A5"/>
    <w:rsid w:val="00B153EF"/>
    <w:rsid w:val="00B24D5F"/>
    <w:rsid w:val="00B26322"/>
    <w:rsid w:val="00B27C80"/>
    <w:rsid w:val="00B306FD"/>
    <w:rsid w:val="00B3215C"/>
    <w:rsid w:val="00B34246"/>
    <w:rsid w:val="00B35779"/>
    <w:rsid w:val="00B35908"/>
    <w:rsid w:val="00B3678F"/>
    <w:rsid w:val="00B4212F"/>
    <w:rsid w:val="00B45CDB"/>
    <w:rsid w:val="00B5172D"/>
    <w:rsid w:val="00B51BA6"/>
    <w:rsid w:val="00B56A65"/>
    <w:rsid w:val="00B6011E"/>
    <w:rsid w:val="00B6238B"/>
    <w:rsid w:val="00B62FDA"/>
    <w:rsid w:val="00B63AD2"/>
    <w:rsid w:val="00B64A2A"/>
    <w:rsid w:val="00B6527E"/>
    <w:rsid w:val="00B653BC"/>
    <w:rsid w:val="00B6556F"/>
    <w:rsid w:val="00B6584E"/>
    <w:rsid w:val="00B66EEC"/>
    <w:rsid w:val="00B712C3"/>
    <w:rsid w:val="00B73046"/>
    <w:rsid w:val="00B7389A"/>
    <w:rsid w:val="00B73E36"/>
    <w:rsid w:val="00B742A0"/>
    <w:rsid w:val="00B75251"/>
    <w:rsid w:val="00B76097"/>
    <w:rsid w:val="00B86396"/>
    <w:rsid w:val="00B87926"/>
    <w:rsid w:val="00B87B20"/>
    <w:rsid w:val="00B9154C"/>
    <w:rsid w:val="00B92763"/>
    <w:rsid w:val="00B95455"/>
    <w:rsid w:val="00B9720F"/>
    <w:rsid w:val="00B978FC"/>
    <w:rsid w:val="00B97E8B"/>
    <w:rsid w:val="00BA0534"/>
    <w:rsid w:val="00BA0B8B"/>
    <w:rsid w:val="00BA1DE8"/>
    <w:rsid w:val="00BA3BCB"/>
    <w:rsid w:val="00BA52EF"/>
    <w:rsid w:val="00BB3885"/>
    <w:rsid w:val="00BB5AA4"/>
    <w:rsid w:val="00BB6F8A"/>
    <w:rsid w:val="00BB72D0"/>
    <w:rsid w:val="00BB7DD5"/>
    <w:rsid w:val="00BC022E"/>
    <w:rsid w:val="00BC5AAD"/>
    <w:rsid w:val="00BD13CB"/>
    <w:rsid w:val="00BD181C"/>
    <w:rsid w:val="00BD195C"/>
    <w:rsid w:val="00BD4C40"/>
    <w:rsid w:val="00BD54FD"/>
    <w:rsid w:val="00BD5C6A"/>
    <w:rsid w:val="00BD6027"/>
    <w:rsid w:val="00BE0055"/>
    <w:rsid w:val="00BE2B28"/>
    <w:rsid w:val="00BE45A0"/>
    <w:rsid w:val="00BE5B4A"/>
    <w:rsid w:val="00BE5F8A"/>
    <w:rsid w:val="00BE7B8D"/>
    <w:rsid w:val="00BF5065"/>
    <w:rsid w:val="00BF5141"/>
    <w:rsid w:val="00BF7719"/>
    <w:rsid w:val="00C002E7"/>
    <w:rsid w:val="00C014D8"/>
    <w:rsid w:val="00C063B3"/>
    <w:rsid w:val="00C110DE"/>
    <w:rsid w:val="00C11615"/>
    <w:rsid w:val="00C12985"/>
    <w:rsid w:val="00C130E1"/>
    <w:rsid w:val="00C13336"/>
    <w:rsid w:val="00C13925"/>
    <w:rsid w:val="00C20085"/>
    <w:rsid w:val="00C23655"/>
    <w:rsid w:val="00C24365"/>
    <w:rsid w:val="00C25CBF"/>
    <w:rsid w:val="00C267DE"/>
    <w:rsid w:val="00C268EB"/>
    <w:rsid w:val="00C2791C"/>
    <w:rsid w:val="00C32DBA"/>
    <w:rsid w:val="00C34908"/>
    <w:rsid w:val="00C401DD"/>
    <w:rsid w:val="00C464FE"/>
    <w:rsid w:val="00C52DA9"/>
    <w:rsid w:val="00C57765"/>
    <w:rsid w:val="00C60D54"/>
    <w:rsid w:val="00C61273"/>
    <w:rsid w:val="00C62F48"/>
    <w:rsid w:val="00C640F5"/>
    <w:rsid w:val="00C65CC1"/>
    <w:rsid w:val="00C71D6A"/>
    <w:rsid w:val="00C720C6"/>
    <w:rsid w:val="00C75265"/>
    <w:rsid w:val="00C76379"/>
    <w:rsid w:val="00C76713"/>
    <w:rsid w:val="00C7679E"/>
    <w:rsid w:val="00C775F1"/>
    <w:rsid w:val="00C80A4A"/>
    <w:rsid w:val="00C80D69"/>
    <w:rsid w:val="00C8110F"/>
    <w:rsid w:val="00C81E9E"/>
    <w:rsid w:val="00C81EB4"/>
    <w:rsid w:val="00C83E63"/>
    <w:rsid w:val="00C84745"/>
    <w:rsid w:val="00C903DE"/>
    <w:rsid w:val="00C90818"/>
    <w:rsid w:val="00C93497"/>
    <w:rsid w:val="00C95922"/>
    <w:rsid w:val="00C962E2"/>
    <w:rsid w:val="00C97A42"/>
    <w:rsid w:val="00CA0FFD"/>
    <w:rsid w:val="00CA1AC1"/>
    <w:rsid w:val="00CA1CF3"/>
    <w:rsid w:val="00CA1DCC"/>
    <w:rsid w:val="00CA68DE"/>
    <w:rsid w:val="00CA6F27"/>
    <w:rsid w:val="00CB01A3"/>
    <w:rsid w:val="00CB140E"/>
    <w:rsid w:val="00CB3117"/>
    <w:rsid w:val="00CB41E2"/>
    <w:rsid w:val="00CB5453"/>
    <w:rsid w:val="00CB6995"/>
    <w:rsid w:val="00CB6EFB"/>
    <w:rsid w:val="00CC13CE"/>
    <w:rsid w:val="00CC3897"/>
    <w:rsid w:val="00CC42A0"/>
    <w:rsid w:val="00CC5224"/>
    <w:rsid w:val="00CC590C"/>
    <w:rsid w:val="00CC5C2C"/>
    <w:rsid w:val="00CD2617"/>
    <w:rsid w:val="00CD2A35"/>
    <w:rsid w:val="00CD396C"/>
    <w:rsid w:val="00CD3AE3"/>
    <w:rsid w:val="00CD48ED"/>
    <w:rsid w:val="00CD4D0E"/>
    <w:rsid w:val="00CD621A"/>
    <w:rsid w:val="00CE3323"/>
    <w:rsid w:val="00CE345C"/>
    <w:rsid w:val="00CE63D5"/>
    <w:rsid w:val="00CE64D4"/>
    <w:rsid w:val="00CE75EE"/>
    <w:rsid w:val="00CF035C"/>
    <w:rsid w:val="00CF16D0"/>
    <w:rsid w:val="00CF1812"/>
    <w:rsid w:val="00CF54F6"/>
    <w:rsid w:val="00CF5A80"/>
    <w:rsid w:val="00CF78D3"/>
    <w:rsid w:val="00D01474"/>
    <w:rsid w:val="00D020D9"/>
    <w:rsid w:val="00D02549"/>
    <w:rsid w:val="00D03D79"/>
    <w:rsid w:val="00D05440"/>
    <w:rsid w:val="00D05BD1"/>
    <w:rsid w:val="00D06187"/>
    <w:rsid w:val="00D0639F"/>
    <w:rsid w:val="00D063B5"/>
    <w:rsid w:val="00D06BD0"/>
    <w:rsid w:val="00D11700"/>
    <w:rsid w:val="00D14935"/>
    <w:rsid w:val="00D20956"/>
    <w:rsid w:val="00D250D4"/>
    <w:rsid w:val="00D256B6"/>
    <w:rsid w:val="00D2696E"/>
    <w:rsid w:val="00D31C72"/>
    <w:rsid w:val="00D3395F"/>
    <w:rsid w:val="00D36709"/>
    <w:rsid w:val="00D367BC"/>
    <w:rsid w:val="00D36C45"/>
    <w:rsid w:val="00D36F2B"/>
    <w:rsid w:val="00D40424"/>
    <w:rsid w:val="00D40A12"/>
    <w:rsid w:val="00D4169F"/>
    <w:rsid w:val="00D433CC"/>
    <w:rsid w:val="00D46626"/>
    <w:rsid w:val="00D50230"/>
    <w:rsid w:val="00D5068E"/>
    <w:rsid w:val="00D509A2"/>
    <w:rsid w:val="00D52747"/>
    <w:rsid w:val="00D54C1E"/>
    <w:rsid w:val="00D568B4"/>
    <w:rsid w:val="00D56A24"/>
    <w:rsid w:val="00D63959"/>
    <w:rsid w:val="00D64C55"/>
    <w:rsid w:val="00D652FA"/>
    <w:rsid w:val="00D70DB1"/>
    <w:rsid w:val="00D73520"/>
    <w:rsid w:val="00D74179"/>
    <w:rsid w:val="00D761E4"/>
    <w:rsid w:val="00D76D17"/>
    <w:rsid w:val="00D77928"/>
    <w:rsid w:val="00D77F33"/>
    <w:rsid w:val="00D81462"/>
    <w:rsid w:val="00D81C59"/>
    <w:rsid w:val="00D828E9"/>
    <w:rsid w:val="00D82B13"/>
    <w:rsid w:val="00D833A4"/>
    <w:rsid w:val="00D83708"/>
    <w:rsid w:val="00D84751"/>
    <w:rsid w:val="00D86549"/>
    <w:rsid w:val="00D86E80"/>
    <w:rsid w:val="00D87116"/>
    <w:rsid w:val="00D8727D"/>
    <w:rsid w:val="00D90031"/>
    <w:rsid w:val="00D90852"/>
    <w:rsid w:val="00D930D7"/>
    <w:rsid w:val="00D933C4"/>
    <w:rsid w:val="00D94ED6"/>
    <w:rsid w:val="00DA0FE7"/>
    <w:rsid w:val="00DA1A90"/>
    <w:rsid w:val="00DA4936"/>
    <w:rsid w:val="00DA7C07"/>
    <w:rsid w:val="00DB0437"/>
    <w:rsid w:val="00DB0B1A"/>
    <w:rsid w:val="00DB0DC8"/>
    <w:rsid w:val="00DB1303"/>
    <w:rsid w:val="00DB14A1"/>
    <w:rsid w:val="00DB1551"/>
    <w:rsid w:val="00DB355E"/>
    <w:rsid w:val="00DB3BE3"/>
    <w:rsid w:val="00DB53A7"/>
    <w:rsid w:val="00DC3535"/>
    <w:rsid w:val="00DC4D0E"/>
    <w:rsid w:val="00DC53C7"/>
    <w:rsid w:val="00DD052C"/>
    <w:rsid w:val="00DD27AD"/>
    <w:rsid w:val="00DD3228"/>
    <w:rsid w:val="00DD32F0"/>
    <w:rsid w:val="00DD64E0"/>
    <w:rsid w:val="00DE0126"/>
    <w:rsid w:val="00DE03E7"/>
    <w:rsid w:val="00DE08B9"/>
    <w:rsid w:val="00DE0CBD"/>
    <w:rsid w:val="00DE1B40"/>
    <w:rsid w:val="00DE295E"/>
    <w:rsid w:val="00DE317F"/>
    <w:rsid w:val="00DE4456"/>
    <w:rsid w:val="00DF05E3"/>
    <w:rsid w:val="00DF23C5"/>
    <w:rsid w:val="00DF2499"/>
    <w:rsid w:val="00DF4224"/>
    <w:rsid w:val="00DF51C7"/>
    <w:rsid w:val="00DF5412"/>
    <w:rsid w:val="00DF70B5"/>
    <w:rsid w:val="00E02D59"/>
    <w:rsid w:val="00E04BE3"/>
    <w:rsid w:val="00E066F5"/>
    <w:rsid w:val="00E0687A"/>
    <w:rsid w:val="00E069F9"/>
    <w:rsid w:val="00E10D67"/>
    <w:rsid w:val="00E1103A"/>
    <w:rsid w:val="00E1274F"/>
    <w:rsid w:val="00E13048"/>
    <w:rsid w:val="00E13D4A"/>
    <w:rsid w:val="00E16722"/>
    <w:rsid w:val="00E168AF"/>
    <w:rsid w:val="00E17231"/>
    <w:rsid w:val="00E201E7"/>
    <w:rsid w:val="00E21B86"/>
    <w:rsid w:val="00E240B2"/>
    <w:rsid w:val="00E24441"/>
    <w:rsid w:val="00E24CAC"/>
    <w:rsid w:val="00E2527A"/>
    <w:rsid w:val="00E256FB"/>
    <w:rsid w:val="00E26653"/>
    <w:rsid w:val="00E27F44"/>
    <w:rsid w:val="00E30FD5"/>
    <w:rsid w:val="00E313FA"/>
    <w:rsid w:val="00E3238C"/>
    <w:rsid w:val="00E32395"/>
    <w:rsid w:val="00E324B5"/>
    <w:rsid w:val="00E33931"/>
    <w:rsid w:val="00E341AF"/>
    <w:rsid w:val="00E35DF7"/>
    <w:rsid w:val="00E36258"/>
    <w:rsid w:val="00E40C95"/>
    <w:rsid w:val="00E4283E"/>
    <w:rsid w:val="00E43913"/>
    <w:rsid w:val="00E44238"/>
    <w:rsid w:val="00E44941"/>
    <w:rsid w:val="00E47DDD"/>
    <w:rsid w:val="00E510B9"/>
    <w:rsid w:val="00E51C2A"/>
    <w:rsid w:val="00E55F89"/>
    <w:rsid w:val="00E573BA"/>
    <w:rsid w:val="00E60D08"/>
    <w:rsid w:val="00E61084"/>
    <w:rsid w:val="00E629AD"/>
    <w:rsid w:val="00E640B3"/>
    <w:rsid w:val="00E6552E"/>
    <w:rsid w:val="00E65718"/>
    <w:rsid w:val="00E730FE"/>
    <w:rsid w:val="00E732A3"/>
    <w:rsid w:val="00E73A68"/>
    <w:rsid w:val="00E810C2"/>
    <w:rsid w:val="00E821DF"/>
    <w:rsid w:val="00E842FD"/>
    <w:rsid w:val="00E87F98"/>
    <w:rsid w:val="00E922F0"/>
    <w:rsid w:val="00E9292D"/>
    <w:rsid w:val="00E95CF9"/>
    <w:rsid w:val="00E97302"/>
    <w:rsid w:val="00EA311E"/>
    <w:rsid w:val="00EA36B7"/>
    <w:rsid w:val="00EA6B7D"/>
    <w:rsid w:val="00EA781B"/>
    <w:rsid w:val="00EB0D1C"/>
    <w:rsid w:val="00EB2A06"/>
    <w:rsid w:val="00EB3E6C"/>
    <w:rsid w:val="00EB3EEC"/>
    <w:rsid w:val="00EB4931"/>
    <w:rsid w:val="00EB4FF4"/>
    <w:rsid w:val="00EB6657"/>
    <w:rsid w:val="00EB68E9"/>
    <w:rsid w:val="00EB73B7"/>
    <w:rsid w:val="00EC1CFF"/>
    <w:rsid w:val="00EC28AA"/>
    <w:rsid w:val="00EC2A0E"/>
    <w:rsid w:val="00EC2CA0"/>
    <w:rsid w:val="00EC520C"/>
    <w:rsid w:val="00EC68C8"/>
    <w:rsid w:val="00EC6B36"/>
    <w:rsid w:val="00EC7DCC"/>
    <w:rsid w:val="00ED03A6"/>
    <w:rsid w:val="00ED0E05"/>
    <w:rsid w:val="00ED21EA"/>
    <w:rsid w:val="00ED4A84"/>
    <w:rsid w:val="00ED71E3"/>
    <w:rsid w:val="00ED771B"/>
    <w:rsid w:val="00EE04EC"/>
    <w:rsid w:val="00EE0F2F"/>
    <w:rsid w:val="00EE2373"/>
    <w:rsid w:val="00EF164A"/>
    <w:rsid w:val="00EF18A5"/>
    <w:rsid w:val="00EF3083"/>
    <w:rsid w:val="00EF6181"/>
    <w:rsid w:val="00EF784D"/>
    <w:rsid w:val="00F01AF0"/>
    <w:rsid w:val="00F02FA2"/>
    <w:rsid w:val="00F045F6"/>
    <w:rsid w:val="00F0619E"/>
    <w:rsid w:val="00F0636A"/>
    <w:rsid w:val="00F13361"/>
    <w:rsid w:val="00F14BE8"/>
    <w:rsid w:val="00F21EE4"/>
    <w:rsid w:val="00F22E28"/>
    <w:rsid w:val="00F242B4"/>
    <w:rsid w:val="00F24FEF"/>
    <w:rsid w:val="00F25B28"/>
    <w:rsid w:val="00F276CE"/>
    <w:rsid w:val="00F30420"/>
    <w:rsid w:val="00F3065B"/>
    <w:rsid w:val="00F30F4B"/>
    <w:rsid w:val="00F3405F"/>
    <w:rsid w:val="00F34D7B"/>
    <w:rsid w:val="00F359C1"/>
    <w:rsid w:val="00F3666E"/>
    <w:rsid w:val="00F36B97"/>
    <w:rsid w:val="00F373EB"/>
    <w:rsid w:val="00F40B9E"/>
    <w:rsid w:val="00F4111F"/>
    <w:rsid w:val="00F42BE6"/>
    <w:rsid w:val="00F44073"/>
    <w:rsid w:val="00F44388"/>
    <w:rsid w:val="00F44F52"/>
    <w:rsid w:val="00F45778"/>
    <w:rsid w:val="00F46645"/>
    <w:rsid w:val="00F50D7E"/>
    <w:rsid w:val="00F50F9A"/>
    <w:rsid w:val="00F536A5"/>
    <w:rsid w:val="00F53972"/>
    <w:rsid w:val="00F5693E"/>
    <w:rsid w:val="00F56E94"/>
    <w:rsid w:val="00F575F2"/>
    <w:rsid w:val="00F579B9"/>
    <w:rsid w:val="00F61F28"/>
    <w:rsid w:val="00F673D9"/>
    <w:rsid w:val="00F70938"/>
    <w:rsid w:val="00F765CF"/>
    <w:rsid w:val="00F80A3F"/>
    <w:rsid w:val="00F83FAD"/>
    <w:rsid w:val="00F85F9D"/>
    <w:rsid w:val="00F878E2"/>
    <w:rsid w:val="00F93DF0"/>
    <w:rsid w:val="00F96718"/>
    <w:rsid w:val="00F96829"/>
    <w:rsid w:val="00F96E69"/>
    <w:rsid w:val="00FA2F75"/>
    <w:rsid w:val="00FA3243"/>
    <w:rsid w:val="00FA38FE"/>
    <w:rsid w:val="00FA7CAC"/>
    <w:rsid w:val="00FB0234"/>
    <w:rsid w:val="00FB247A"/>
    <w:rsid w:val="00FB4269"/>
    <w:rsid w:val="00FB7EEE"/>
    <w:rsid w:val="00FC01C7"/>
    <w:rsid w:val="00FC2E4D"/>
    <w:rsid w:val="00FC5EE0"/>
    <w:rsid w:val="00FC68B3"/>
    <w:rsid w:val="00FD037D"/>
    <w:rsid w:val="00FD04E3"/>
    <w:rsid w:val="00FD05CB"/>
    <w:rsid w:val="00FD06E1"/>
    <w:rsid w:val="00FD2825"/>
    <w:rsid w:val="00FD36F4"/>
    <w:rsid w:val="00FD390D"/>
    <w:rsid w:val="00FE0F22"/>
    <w:rsid w:val="00FE105D"/>
    <w:rsid w:val="00FE106A"/>
    <w:rsid w:val="00FE1F3D"/>
    <w:rsid w:val="00FE2DB7"/>
    <w:rsid w:val="00FE3596"/>
    <w:rsid w:val="00FE5398"/>
    <w:rsid w:val="00FE777A"/>
    <w:rsid w:val="00FF000C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0E9663"/>
  <w15:chartTrackingRefBased/>
  <w15:docId w15:val="{55C6B05D-F492-49EB-92D2-CE90642B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100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A2B3A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4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locked/>
    <w:rsid w:val="00D20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43386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A2B3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A2B3A"/>
    <w:rPr>
      <w:rFonts w:cs="Times New Roman"/>
    </w:rPr>
  </w:style>
  <w:style w:type="character" w:styleId="a3">
    <w:name w:val="Hyperlink"/>
    <w:uiPriority w:val="99"/>
    <w:rsid w:val="002A2B3A"/>
    <w:rPr>
      <w:rFonts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2A2B3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B0F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5B0F1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a4">
    <w:name w:val="Обычный (веб)"/>
    <w:basedOn w:val="a"/>
    <w:uiPriority w:val="99"/>
    <w:rsid w:val="00BE5B4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531C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8531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91E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291E0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291E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locked/>
    <w:rsid w:val="00291E0C"/>
    <w:rPr>
      <w:rFonts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AD602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locked/>
    <w:rsid w:val="00AD602E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B4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C2A0E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5C7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FollowedHyperlink"/>
    <w:uiPriority w:val="99"/>
    <w:semiHidden/>
    <w:unhideWhenUsed/>
    <w:rsid w:val="0099570B"/>
    <w:rPr>
      <w:color w:val="800080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37179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1">
    <w:name w:val="Текст Знак"/>
    <w:link w:val="af0"/>
    <w:uiPriority w:val="99"/>
    <w:semiHidden/>
    <w:rsid w:val="0037179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vts11">
    <w:name w:val="rvts11"/>
    <w:rsid w:val="003F5734"/>
    <w:rPr>
      <w:rFonts w:ascii="Times New Roman" w:hAnsi="Times New Roman" w:cs="Times New Roman" w:hint="default"/>
      <w:sz w:val="24"/>
      <w:szCs w:val="24"/>
    </w:rPr>
  </w:style>
  <w:style w:type="character" w:customStyle="1" w:styleId="rvts12">
    <w:name w:val="rvts12"/>
    <w:rsid w:val="003F5734"/>
    <w:rPr>
      <w:sz w:val="24"/>
      <w:szCs w:val="24"/>
    </w:rPr>
  </w:style>
  <w:style w:type="paragraph" w:customStyle="1" w:styleId="LO-normal">
    <w:name w:val="LO-normal"/>
    <w:basedOn w:val="a"/>
    <w:uiPriority w:val="99"/>
    <w:rsid w:val="00DF23C5"/>
    <w:pPr>
      <w:spacing w:before="100" w:after="100"/>
    </w:pPr>
    <w:rPr>
      <w:color w:val="000000"/>
    </w:rPr>
  </w:style>
  <w:style w:type="paragraph" w:styleId="af2">
    <w:name w:val="List Paragraph"/>
    <w:basedOn w:val="a"/>
    <w:uiPriority w:val="34"/>
    <w:qFormat/>
    <w:rsid w:val="00EB4F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76102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82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82112"/>
    <w:rPr>
      <w:rFonts w:ascii="Courier New" w:hAnsi="Courier New" w:cs="Courier New"/>
    </w:rPr>
  </w:style>
  <w:style w:type="character" w:styleId="af3">
    <w:name w:val="Unresolved Mention"/>
    <w:uiPriority w:val="99"/>
    <w:semiHidden/>
    <w:unhideWhenUsed/>
    <w:rsid w:val="002148AC"/>
    <w:rPr>
      <w:color w:val="605E5C"/>
      <w:shd w:val="clear" w:color="auto" w:fill="E1DFDD"/>
    </w:rPr>
  </w:style>
  <w:style w:type="character" w:styleId="af4">
    <w:name w:val="annotation reference"/>
    <w:uiPriority w:val="99"/>
    <w:semiHidden/>
    <w:unhideWhenUsed/>
    <w:rsid w:val="007331A7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331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331A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31A7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7331A7"/>
    <w:rPr>
      <w:b/>
      <w:bCs/>
    </w:rPr>
  </w:style>
  <w:style w:type="paragraph" w:customStyle="1" w:styleId="paragraph">
    <w:name w:val="paragraph"/>
    <w:basedOn w:val="a"/>
    <w:rsid w:val="00596B6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96B64"/>
  </w:style>
  <w:style w:type="character" w:customStyle="1" w:styleId="eop">
    <w:name w:val="eop"/>
    <w:basedOn w:val="a0"/>
    <w:rsid w:val="005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www.audar-info.ru/docs/acts/?sectId02793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yperlink" Target="http://sfedu.ru/www/stat_pages22.show?p=ELS/inf/D&amp;x=ELS/-420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55E61FAAAE435E8ABC15477F329DD710FA85376CA6BD3CAB5DDD633F831C49DECDB16B31DACA273ABD3D89E965G16E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906C93842BA4469A25C1B35CAF9A54" ma:contentTypeVersion="18" ma:contentTypeDescription="Создание документа." ma:contentTypeScope="" ma:versionID="9292cbbcc85dedde16daa5e018c23d66">
  <xsd:schema xmlns:xsd="http://www.w3.org/2001/XMLSchema" xmlns:xs="http://www.w3.org/2001/XMLSchema" xmlns:p="http://schemas.microsoft.com/office/2006/metadata/properties" xmlns:ns2="3b329777-cfee-492a-811c-1531028d13cd" xmlns:ns3="a259e2dc-e5e5-4539-9f9b-5c13e6c50272" targetNamespace="http://schemas.microsoft.com/office/2006/metadata/properties" ma:root="true" ma:fieldsID="538d6590deb5338179340434a33a7367" ns2:_="" ns3:_="">
    <xsd:import namespace="3b329777-cfee-492a-811c-1531028d13cd"/>
    <xsd:import namespace="a259e2dc-e5e5-4539-9f9b-5c13e6c50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29777-cfee-492a-811c-1531028d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e2dc-e5e5-4539-9f9b-5c13e6c50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9ad982-77d7-4caa-89e9-de92058358b6}" ma:internalName="TaxCatchAll" ma:showField="CatchAllData" ma:web="a259e2dc-e5e5-4539-9f9b-5c13e6c50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329777-cfee-492a-811c-1531028d13cd">
      <Terms xmlns="http://schemas.microsoft.com/office/infopath/2007/PartnerControls"/>
    </lcf76f155ced4ddcb4097134ff3c332f>
    <TaxCatchAll xmlns="a259e2dc-e5e5-4539-9f9b-5c13e6c50272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D30BEA-5A91-404D-AF0E-36C70331D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5565E-3389-463D-A845-451E8741D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29777-cfee-492a-811c-1531028d13cd"/>
    <ds:schemaRef ds:uri="a259e2dc-e5e5-4539-9f9b-5c13e6c50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493B0-7F49-455A-993A-716B7D8563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435B1-AD6B-42E9-9064-36434A126097}">
  <ds:schemaRefs>
    <ds:schemaRef ds:uri="http://schemas.microsoft.com/office/2006/metadata/properties"/>
    <ds:schemaRef ds:uri="http://schemas.microsoft.com/office/infopath/2007/PartnerControls"/>
    <ds:schemaRef ds:uri="3b329777-cfee-492a-811c-1531028d13cd"/>
    <ds:schemaRef ds:uri="a259e2dc-e5e5-4539-9f9b-5c13e6c50272"/>
  </ds:schemaRefs>
</ds:datastoreItem>
</file>

<file path=customXml/itemProps5.xml><?xml version="1.0" encoding="utf-8"?>
<ds:datastoreItem xmlns:ds="http://schemas.openxmlformats.org/officeDocument/2006/customXml" ds:itemID="{4CF42BC5-424C-4E85-8C60-C8654F44BFE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9195</Words>
  <Characters>52415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№ 1</vt:lpstr>
    </vt:vector>
  </TitlesOfParts>
  <Company>Южный Федеральный Университет</Company>
  <LinksUpToDate>false</LinksUpToDate>
  <CharactersWithSpaces>61488</CharactersWithSpaces>
  <SharedDoc>false</SharedDoc>
  <HLinks>
    <vt:vector size="42" baseType="variant"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https://www.sfedu.ru/</vt:lpwstr>
      </vt:variant>
      <vt:variant>
        <vt:lpwstr/>
      </vt:variant>
      <vt:variant>
        <vt:i4>5963878</vt:i4>
      </vt:variant>
      <vt:variant>
        <vt:i4>15</vt:i4>
      </vt:variant>
      <vt:variant>
        <vt:i4>0</vt:i4>
      </vt:variant>
      <vt:variant>
        <vt:i4>5</vt:i4>
      </vt:variant>
      <vt:variant>
        <vt:lpwstr>http://sfedu.ru/www/stat_pages22.show?p=ELS/inf/D&amp;x=ELS/-4206</vt:lpwstr>
      </vt:variant>
      <vt:variant>
        <vt:lpwstr/>
      </vt:variant>
      <vt:variant>
        <vt:i4>1048666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consultantplus://offline/ref=55E61FAAAE435E8ABC15477F329DD710FA85376CA6BD3CAB5DDD633F831C49DECDB16B31DACA273ABD3D89E965G16EM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http://www.audar-info.ru/docs/acts/?sectId02793</vt:lpwstr>
      </vt:variant>
      <vt:variant>
        <vt:lpwstr/>
      </vt:variant>
      <vt:variant>
        <vt:i4>4718674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/document/70408460/entry/2000</vt:lpwstr>
      </vt:variant>
      <vt:variant>
        <vt:i4>4718674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/document/70408460/entry/2000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№ 1</dc:title>
  <dc:subject/>
  <dc:creator>User</dc:creator>
  <cp:keywords/>
  <dc:description/>
  <cp:lastModifiedBy>Бурлакова Алена Геннадьевна</cp:lastModifiedBy>
  <cp:revision>2</cp:revision>
  <cp:lastPrinted>2023-08-28T11:49:00Z</cp:lastPrinted>
  <dcterms:created xsi:type="dcterms:W3CDTF">2023-08-29T13:20:00Z</dcterms:created>
  <dcterms:modified xsi:type="dcterms:W3CDTF">2023-08-29T13:20:00Z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0x01010066906C93842BA4469A25C1B35CAF9A54</vt:lpwstr>
  </property>
</Properties>
</file>